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07" w:type="dxa"/>
        <w:tblCellSpacing w:w="15" w:type="dxa"/>
        <w:tblInd w:w="-781" w:type="dxa"/>
        <w:tblLook w:val="04A0" w:firstRow="1" w:lastRow="0" w:firstColumn="1" w:lastColumn="0" w:noHBand="0" w:noVBand="1"/>
      </w:tblPr>
      <w:tblGrid>
        <w:gridCol w:w="5079"/>
        <w:gridCol w:w="5528"/>
      </w:tblGrid>
      <w:tr w:rsidR="00F67628" w:rsidRPr="0031399A" w:rsidTr="00F20ACE">
        <w:trPr>
          <w:tblCellSpacing w:w="15" w:type="dxa"/>
        </w:trPr>
        <w:tc>
          <w:tcPr>
            <w:tcW w:w="5034" w:type="dxa"/>
            <w:tcMar>
              <w:top w:w="15" w:type="dxa"/>
              <w:left w:w="15" w:type="dxa"/>
              <w:bottom w:w="15" w:type="dxa"/>
              <w:right w:w="15" w:type="dxa"/>
            </w:tcMar>
            <w:vAlign w:val="center"/>
            <w:hideMark/>
          </w:tcPr>
          <w:p w:rsidR="00F67628" w:rsidRPr="006D5E07" w:rsidRDefault="00F67628" w:rsidP="00F20ACE">
            <w:pPr>
              <w:pStyle w:val="NormalWeb"/>
              <w:spacing w:before="0" w:beforeAutospacing="0" w:after="0" w:afterAutospacing="0"/>
              <w:jc w:val="center"/>
              <w:rPr>
                <w:bCs/>
                <w:color w:val="000000" w:themeColor="text1"/>
                <w:sz w:val="24"/>
              </w:rPr>
            </w:pPr>
            <w:bookmarkStart w:id="0" w:name="_GoBack"/>
            <w:bookmarkEnd w:id="0"/>
            <w:r w:rsidRPr="00EA6A10">
              <w:rPr>
                <w:bCs/>
                <w:color w:val="000000" w:themeColor="text1"/>
                <w:sz w:val="24"/>
              </w:rPr>
              <w:t xml:space="preserve">TRƯỜNG </w:t>
            </w:r>
            <w:r w:rsidRPr="00EA6A10">
              <w:rPr>
                <w:bCs/>
                <w:color w:val="000000" w:themeColor="text1"/>
                <w:sz w:val="24"/>
                <w:lang w:val="vi-VN"/>
              </w:rPr>
              <w:t>TH&amp;</w:t>
            </w:r>
            <w:r w:rsidRPr="00EA6A10">
              <w:rPr>
                <w:bCs/>
                <w:color w:val="000000" w:themeColor="text1"/>
                <w:sz w:val="24"/>
              </w:rPr>
              <w:t xml:space="preserve">THCS </w:t>
            </w:r>
            <w:r w:rsidR="00A66087">
              <w:rPr>
                <w:bCs/>
                <w:color w:val="000000" w:themeColor="text1"/>
                <w:sz w:val="24"/>
              </w:rPr>
              <w:t>.............</w:t>
            </w:r>
          </w:p>
        </w:tc>
        <w:tc>
          <w:tcPr>
            <w:tcW w:w="5483" w:type="dxa"/>
            <w:tcMar>
              <w:top w:w="15" w:type="dxa"/>
              <w:left w:w="15" w:type="dxa"/>
              <w:bottom w:w="15" w:type="dxa"/>
              <w:right w:w="15" w:type="dxa"/>
            </w:tcMar>
            <w:vAlign w:val="center"/>
            <w:hideMark/>
          </w:tcPr>
          <w:p w:rsidR="00F67628" w:rsidRPr="00EA6A10" w:rsidRDefault="00F67628" w:rsidP="00F20ACE">
            <w:pPr>
              <w:pStyle w:val="NormalWeb"/>
              <w:spacing w:before="0" w:beforeAutospacing="0" w:after="0" w:afterAutospacing="0"/>
              <w:jc w:val="center"/>
              <w:rPr>
                <w:b/>
                <w:bCs/>
                <w:color w:val="000000" w:themeColor="text1"/>
                <w:sz w:val="24"/>
                <w:lang w:val="vi-VN"/>
              </w:rPr>
            </w:pPr>
            <w:r w:rsidRPr="00EA6A10">
              <w:rPr>
                <w:rStyle w:val="Strong"/>
                <w:color w:val="000000" w:themeColor="text1"/>
                <w:sz w:val="24"/>
                <w:lang w:val="vi-VN"/>
              </w:rPr>
              <w:t>CỘNG HÒA XÃ HỘI CHỦ NGHĨA VIỆT NAM</w:t>
            </w:r>
          </w:p>
        </w:tc>
      </w:tr>
      <w:tr w:rsidR="00F67628" w:rsidRPr="00EA6A10" w:rsidTr="00F20ACE">
        <w:trPr>
          <w:tblCellSpacing w:w="15" w:type="dxa"/>
        </w:trPr>
        <w:tc>
          <w:tcPr>
            <w:tcW w:w="5034" w:type="dxa"/>
            <w:tcMar>
              <w:top w:w="15" w:type="dxa"/>
              <w:left w:w="15" w:type="dxa"/>
              <w:bottom w:w="15" w:type="dxa"/>
              <w:right w:w="15" w:type="dxa"/>
            </w:tcMar>
            <w:vAlign w:val="center"/>
            <w:hideMark/>
          </w:tcPr>
          <w:p w:rsidR="00F67628" w:rsidRPr="006D5E07" w:rsidRDefault="00A66087" w:rsidP="00F20ACE">
            <w:pPr>
              <w:pStyle w:val="NormalWeb"/>
              <w:spacing w:before="0" w:beforeAutospacing="0" w:after="0" w:afterAutospacing="0"/>
              <w:ind w:firstLine="0"/>
              <w:jc w:val="center"/>
              <w:rPr>
                <w:b/>
                <w:bCs/>
                <w:color w:val="000000" w:themeColor="text1"/>
                <w:szCs w:val="26"/>
              </w:rPr>
            </w:pPr>
            <w:r>
              <w:rPr>
                <w:b/>
                <w:bCs/>
                <w:noProof/>
                <w:color w:val="000000" w:themeColor="text1"/>
                <w:szCs w:val="26"/>
              </w:rPr>
              <w:pict>
                <v:line id="Straight Connector 9" o:spid="_x0000_s1031" style="position:absolute;left:0;text-align:left;flip:y;z-index:251665408;visibility:visible;mso-wrap-distance-top:-8e-5mm;mso-wrap-distance-bottom:-8e-5mm;mso-position-horizontal-relative:text;mso-position-vertical-relative:text" from="65.6pt,15.45pt" to="166.9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uLjHAIAADU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"/>
              </w:pict>
            </w:r>
            <w:r w:rsidR="00F67628">
              <w:rPr>
                <w:b/>
                <w:bCs/>
                <w:color w:val="000000" w:themeColor="text1"/>
                <w:szCs w:val="26"/>
              </w:rPr>
              <w:t>HỘI ĐỒNG LỰA CHỌN SGK CẤP THCS</w:t>
            </w:r>
          </w:p>
        </w:tc>
        <w:tc>
          <w:tcPr>
            <w:tcW w:w="5483" w:type="dxa"/>
            <w:tcMar>
              <w:top w:w="15" w:type="dxa"/>
              <w:left w:w="15" w:type="dxa"/>
              <w:bottom w:w="15" w:type="dxa"/>
              <w:right w:w="15" w:type="dxa"/>
            </w:tcMar>
            <w:vAlign w:val="center"/>
            <w:hideMark/>
          </w:tcPr>
          <w:p w:rsidR="00F67628" w:rsidRPr="006D5E07" w:rsidRDefault="00A66087" w:rsidP="00F20ACE">
            <w:pPr>
              <w:pStyle w:val="NormalWeb"/>
              <w:spacing w:before="0" w:beforeAutospacing="0" w:after="0" w:afterAutospacing="0"/>
              <w:jc w:val="center"/>
              <w:rPr>
                <w:b/>
                <w:bCs/>
                <w:color w:val="000000" w:themeColor="text1"/>
                <w:szCs w:val="26"/>
              </w:rPr>
            </w:pPr>
            <w:r>
              <w:rPr>
                <w:b/>
                <w:bCs/>
                <w:noProof/>
                <w:color w:val="000000" w:themeColor="text1"/>
                <w:szCs w:val="26"/>
              </w:rPr>
              <w:pict>
                <v:line id="Straight Connector 8" o:spid="_x0000_s1030" style="position:absolute;left:0;text-align:left;z-index:251664384;visibility:visible;mso-wrap-distance-top:-8e-5mm;mso-wrap-distance-bottom:-8e-5mm;mso-position-horizontal-relative:text;mso-position-vertical-relative:text" from="80.95pt,15.55pt" to="210.3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B5yHQIAADY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"/>
              </w:pict>
            </w:r>
            <w:r w:rsidR="00F67628" w:rsidRPr="006D5E07">
              <w:rPr>
                <w:rStyle w:val="Strong"/>
                <w:color w:val="000000" w:themeColor="text1"/>
                <w:szCs w:val="26"/>
              </w:rPr>
              <w:t>Độc lập-Tự do-Hạnh</w:t>
            </w:r>
            <w:r w:rsidR="00F67628">
              <w:rPr>
                <w:rStyle w:val="Strong"/>
                <w:color w:val="000000" w:themeColor="text1"/>
                <w:szCs w:val="26"/>
              </w:rPr>
              <w:t xml:space="preserve"> </w:t>
            </w:r>
            <w:r w:rsidR="00F67628" w:rsidRPr="006D5E07">
              <w:rPr>
                <w:rStyle w:val="Strong"/>
                <w:color w:val="000000" w:themeColor="text1"/>
                <w:szCs w:val="26"/>
              </w:rPr>
              <w:t>phúc</w:t>
            </w:r>
          </w:p>
        </w:tc>
      </w:tr>
    </w:tbl>
    <w:p w:rsidR="00FC4715" w:rsidRPr="00F21893" w:rsidRDefault="00A66087" w:rsidP="00F21893">
      <w:pPr>
        <w:pStyle w:val="NormalWeb"/>
        <w:tabs>
          <w:tab w:val="left" w:pos="9356"/>
        </w:tabs>
        <w:spacing w:before="120" w:beforeAutospacing="0" w:after="120" w:afterAutospacing="0"/>
        <w:ind w:firstLine="0"/>
        <w:jc w:val="right"/>
        <w:rPr>
          <w:bCs/>
          <w:i/>
          <w:color w:val="000000" w:themeColor="text1"/>
          <w:sz w:val="28"/>
          <w:szCs w:val="28"/>
        </w:rPr>
      </w:pPr>
      <w:r>
        <w:rPr>
          <w:rStyle w:val="Strong"/>
          <w:b w:val="0"/>
          <w:i/>
          <w:color w:val="000000" w:themeColor="text1"/>
          <w:sz w:val="28"/>
          <w:szCs w:val="28"/>
        </w:rPr>
        <w:t>.............</w:t>
      </w:r>
      <w:r w:rsidR="00F21893" w:rsidRPr="00EA6A10">
        <w:rPr>
          <w:rStyle w:val="Strong"/>
          <w:b w:val="0"/>
          <w:i/>
          <w:color w:val="000000" w:themeColor="text1"/>
          <w:sz w:val="28"/>
          <w:szCs w:val="28"/>
          <w:lang w:val="vi-VN"/>
        </w:rPr>
        <w:t xml:space="preserve">, ngày </w:t>
      </w:r>
      <w:r w:rsidR="00F21893">
        <w:rPr>
          <w:rStyle w:val="Strong"/>
          <w:b w:val="0"/>
          <w:i/>
          <w:color w:val="000000" w:themeColor="text1"/>
          <w:sz w:val="28"/>
          <w:szCs w:val="28"/>
        </w:rPr>
        <w:t xml:space="preserve">    </w:t>
      </w:r>
      <w:r w:rsidR="00F21893" w:rsidRPr="00EA6A10">
        <w:rPr>
          <w:rStyle w:val="Strong"/>
          <w:b w:val="0"/>
          <w:i/>
          <w:color w:val="000000" w:themeColor="text1"/>
          <w:sz w:val="28"/>
          <w:szCs w:val="28"/>
          <w:lang w:val="vi-VN"/>
        </w:rPr>
        <w:t xml:space="preserve"> tháng 3 năm 2024</w:t>
      </w:r>
    </w:p>
    <w:p w:rsidR="00FC4715" w:rsidRPr="00FC4715" w:rsidRDefault="00FC4715" w:rsidP="00FC4715">
      <w:pPr>
        <w:ind w:firstLine="0"/>
        <w:jc w:val="center"/>
        <w:rPr>
          <w:b/>
          <w:sz w:val="28"/>
          <w:szCs w:val="28"/>
        </w:rPr>
      </w:pPr>
      <w:r w:rsidRPr="00FC4715">
        <w:rPr>
          <w:b/>
          <w:sz w:val="28"/>
          <w:szCs w:val="28"/>
        </w:rPr>
        <w:t>PHIẾU LỰA CHỌN SÁCH GIÁO KHOA LỚP 9</w:t>
      </w:r>
    </w:p>
    <w:p w:rsidR="00FC4715" w:rsidRDefault="00A66087" w:rsidP="00FC4715">
      <w:pPr>
        <w:pStyle w:val="NormalWeb"/>
        <w:tabs>
          <w:tab w:val="left" w:pos="9356"/>
        </w:tabs>
        <w:spacing w:before="0" w:beforeAutospacing="0" w:after="0" w:afterAutospacing="0"/>
        <w:ind w:firstLine="0"/>
        <w:jc w:val="center"/>
        <w:rPr>
          <w:b/>
          <w:sz w:val="28"/>
          <w:szCs w:val="28"/>
        </w:rPr>
      </w:pPr>
      <w:r>
        <w:rPr>
          <w:b/>
          <w:bCs/>
          <w:noProof/>
          <w:color w:val="000000" w:themeColor="text1"/>
          <w:szCs w:val="26"/>
        </w:rPr>
        <w:pict>
          <v:line id="_x0000_s1032" style="position:absolute;left:0;text-align:left;z-index:251666432;visibility:visible;mso-wrap-distance-top:-8e-5mm;mso-wrap-distance-bottom:-8e-5mm;mso-position-horizontal-relative:text;mso-position-vertical-relative:text" from="153.75pt,15.5pt" to="283.1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B5yHQIAADY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"/>
        </w:pict>
      </w:r>
      <w:r w:rsidR="00043395">
        <w:rPr>
          <w:b/>
          <w:sz w:val="28"/>
          <w:szCs w:val="28"/>
        </w:rPr>
        <w:t>Môn/HĐGD</w:t>
      </w:r>
      <w:r w:rsidR="00395561">
        <w:rPr>
          <w:b/>
          <w:sz w:val="28"/>
          <w:szCs w:val="28"/>
        </w:rPr>
        <w:t xml:space="preserve">: </w:t>
      </w:r>
      <w:r w:rsidR="00BD5E38">
        <w:rPr>
          <w:b/>
          <w:sz w:val="28"/>
          <w:szCs w:val="28"/>
        </w:rPr>
        <w:t>Lịch sử- Địa lí</w:t>
      </w:r>
    </w:p>
    <w:p w:rsidR="006839AA" w:rsidRDefault="006839AA" w:rsidP="00FC4715">
      <w:pPr>
        <w:pStyle w:val="NormalWeb"/>
        <w:tabs>
          <w:tab w:val="left" w:pos="9356"/>
        </w:tabs>
        <w:spacing w:before="0" w:beforeAutospacing="0" w:after="0" w:afterAutospacing="0"/>
        <w:ind w:firstLine="0"/>
        <w:jc w:val="center"/>
        <w:rPr>
          <w:b/>
          <w:sz w:val="28"/>
          <w:szCs w:val="28"/>
        </w:rPr>
      </w:pPr>
    </w:p>
    <w:tbl>
      <w:tblPr>
        <w:tblStyle w:val="TableGrid"/>
        <w:tblW w:w="10024" w:type="dxa"/>
        <w:jc w:val="center"/>
        <w:tblLook w:val="04A0" w:firstRow="1" w:lastRow="0" w:firstColumn="1" w:lastColumn="0" w:noHBand="0" w:noVBand="1"/>
      </w:tblPr>
      <w:tblGrid>
        <w:gridCol w:w="850"/>
        <w:gridCol w:w="1326"/>
        <w:gridCol w:w="3829"/>
        <w:gridCol w:w="1417"/>
        <w:gridCol w:w="1275"/>
        <w:gridCol w:w="1327"/>
      </w:tblGrid>
      <w:tr w:rsidR="00F67628" w:rsidRPr="001E0A4C" w:rsidTr="00776258">
        <w:trPr>
          <w:trHeight w:val="907"/>
          <w:jc w:val="center"/>
        </w:trPr>
        <w:tc>
          <w:tcPr>
            <w:tcW w:w="850" w:type="dxa"/>
            <w:vAlign w:val="center"/>
          </w:tcPr>
          <w:p w:rsidR="00F67628" w:rsidRPr="00CC651C" w:rsidRDefault="00F67628" w:rsidP="00F20ACE">
            <w:pPr>
              <w:ind w:firstLine="0"/>
              <w:jc w:val="center"/>
              <w:rPr>
                <w:b/>
                <w:sz w:val="28"/>
                <w:szCs w:val="28"/>
              </w:rPr>
            </w:pPr>
            <w:r w:rsidRPr="00CC651C">
              <w:rPr>
                <w:b/>
                <w:sz w:val="28"/>
                <w:szCs w:val="28"/>
              </w:rPr>
              <w:t>Stt</w:t>
            </w:r>
          </w:p>
        </w:tc>
        <w:tc>
          <w:tcPr>
            <w:tcW w:w="1326" w:type="dxa"/>
            <w:vAlign w:val="center"/>
          </w:tcPr>
          <w:p w:rsidR="00F67628" w:rsidRPr="00CC651C" w:rsidRDefault="00F67628" w:rsidP="00F20ACE">
            <w:pPr>
              <w:ind w:firstLine="0"/>
              <w:jc w:val="center"/>
              <w:rPr>
                <w:b/>
                <w:sz w:val="28"/>
                <w:szCs w:val="28"/>
              </w:rPr>
            </w:pPr>
            <w:r>
              <w:rPr>
                <w:b/>
                <w:sz w:val="28"/>
                <w:szCs w:val="28"/>
              </w:rPr>
              <w:t>B</w:t>
            </w:r>
            <w:r w:rsidRPr="00CC651C">
              <w:rPr>
                <w:b/>
                <w:sz w:val="28"/>
                <w:szCs w:val="28"/>
              </w:rPr>
              <w:t>ộ sách</w:t>
            </w:r>
          </w:p>
        </w:tc>
        <w:tc>
          <w:tcPr>
            <w:tcW w:w="3829" w:type="dxa"/>
            <w:vAlign w:val="center"/>
          </w:tcPr>
          <w:p w:rsidR="00F67628" w:rsidRPr="00CC651C" w:rsidRDefault="00F67628" w:rsidP="00F20ACE">
            <w:pPr>
              <w:ind w:firstLine="0"/>
              <w:jc w:val="center"/>
              <w:rPr>
                <w:b/>
                <w:sz w:val="28"/>
                <w:szCs w:val="28"/>
              </w:rPr>
            </w:pPr>
            <w:r w:rsidRPr="00CC651C">
              <w:rPr>
                <w:b/>
                <w:sz w:val="28"/>
                <w:szCs w:val="28"/>
              </w:rPr>
              <w:t>Tác giả</w:t>
            </w:r>
          </w:p>
        </w:tc>
        <w:tc>
          <w:tcPr>
            <w:tcW w:w="1417" w:type="dxa"/>
            <w:vAlign w:val="center"/>
          </w:tcPr>
          <w:p w:rsidR="00F67628" w:rsidRPr="00CC651C" w:rsidRDefault="00F67628" w:rsidP="00F20ACE">
            <w:pPr>
              <w:ind w:firstLine="35"/>
              <w:jc w:val="center"/>
              <w:rPr>
                <w:b/>
                <w:sz w:val="28"/>
                <w:szCs w:val="28"/>
              </w:rPr>
            </w:pPr>
            <w:r w:rsidRPr="00CC651C">
              <w:rPr>
                <w:b/>
                <w:sz w:val="28"/>
                <w:szCs w:val="28"/>
              </w:rPr>
              <w:t>Nhà xuất bản</w:t>
            </w:r>
          </w:p>
        </w:tc>
        <w:tc>
          <w:tcPr>
            <w:tcW w:w="1275" w:type="dxa"/>
            <w:tcBorders>
              <w:right w:val="single" w:sz="4" w:space="0" w:color="auto"/>
            </w:tcBorders>
            <w:vAlign w:val="center"/>
          </w:tcPr>
          <w:p w:rsidR="00F67628" w:rsidRPr="00CC651C" w:rsidRDefault="00F67628" w:rsidP="00F20ACE">
            <w:pPr>
              <w:ind w:firstLine="34"/>
              <w:jc w:val="center"/>
              <w:rPr>
                <w:b/>
                <w:sz w:val="28"/>
                <w:szCs w:val="28"/>
              </w:rPr>
            </w:pPr>
            <w:r>
              <w:rPr>
                <w:b/>
                <w:sz w:val="28"/>
                <w:szCs w:val="28"/>
              </w:rPr>
              <w:t>Đồng ý</w:t>
            </w:r>
          </w:p>
        </w:tc>
        <w:tc>
          <w:tcPr>
            <w:tcW w:w="1327" w:type="dxa"/>
            <w:tcBorders>
              <w:left w:val="single" w:sz="4" w:space="0" w:color="auto"/>
            </w:tcBorders>
            <w:vAlign w:val="center"/>
          </w:tcPr>
          <w:p w:rsidR="00F67628" w:rsidRPr="00CC651C" w:rsidRDefault="00F67628" w:rsidP="00F20ACE">
            <w:pPr>
              <w:ind w:firstLine="35"/>
              <w:jc w:val="center"/>
              <w:rPr>
                <w:b/>
                <w:sz w:val="28"/>
                <w:szCs w:val="28"/>
              </w:rPr>
            </w:pPr>
            <w:r w:rsidRPr="00CC651C">
              <w:rPr>
                <w:b/>
                <w:sz w:val="28"/>
                <w:szCs w:val="28"/>
              </w:rPr>
              <w:t xml:space="preserve">Không </w:t>
            </w:r>
            <w:r>
              <w:rPr>
                <w:b/>
                <w:sz w:val="28"/>
                <w:szCs w:val="28"/>
              </w:rPr>
              <w:t>đồng ý</w:t>
            </w:r>
          </w:p>
        </w:tc>
      </w:tr>
      <w:tr w:rsidR="00BD5E38" w:rsidRPr="001E0A4C" w:rsidTr="00776258">
        <w:trPr>
          <w:jc w:val="center"/>
        </w:trPr>
        <w:tc>
          <w:tcPr>
            <w:tcW w:w="850" w:type="dxa"/>
            <w:vAlign w:val="center"/>
          </w:tcPr>
          <w:p w:rsidR="00BD5E38" w:rsidRPr="00241123" w:rsidRDefault="00BD5E38" w:rsidP="00E371E8">
            <w:pPr>
              <w:rPr>
                <w:sz w:val="28"/>
                <w:szCs w:val="28"/>
              </w:rPr>
            </w:pPr>
            <w:r w:rsidRPr="00241123">
              <w:rPr>
                <w:sz w:val="28"/>
                <w:szCs w:val="28"/>
              </w:rPr>
              <w:t>1</w:t>
            </w:r>
          </w:p>
        </w:tc>
        <w:tc>
          <w:tcPr>
            <w:tcW w:w="1326" w:type="dxa"/>
            <w:vAlign w:val="center"/>
          </w:tcPr>
          <w:p w:rsidR="00BD5E38" w:rsidRPr="001E64BB" w:rsidRDefault="00BD5E38" w:rsidP="00623759">
            <w:pPr>
              <w:ind w:firstLine="0"/>
              <w:jc w:val="center"/>
              <w:rPr>
                <w:color w:val="000000" w:themeColor="text1"/>
                <w:sz w:val="28"/>
                <w:szCs w:val="28"/>
              </w:rPr>
            </w:pPr>
            <w:r w:rsidRPr="001E64BB">
              <w:rPr>
                <w:color w:val="000000" w:themeColor="text1"/>
                <w:sz w:val="28"/>
                <w:szCs w:val="28"/>
              </w:rPr>
              <w:t>Cánh diều</w:t>
            </w:r>
          </w:p>
        </w:tc>
        <w:tc>
          <w:tcPr>
            <w:tcW w:w="3829" w:type="dxa"/>
            <w:vAlign w:val="center"/>
          </w:tcPr>
          <w:p w:rsidR="00BD5E38" w:rsidRPr="00267573" w:rsidRDefault="00BD5E38" w:rsidP="00447688">
            <w:pPr>
              <w:ind w:firstLine="0"/>
              <w:rPr>
                <w:b/>
                <w:color w:val="000000" w:themeColor="text1"/>
                <w:sz w:val="28"/>
                <w:szCs w:val="28"/>
              </w:rPr>
            </w:pPr>
            <w:r w:rsidRPr="00267573">
              <w:rPr>
                <w:rStyle w:val="Strong"/>
                <w:b w:val="0"/>
                <w:color w:val="000000"/>
                <w:spacing w:val="-10"/>
                <w:sz w:val="28"/>
                <w:szCs w:val="28"/>
                <w:bdr w:val="none" w:sz="0" w:space="0" w:color="auto" w:frame="1"/>
              </w:rPr>
              <w:t>Đỗ Thanh Bình (Tổng chủ biên phần Lịch sử); Nguyễn Thị Thế Bình (Chủ biên phân Lịch sử), Nguyễn Văn Ninh, Nguyễn Mạnh Hưởng, Ninh Xuân Thao,Trần Xuân Trí, Lê Thông (Tổng chủ biển phần Địa lí); Nguyễn Thị Trang Thanh (Chủ biên phần Địa lí)</w:t>
            </w:r>
          </w:p>
        </w:tc>
        <w:tc>
          <w:tcPr>
            <w:tcW w:w="1417" w:type="dxa"/>
            <w:vAlign w:val="center"/>
          </w:tcPr>
          <w:p w:rsidR="00776258" w:rsidRDefault="00BD5E38" w:rsidP="00BA54CE">
            <w:pPr>
              <w:ind w:firstLine="0"/>
              <w:jc w:val="center"/>
              <w:rPr>
                <w:color w:val="000000" w:themeColor="text1"/>
                <w:sz w:val="28"/>
                <w:szCs w:val="28"/>
              </w:rPr>
            </w:pPr>
            <w:r w:rsidRPr="001E64BB">
              <w:rPr>
                <w:color w:val="000000" w:themeColor="text1"/>
                <w:sz w:val="28"/>
                <w:szCs w:val="28"/>
              </w:rPr>
              <w:t xml:space="preserve">Đại học </w:t>
            </w:r>
          </w:p>
          <w:p w:rsidR="00BD5E38" w:rsidRPr="001E64BB" w:rsidRDefault="00BD5E38" w:rsidP="00BA54CE">
            <w:pPr>
              <w:ind w:firstLine="0"/>
              <w:jc w:val="center"/>
              <w:rPr>
                <w:color w:val="000000" w:themeColor="text1"/>
                <w:sz w:val="28"/>
                <w:szCs w:val="28"/>
              </w:rPr>
            </w:pPr>
            <w:r w:rsidRPr="001E64BB">
              <w:rPr>
                <w:color w:val="000000" w:themeColor="text1"/>
                <w:sz w:val="28"/>
                <w:szCs w:val="28"/>
              </w:rPr>
              <w:t>Sư phạm</w:t>
            </w:r>
          </w:p>
        </w:tc>
        <w:tc>
          <w:tcPr>
            <w:tcW w:w="1275" w:type="dxa"/>
            <w:vAlign w:val="center"/>
          </w:tcPr>
          <w:p w:rsidR="00BD5E38" w:rsidRPr="001E64BB" w:rsidRDefault="00BD5E38" w:rsidP="00D43CD2">
            <w:pPr>
              <w:ind w:firstLine="0"/>
              <w:rPr>
                <w:color w:val="000000" w:themeColor="text1"/>
                <w:sz w:val="28"/>
                <w:szCs w:val="28"/>
              </w:rPr>
            </w:pPr>
          </w:p>
        </w:tc>
        <w:tc>
          <w:tcPr>
            <w:tcW w:w="1327" w:type="dxa"/>
            <w:vAlign w:val="center"/>
          </w:tcPr>
          <w:p w:rsidR="00BD5E38" w:rsidRPr="00141B33" w:rsidRDefault="00BD5E38" w:rsidP="00D43CD2">
            <w:pPr>
              <w:ind w:firstLine="0"/>
              <w:jc w:val="left"/>
              <w:rPr>
                <w:color w:val="000000" w:themeColor="text1"/>
                <w:sz w:val="28"/>
                <w:szCs w:val="28"/>
              </w:rPr>
            </w:pPr>
          </w:p>
        </w:tc>
      </w:tr>
      <w:tr w:rsidR="00BD5E38" w:rsidRPr="001E0A4C" w:rsidTr="00776258">
        <w:trPr>
          <w:jc w:val="center"/>
        </w:trPr>
        <w:tc>
          <w:tcPr>
            <w:tcW w:w="850" w:type="dxa"/>
            <w:vAlign w:val="center"/>
          </w:tcPr>
          <w:p w:rsidR="00BD5E38" w:rsidRPr="00241123" w:rsidRDefault="00BD5E38" w:rsidP="00D43CD2">
            <w:pPr>
              <w:rPr>
                <w:sz w:val="28"/>
                <w:szCs w:val="28"/>
              </w:rPr>
            </w:pPr>
            <w:r w:rsidRPr="00241123">
              <w:rPr>
                <w:sz w:val="28"/>
                <w:szCs w:val="28"/>
              </w:rPr>
              <w:t>2</w:t>
            </w:r>
          </w:p>
        </w:tc>
        <w:tc>
          <w:tcPr>
            <w:tcW w:w="1326" w:type="dxa"/>
            <w:vAlign w:val="center"/>
          </w:tcPr>
          <w:p w:rsidR="00BD5E38" w:rsidRPr="001E64BB" w:rsidRDefault="00BD5E38" w:rsidP="00BA54CE">
            <w:pPr>
              <w:ind w:firstLine="0"/>
              <w:rPr>
                <w:color w:val="000000" w:themeColor="text1"/>
                <w:sz w:val="28"/>
                <w:szCs w:val="28"/>
              </w:rPr>
            </w:pPr>
            <w:r w:rsidRPr="001E64BB">
              <w:rPr>
                <w:color w:val="000000" w:themeColor="text1"/>
                <w:sz w:val="28"/>
                <w:szCs w:val="28"/>
              </w:rPr>
              <w:t>Kết nối tri thức với cuộc sống</w:t>
            </w:r>
          </w:p>
        </w:tc>
        <w:tc>
          <w:tcPr>
            <w:tcW w:w="3829" w:type="dxa"/>
            <w:vAlign w:val="center"/>
          </w:tcPr>
          <w:p w:rsidR="00BD5E38" w:rsidRPr="001E64BB" w:rsidRDefault="00BD5E38" w:rsidP="00447688">
            <w:pPr>
              <w:ind w:firstLine="0"/>
              <w:rPr>
                <w:color w:val="000000" w:themeColor="text1"/>
                <w:sz w:val="28"/>
                <w:szCs w:val="28"/>
              </w:rPr>
            </w:pPr>
            <w:r w:rsidRPr="001F701C">
              <w:rPr>
                <w:sz w:val="28"/>
                <w:szCs w:val="28"/>
                <w:shd w:val="clear" w:color="auto" w:fill="FFFFFF"/>
              </w:rPr>
              <w:t>Vũ Minh Giang</w:t>
            </w:r>
            <w:r>
              <w:rPr>
                <w:sz w:val="28"/>
                <w:szCs w:val="28"/>
                <w:shd w:val="clear" w:color="auto" w:fill="FFFFFF"/>
              </w:rPr>
              <w:t xml:space="preserve"> </w:t>
            </w:r>
            <w:r w:rsidRPr="001F701C">
              <w:rPr>
                <w:sz w:val="28"/>
                <w:szCs w:val="28"/>
                <w:shd w:val="clear" w:color="auto" w:fill="FFFFFF"/>
              </w:rPr>
              <w:t xml:space="preserve">(Tổng chủ biên </w:t>
            </w:r>
            <w:r>
              <w:rPr>
                <w:sz w:val="28"/>
                <w:szCs w:val="28"/>
                <w:shd w:val="clear" w:color="auto" w:fill="FFFFFF"/>
              </w:rPr>
              <w:t xml:space="preserve">xuyên suốt phần </w:t>
            </w:r>
            <w:r w:rsidRPr="001F701C">
              <w:rPr>
                <w:sz w:val="28"/>
                <w:szCs w:val="28"/>
                <w:shd w:val="clear" w:color="auto" w:fill="FFFFFF"/>
              </w:rPr>
              <w:t xml:space="preserve">Lịch sử); </w:t>
            </w:r>
            <w:r>
              <w:rPr>
                <w:sz w:val="28"/>
                <w:szCs w:val="28"/>
                <w:shd w:val="clear" w:color="auto" w:fill="FFFFFF"/>
              </w:rPr>
              <w:t xml:space="preserve">Nghiêm Đình Vỳ (Tổng chủ biên cấp THCS phần Lịch sử) Nguyễn Ngọc Cơ, Trịnh Đình Tùng (Đông chủ biên phần Lịch sử), Hoàng Hải Hà, Nguyễn Thị Huyền Sâm, Hoàng Thanh Tú, </w:t>
            </w:r>
            <w:r w:rsidRPr="001F701C">
              <w:rPr>
                <w:sz w:val="28"/>
                <w:szCs w:val="28"/>
                <w:shd w:val="clear" w:color="auto" w:fill="FFFFFF"/>
              </w:rPr>
              <w:t>Đào Ngọc Hùng</w:t>
            </w:r>
            <w:r>
              <w:rPr>
                <w:sz w:val="28"/>
                <w:szCs w:val="28"/>
                <w:shd w:val="clear" w:color="auto" w:fill="FFFFFF"/>
              </w:rPr>
              <w:t xml:space="preserve"> </w:t>
            </w:r>
            <w:r w:rsidRPr="001F701C">
              <w:rPr>
                <w:sz w:val="28"/>
                <w:szCs w:val="28"/>
                <w:shd w:val="clear" w:color="auto" w:fill="FFFFFF"/>
              </w:rPr>
              <w:t xml:space="preserve">(Tổng chủ biên </w:t>
            </w:r>
            <w:r>
              <w:rPr>
                <w:sz w:val="28"/>
                <w:szCs w:val="28"/>
                <w:shd w:val="clear" w:color="auto" w:fill="FFFFFF"/>
              </w:rPr>
              <w:t xml:space="preserve">kiêm chủ biên phần </w:t>
            </w:r>
            <w:r w:rsidRPr="001F701C">
              <w:rPr>
                <w:sz w:val="28"/>
                <w:szCs w:val="28"/>
                <w:shd w:val="clear" w:color="auto" w:fill="FFFFFF"/>
              </w:rPr>
              <w:t>Địa lí)</w:t>
            </w:r>
          </w:p>
        </w:tc>
        <w:tc>
          <w:tcPr>
            <w:tcW w:w="1417" w:type="dxa"/>
            <w:vAlign w:val="center"/>
          </w:tcPr>
          <w:p w:rsidR="00BD5E38" w:rsidRPr="001E64BB" w:rsidRDefault="00BD5E38" w:rsidP="00BA54CE">
            <w:pPr>
              <w:ind w:left="33" w:firstLine="0"/>
              <w:rPr>
                <w:color w:val="000000" w:themeColor="text1"/>
                <w:sz w:val="28"/>
                <w:szCs w:val="28"/>
              </w:rPr>
            </w:pPr>
            <w:r w:rsidRPr="001E64BB">
              <w:rPr>
                <w:color w:val="000000" w:themeColor="text1"/>
                <w:sz w:val="28"/>
                <w:szCs w:val="28"/>
              </w:rPr>
              <w:t>Giáo dục Việt Nam</w:t>
            </w:r>
          </w:p>
        </w:tc>
        <w:tc>
          <w:tcPr>
            <w:tcW w:w="1275" w:type="dxa"/>
            <w:vAlign w:val="center"/>
          </w:tcPr>
          <w:p w:rsidR="00BD5E38" w:rsidRPr="001E64BB" w:rsidRDefault="00BD5E38" w:rsidP="00D43CD2">
            <w:pPr>
              <w:rPr>
                <w:color w:val="000000" w:themeColor="text1"/>
                <w:sz w:val="28"/>
                <w:szCs w:val="28"/>
              </w:rPr>
            </w:pPr>
          </w:p>
        </w:tc>
        <w:tc>
          <w:tcPr>
            <w:tcW w:w="1327" w:type="dxa"/>
            <w:vAlign w:val="center"/>
          </w:tcPr>
          <w:p w:rsidR="00BD5E38" w:rsidRPr="00141B33" w:rsidRDefault="00BD5E38" w:rsidP="00D43CD2">
            <w:pPr>
              <w:ind w:firstLine="0"/>
              <w:jc w:val="left"/>
              <w:rPr>
                <w:color w:val="000000" w:themeColor="text1"/>
                <w:sz w:val="28"/>
                <w:szCs w:val="28"/>
              </w:rPr>
            </w:pPr>
          </w:p>
        </w:tc>
      </w:tr>
      <w:tr w:rsidR="00BD5E38" w:rsidRPr="001E0A4C" w:rsidTr="00776258">
        <w:trPr>
          <w:jc w:val="center"/>
        </w:trPr>
        <w:tc>
          <w:tcPr>
            <w:tcW w:w="850" w:type="dxa"/>
            <w:vAlign w:val="center"/>
          </w:tcPr>
          <w:p w:rsidR="00BD5E38" w:rsidRPr="00241123" w:rsidRDefault="00BD5E38" w:rsidP="00E371E8">
            <w:pPr>
              <w:rPr>
                <w:sz w:val="28"/>
                <w:szCs w:val="28"/>
              </w:rPr>
            </w:pPr>
            <w:r w:rsidRPr="00241123">
              <w:rPr>
                <w:sz w:val="28"/>
                <w:szCs w:val="28"/>
              </w:rPr>
              <w:t>3</w:t>
            </w:r>
          </w:p>
        </w:tc>
        <w:tc>
          <w:tcPr>
            <w:tcW w:w="1326" w:type="dxa"/>
            <w:vAlign w:val="center"/>
          </w:tcPr>
          <w:p w:rsidR="00BD5E38" w:rsidRPr="001E64BB" w:rsidRDefault="00BD5E38" w:rsidP="00623759">
            <w:pPr>
              <w:ind w:firstLine="0"/>
              <w:jc w:val="center"/>
              <w:rPr>
                <w:color w:val="000000" w:themeColor="text1"/>
                <w:sz w:val="28"/>
                <w:szCs w:val="28"/>
              </w:rPr>
            </w:pPr>
            <w:r w:rsidRPr="001E64BB">
              <w:rPr>
                <w:color w:val="000000" w:themeColor="text1"/>
                <w:sz w:val="28"/>
                <w:szCs w:val="28"/>
              </w:rPr>
              <w:t>Chân trời sáng tạo</w:t>
            </w:r>
          </w:p>
        </w:tc>
        <w:tc>
          <w:tcPr>
            <w:tcW w:w="3829" w:type="dxa"/>
            <w:vAlign w:val="center"/>
          </w:tcPr>
          <w:p w:rsidR="00BD5E38" w:rsidRPr="001E64BB" w:rsidRDefault="00BD5E38" w:rsidP="00D94E8A">
            <w:pPr>
              <w:ind w:firstLine="0"/>
              <w:rPr>
                <w:color w:val="000000" w:themeColor="text1"/>
                <w:sz w:val="28"/>
                <w:szCs w:val="28"/>
              </w:rPr>
            </w:pPr>
            <w:r w:rsidRPr="00EA4C32">
              <w:rPr>
                <w:sz w:val="28"/>
                <w:szCs w:val="28"/>
                <w:shd w:val="clear" w:color="auto" w:fill="FFFFFF"/>
              </w:rPr>
              <w:t>Hà Bích Liên</w:t>
            </w:r>
            <w:r>
              <w:rPr>
                <w:sz w:val="28"/>
                <w:szCs w:val="28"/>
                <w:shd w:val="clear" w:color="auto" w:fill="FFFFFF"/>
              </w:rPr>
              <w:t>,</w:t>
            </w:r>
            <w:r w:rsidRPr="00EA4C32">
              <w:rPr>
                <w:sz w:val="28"/>
                <w:szCs w:val="28"/>
                <w:shd w:val="clear" w:color="auto" w:fill="FFFFFF"/>
              </w:rPr>
              <w:t xml:space="preserve"> Hồ Thanh Tâm</w:t>
            </w:r>
            <w:r>
              <w:rPr>
                <w:sz w:val="28"/>
                <w:szCs w:val="28"/>
                <w:shd w:val="clear" w:color="auto" w:fill="FFFFFF"/>
              </w:rPr>
              <w:t xml:space="preserve"> </w:t>
            </w:r>
            <w:r w:rsidRPr="00EA4C32">
              <w:rPr>
                <w:sz w:val="28"/>
                <w:szCs w:val="28"/>
                <w:shd w:val="clear" w:color="auto" w:fill="FFFFFF"/>
              </w:rPr>
              <w:t>(</w:t>
            </w:r>
            <w:r w:rsidR="00ED0F01">
              <w:rPr>
                <w:sz w:val="28"/>
                <w:szCs w:val="28"/>
                <w:shd w:val="clear" w:color="auto" w:fill="FFFFFF"/>
              </w:rPr>
              <w:t>đ</w:t>
            </w:r>
            <w:r>
              <w:rPr>
                <w:sz w:val="28"/>
                <w:szCs w:val="28"/>
                <w:shd w:val="clear" w:color="auto" w:fill="FFFFFF"/>
              </w:rPr>
              <w:t xml:space="preserve">ồng </w:t>
            </w:r>
            <w:r w:rsidR="00ED0F01">
              <w:rPr>
                <w:sz w:val="28"/>
                <w:szCs w:val="28"/>
                <w:shd w:val="clear" w:color="auto" w:fill="FFFFFF"/>
              </w:rPr>
              <w:t>C</w:t>
            </w:r>
            <w:r w:rsidRPr="00EA4C32">
              <w:rPr>
                <w:sz w:val="28"/>
                <w:szCs w:val="28"/>
                <w:shd w:val="clear" w:color="auto" w:fill="FFFFFF"/>
              </w:rPr>
              <w:t xml:space="preserve">hủ biên môn Lịch sử); Lê </w:t>
            </w:r>
            <w:r>
              <w:rPr>
                <w:sz w:val="28"/>
                <w:szCs w:val="28"/>
                <w:shd w:val="clear" w:color="auto" w:fill="FFFFFF"/>
              </w:rPr>
              <w:t xml:space="preserve">Phụng </w:t>
            </w:r>
            <w:r w:rsidRPr="00EA4C32">
              <w:rPr>
                <w:sz w:val="28"/>
                <w:szCs w:val="28"/>
                <w:shd w:val="clear" w:color="auto" w:fill="FFFFFF"/>
              </w:rPr>
              <w:t xml:space="preserve"> Hoàng, Nhữ Thị Phương Lan, Nguyễn Trà My</w:t>
            </w:r>
            <w:r>
              <w:rPr>
                <w:sz w:val="28"/>
                <w:szCs w:val="28"/>
                <w:shd w:val="clear" w:color="auto" w:fill="FFFFFF"/>
              </w:rPr>
              <w:t>, Trần Viết Ngạc, Nguyễn Văn Phượng, Nguyễn Kim Tường Vy, Nguyễn Kim Hồng (</w:t>
            </w:r>
            <w:r w:rsidR="00D94E8A">
              <w:rPr>
                <w:sz w:val="28"/>
                <w:szCs w:val="28"/>
                <w:shd w:val="clear" w:color="auto" w:fill="FFFFFF"/>
              </w:rPr>
              <w:t xml:space="preserve">Tổng </w:t>
            </w:r>
            <w:r>
              <w:rPr>
                <w:sz w:val="28"/>
                <w:szCs w:val="28"/>
                <w:shd w:val="clear" w:color="auto" w:fill="FFFFFF"/>
              </w:rPr>
              <w:t>C</w:t>
            </w:r>
            <w:r w:rsidRPr="00EA4C32">
              <w:rPr>
                <w:sz w:val="28"/>
                <w:szCs w:val="28"/>
                <w:shd w:val="clear" w:color="auto" w:fill="FFFFFF"/>
              </w:rPr>
              <w:t>hủ biên môn Địa lí)</w:t>
            </w:r>
            <w:r>
              <w:rPr>
                <w:sz w:val="28"/>
                <w:szCs w:val="28"/>
                <w:shd w:val="clear" w:color="auto" w:fill="FFFFFF"/>
              </w:rPr>
              <w:t>, Huỳnh Phẩm Dũng Phát (Chủ biên phần Địa lí)</w:t>
            </w:r>
          </w:p>
        </w:tc>
        <w:tc>
          <w:tcPr>
            <w:tcW w:w="1417" w:type="dxa"/>
            <w:vAlign w:val="center"/>
          </w:tcPr>
          <w:p w:rsidR="00BD5E38" w:rsidRPr="001E64BB" w:rsidRDefault="00BD5E38" w:rsidP="00BA54CE">
            <w:pPr>
              <w:ind w:firstLine="0"/>
              <w:jc w:val="center"/>
              <w:rPr>
                <w:color w:val="000000" w:themeColor="text1"/>
                <w:sz w:val="28"/>
                <w:szCs w:val="28"/>
              </w:rPr>
            </w:pPr>
            <w:r w:rsidRPr="001E64BB">
              <w:rPr>
                <w:color w:val="000000" w:themeColor="text1"/>
                <w:sz w:val="28"/>
                <w:szCs w:val="28"/>
              </w:rPr>
              <w:t>Giáo dục Việt Nam</w:t>
            </w:r>
          </w:p>
        </w:tc>
        <w:tc>
          <w:tcPr>
            <w:tcW w:w="1275" w:type="dxa"/>
            <w:vAlign w:val="center"/>
          </w:tcPr>
          <w:p w:rsidR="00BD5E38" w:rsidRPr="001E64BB" w:rsidRDefault="00BD5E38" w:rsidP="00D43CD2">
            <w:pPr>
              <w:jc w:val="center"/>
              <w:rPr>
                <w:color w:val="000000" w:themeColor="text1"/>
                <w:sz w:val="28"/>
                <w:szCs w:val="28"/>
              </w:rPr>
            </w:pPr>
          </w:p>
        </w:tc>
        <w:tc>
          <w:tcPr>
            <w:tcW w:w="1327" w:type="dxa"/>
            <w:vAlign w:val="center"/>
          </w:tcPr>
          <w:p w:rsidR="00BD5E38" w:rsidRPr="00141B33" w:rsidRDefault="00BD5E38" w:rsidP="00D43CD2">
            <w:pPr>
              <w:ind w:firstLine="0"/>
              <w:jc w:val="left"/>
              <w:rPr>
                <w:color w:val="000000" w:themeColor="text1"/>
                <w:sz w:val="28"/>
                <w:szCs w:val="28"/>
              </w:rPr>
            </w:pPr>
          </w:p>
        </w:tc>
      </w:tr>
    </w:tbl>
    <w:p w:rsidR="00776258" w:rsidRDefault="00776258" w:rsidP="00776258">
      <w:pPr>
        <w:spacing w:before="120"/>
        <w:ind w:firstLine="720"/>
        <w:rPr>
          <w:b/>
          <w:sz w:val="28"/>
          <w:szCs w:val="28"/>
        </w:rPr>
      </w:pPr>
      <w:r>
        <w:rPr>
          <w:color w:val="000000" w:themeColor="text1"/>
          <w:sz w:val="28"/>
          <w:szCs w:val="28"/>
        </w:rPr>
        <w:t>Mỗi giáo viên chỉ chọn 01 sách giáo khoa bằng cách tích chéo (X) vào ô tương ứng ở cột Đồng ý, các sách giáo khoa không chọn tích chéo (X) vào cột Không đồng ý.</w:t>
      </w:r>
    </w:p>
    <w:p w:rsidR="003D01AA" w:rsidRDefault="003D01AA" w:rsidP="003D01AA">
      <w:pPr>
        <w:pStyle w:val="NormalWeb"/>
        <w:spacing w:before="0" w:beforeAutospacing="0" w:after="0" w:afterAutospacing="0"/>
        <w:ind w:firstLine="0"/>
        <w:jc w:val="center"/>
        <w:rPr>
          <w:b/>
          <w:sz w:val="28"/>
          <w:szCs w:val="28"/>
        </w:rPr>
      </w:pPr>
    </w:p>
    <w:sectPr w:rsidR="003D01AA" w:rsidSect="0018249A">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284B54"/>
    <w:multiLevelType w:val="multilevel"/>
    <w:tmpl w:val="0E284B54"/>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1">
    <w:nsid w:val="3B1141A2"/>
    <w:multiLevelType w:val="hybridMultilevel"/>
    <w:tmpl w:val="7A466308"/>
    <w:lvl w:ilvl="0" w:tplc="44C21AF4">
      <w:start w:val="6"/>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2"/>
  </w:compat>
  <w:rsids>
    <w:rsidRoot w:val="006B3877"/>
    <w:rsid w:val="000400E9"/>
    <w:rsid w:val="00043395"/>
    <w:rsid w:val="0005550C"/>
    <w:rsid w:val="00077B4D"/>
    <w:rsid w:val="0009684F"/>
    <w:rsid w:val="000B6753"/>
    <w:rsid w:val="000E1251"/>
    <w:rsid w:val="000E2D55"/>
    <w:rsid w:val="000E309C"/>
    <w:rsid w:val="000F7E96"/>
    <w:rsid w:val="00116234"/>
    <w:rsid w:val="001412D7"/>
    <w:rsid w:val="00155988"/>
    <w:rsid w:val="00163D9F"/>
    <w:rsid w:val="00175BC1"/>
    <w:rsid w:val="0018249A"/>
    <w:rsid w:val="00195279"/>
    <w:rsid w:val="00195795"/>
    <w:rsid w:val="001A6473"/>
    <w:rsid w:val="001C7751"/>
    <w:rsid w:val="001D03C5"/>
    <w:rsid w:val="001F2AFD"/>
    <w:rsid w:val="00241123"/>
    <w:rsid w:val="002A0FE3"/>
    <w:rsid w:val="002A464D"/>
    <w:rsid w:val="002B4C14"/>
    <w:rsid w:val="002E0F2B"/>
    <w:rsid w:val="002E4812"/>
    <w:rsid w:val="002F2F73"/>
    <w:rsid w:val="002F4128"/>
    <w:rsid w:val="00311367"/>
    <w:rsid w:val="0031399A"/>
    <w:rsid w:val="00331812"/>
    <w:rsid w:val="00333BC4"/>
    <w:rsid w:val="00340362"/>
    <w:rsid w:val="00357037"/>
    <w:rsid w:val="00395561"/>
    <w:rsid w:val="003C3657"/>
    <w:rsid w:val="003D01AA"/>
    <w:rsid w:val="00406F1E"/>
    <w:rsid w:val="004268FE"/>
    <w:rsid w:val="00441D6C"/>
    <w:rsid w:val="00447688"/>
    <w:rsid w:val="00476754"/>
    <w:rsid w:val="004848B3"/>
    <w:rsid w:val="0048556C"/>
    <w:rsid w:val="004B0B3E"/>
    <w:rsid w:val="004F12D3"/>
    <w:rsid w:val="00514B76"/>
    <w:rsid w:val="00534DBE"/>
    <w:rsid w:val="00546E82"/>
    <w:rsid w:val="005C2644"/>
    <w:rsid w:val="005C52E2"/>
    <w:rsid w:val="005E352B"/>
    <w:rsid w:val="00617ECD"/>
    <w:rsid w:val="00623759"/>
    <w:rsid w:val="006357EB"/>
    <w:rsid w:val="00645B2D"/>
    <w:rsid w:val="00667767"/>
    <w:rsid w:val="006839AA"/>
    <w:rsid w:val="00684A48"/>
    <w:rsid w:val="006862EB"/>
    <w:rsid w:val="006B3877"/>
    <w:rsid w:val="006D5E07"/>
    <w:rsid w:val="006E57EE"/>
    <w:rsid w:val="007012B7"/>
    <w:rsid w:val="0070544A"/>
    <w:rsid w:val="007249A7"/>
    <w:rsid w:val="00776258"/>
    <w:rsid w:val="007A4762"/>
    <w:rsid w:val="007C1F46"/>
    <w:rsid w:val="007D3320"/>
    <w:rsid w:val="007F4E23"/>
    <w:rsid w:val="00837023"/>
    <w:rsid w:val="00856D4A"/>
    <w:rsid w:val="00861111"/>
    <w:rsid w:val="0087689B"/>
    <w:rsid w:val="008B7538"/>
    <w:rsid w:val="008D5032"/>
    <w:rsid w:val="00915FC2"/>
    <w:rsid w:val="009177DA"/>
    <w:rsid w:val="00974D22"/>
    <w:rsid w:val="009F0A0D"/>
    <w:rsid w:val="00A2546C"/>
    <w:rsid w:val="00A33582"/>
    <w:rsid w:val="00A40C76"/>
    <w:rsid w:val="00A64EAB"/>
    <w:rsid w:val="00A66087"/>
    <w:rsid w:val="00A73409"/>
    <w:rsid w:val="00A738AA"/>
    <w:rsid w:val="00AA6122"/>
    <w:rsid w:val="00AB343F"/>
    <w:rsid w:val="00AD02C4"/>
    <w:rsid w:val="00AE0D7B"/>
    <w:rsid w:val="00B115AA"/>
    <w:rsid w:val="00B212AB"/>
    <w:rsid w:val="00BB3970"/>
    <w:rsid w:val="00BB4F7A"/>
    <w:rsid w:val="00BC5A0F"/>
    <w:rsid w:val="00BD3F4F"/>
    <w:rsid w:val="00BD5E38"/>
    <w:rsid w:val="00BF6BE3"/>
    <w:rsid w:val="00C13F28"/>
    <w:rsid w:val="00C255C1"/>
    <w:rsid w:val="00C41606"/>
    <w:rsid w:val="00CA3EA4"/>
    <w:rsid w:val="00CC625A"/>
    <w:rsid w:val="00CE3911"/>
    <w:rsid w:val="00CE55DC"/>
    <w:rsid w:val="00CF5257"/>
    <w:rsid w:val="00D16118"/>
    <w:rsid w:val="00D35587"/>
    <w:rsid w:val="00D52046"/>
    <w:rsid w:val="00D86E93"/>
    <w:rsid w:val="00D91974"/>
    <w:rsid w:val="00D94E8A"/>
    <w:rsid w:val="00D96CCC"/>
    <w:rsid w:val="00DB3092"/>
    <w:rsid w:val="00DC647A"/>
    <w:rsid w:val="00DC7358"/>
    <w:rsid w:val="00DF3435"/>
    <w:rsid w:val="00E371E8"/>
    <w:rsid w:val="00E75A27"/>
    <w:rsid w:val="00EA6A10"/>
    <w:rsid w:val="00ED0F01"/>
    <w:rsid w:val="00F06AB0"/>
    <w:rsid w:val="00F17149"/>
    <w:rsid w:val="00F21893"/>
    <w:rsid w:val="00F35E94"/>
    <w:rsid w:val="00F47321"/>
    <w:rsid w:val="00F52780"/>
    <w:rsid w:val="00F67628"/>
    <w:rsid w:val="00F70A90"/>
    <w:rsid w:val="00F92EFE"/>
    <w:rsid w:val="00FC4715"/>
    <w:rsid w:val="00FF4B6A"/>
    <w:rsid w:val="00FF609E"/>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5:docId w15:val="{5AF70291-CBA3-453C-A4AE-BFDED77BA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3877"/>
    <w:pPr>
      <w:spacing w:after="0" w:line="240" w:lineRule="auto"/>
      <w:ind w:firstLine="284"/>
      <w:jc w:val="both"/>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6B3877"/>
    <w:pPr>
      <w:spacing w:before="100" w:beforeAutospacing="1" w:after="100" w:afterAutospacing="1"/>
    </w:pPr>
  </w:style>
  <w:style w:type="character" w:styleId="Strong">
    <w:name w:val="Strong"/>
    <w:basedOn w:val="DefaultParagraphFont"/>
    <w:uiPriority w:val="22"/>
    <w:qFormat/>
    <w:rsid w:val="006B3877"/>
    <w:rPr>
      <w:b/>
      <w:bCs/>
    </w:rPr>
  </w:style>
  <w:style w:type="table" w:customStyle="1" w:styleId="TableGrid1">
    <w:name w:val="Table Grid1"/>
    <w:basedOn w:val="TableNormal"/>
    <w:uiPriority w:val="59"/>
    <w:rsid w:val="00331812"/>
    <w:pPr>
      <w:spacing w:after="0" w:line="240" w:lineRule="auto"/>
    </w:pPr>
    <w:rPr>
      <w:rFonts w:ascii="Calibri" w:eastAsia="SimSun" w:hAnsi="Calibri" w:cs="Times New Roma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3318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C647A"/>
    <w:pPr>
      <w:spacing w:after="200" w:line="276" w:lineRule="auto"/>
      <w:ind w:left="720" w:firstLine="0"/>
      <w:contextualSpacing/>
      <w:jc w:val="left"/>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967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Pages>
  <Words>200</Words>
  <Characters>1142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TAC</cp:lastModifiedBy>
  <cp:revision>56</cp:revision>
  <cp:lastPrinted>2023-04-05T13:41:00Z</cp:lastPrinted>
  <dcterms:created xsi:type="dcterms:W3CDTF">2022-10-24T03:18:00Z</dcterms:created>
  <dcterms:modified xsi:type="dcterms:W3CDTF">2024-07-20T02:41:00Z</dcterms:modified>
</cp:coreProperties>
</file>