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Ind w:w="0" w:type="dxa"/>
        <w:tblCellMar>
          <w:left w:w="0" w:type="dxa"/>
          <w:right w:w="0" w:type="dxa"/>
        </w:tblCellMar>
        <w:tblLook w:val="0000" w:firstRow="0" w:lastRow="0" w:firstColumn="0" w:lastColumn="0" w:noHBand="0" w:noVBand="0"/>
      </w:tblPr>
      <w:tblGrid>
        <w:gridCol w:w="4644"/>
        <w:gridCol w:w="4644"/>
      </w:tblGrid>
      <w:tr w:rsidR="00000000">
        <w:tc>
          <w:tcPr>
            <w:tcW w:w="4428" w:type="dxa"/>
            <w:tcBorders>
              <w:tl2br w:val="nil"/>
              <w:tr2bl w:val="nil"/>
            </w:tcBorders>
            <w:tcMar>
              <w:top w:w="0" w:type="dxa"/>
              <w:left w:w="108" w:type="dxa"/>
              <w:bottom w:w="0" w:type="dxa"/>
              <w:right w:w="108" w:type="dxa"/>
            </w:tcMar>
          </w:tcPr>
          <w:p w:rsidR="00000000" w:rsidRDefault="004B0FAF">
            <w:pPr>
              <w:spacing w:before="120"/>
              <w:jc w:val="center"/>
            </w:pPr>
            <w:r>
              <w:t>BAN CHẤP HÀNH TRUNG ƯƠNG</w:t>
            </w:r>
            <w:r>
              <w:rPr>
                <w:b/>
                <w:bCs/>
              </w:rPr>
              <w:br/>
            </w:r>
            <w:r>
              <w:rPr>
                <w:b/>
                <w:bCs/>
              </w:rPr>
              <w:t>BAN TỔ CHỨC</w:t>
            </w:r>
            <w:r>
              <w:rPr>
                <w:b/>
                <w:bCs/>
              </w:rPr>
              <w:br/>
            </w:r>
            <w:r>
              <w:rPr>
                <w:b/>
                <w:bCs/>
              </w:rPr>
              <w:t>-------</w:t>
            </w:r>
          </w:p>
        </w:tc>
        <w:tc>
          <w:tcPr>
            <w:tcW w:w="4428" w:type="dxa"/>
            <w:tcBorders>
              <w:tl2br w:val="nil"/>
              <w:tr2bl w:val="nil"/>
            </w:tcBorders>
            <w:tcMar>
              <w:top w:w="0" w:type="dxa"/>
              <w:left w:w="108" w:type="dxa"/>
              <w:bottom w:w="0" w:type="dxa"/>
              <w:right w:w="108" w:type="dxa"/>
            </w:tcMar>
          </w:tcPr>
          <w:p w:rsidR="00000000" w:rsidRDefault="004B0FAF">
            <w:pPr>
              <w:spacing w:before="120"/>
              <w:jc w:val="center"/>
            </w:pPr>
            <w:r>
              <w:rPr>
                <w:b/>
                <w:bCs/>
              </w:rPr>
              <w:t xml:space="preserve">ĐẢNG CỘNG SẢN VIỆT NAM </w:t>
            </w:r>
            <w:r>
              <w:rPr>
                <w:b/>
                <w:bCs/>
              </w:rPr>
              <w:br/>
            </w:r>
            <w:r>
              <w:rPr>
                <w:b/>
                <w:bCs/>
              </w:rPr>
              <w:t>---------------</w:t>
            </w:r>
          </w:p>
        </w:tc>
      </w:tr>
      <w:tr w:rsidR="00000000">
        <w:tc>
          <w:tcPr>
            <w:tcW w:w="4428" w:type="dxa"/>
            <w:tcBorders>
              <w:tl2br w:val="nil"/>
              <w:tr2bl w:val="nil"/>
            </w:tcBorders>
            <w:tcMar>
              <w:top w:w="0" w:type="dxa"/>
              <w:left w:w="108" w:type="dxa"/>
              <w:bottom w:w="0" w:type="dxa"/>
              <w:right w:w="108" w:type="dxa"/>
            </w:tcMar>
          </w:tcPr>
          <w:p w:rsidR="00000000" w:rsidRDefault="004B0FAF">
            <w:pPr>
              <w:spacing w:before="120"/>
              <w:jc w:val="center"/>
            </w:pPr>
            <w:r>
              <w:t>Số: 25-HD/BTCTW</w:t>
            </w:r>
          </w:p>
        </w:tc>
        <w:tc>
          <w:tcPr>
            <w:tcW w:w="4428" w:type="dxa"/>
            <w:tcBorders>
              <w:tl2br w:val="nil"/>
              <w:tr2bl w:val="nil"/>
            </w:tcBorders>
            <w:tcMar>
              <w:top w:w="0" w:type="dxa"/>
              <w:left w:w="108" w:type="dxa"/>
              <w:bottom w:w="0" w:type="dxa"/>
              <w:right w:w="108" w:type="dxa"/>
            </w:tcMar>
          </w:tcPr>
          <w:p w:rsidR="00000000" w:rsidRDefault="004B0FAF">
            <w:pPr>
              <w:spacing w:before="120"/>
              <w:jc w:val="right"/>
            </w:pPr>
            <w:r>
              <w:rPr>
                <w:i/>
                <w:iCs/>
              </w:rPr>
              <w:t>Hà Nội, ngày 10 tháng 11 năm 2023</w:t>
            </w:r>
          </w:p>
        </w:tc>
      </w:tr>
    </w:tbl>
    <w:p w:rsidR="00000000" w:rsidRDefault="004B0FAF">
      <w:pPr>
        <w:spacing w:before="120" w:after="100" w:afterAutospacing="1"/>
      </w:pPr>
      <w:r>
        <w:t> </w:t>
      </w:r>
    </w:p>
    <w:p w:rsidR="00000000" w:rsidRDefault="004B0FAF">
      <w:pPr>
        <w:spacing w:before="120" w:after="100" w:afterAutospacing="1"/>
        <w:jc w:val="center"/>
      </w:pPr>
      <w:bookmarkStart w:id="0" w:name="loai_1"/>
      <w:r>
        <w:rPr>
          <w:b/>
          <w:bCs/>
        </w:rPr>
        <w:t>HƯỚNG DẪN</w:t>
      </w:r>
      <w:bookmarkEnd w:id="0"/>
    </w:p>
    <w:p w:rsidR="00000000" w:rsidRDefault="004B0FAF">
      <w:pPr>
        <w:spacing w:before="120" w:after="100" w:afterAutospacing="1"/>
        <w:jc w:val="center"/>
      </w:pPr>
      <w:bookmarkStart w:id="1" w:name="loai_1_name"/>
      <w:r>
        <w:t>MỘT SỐ NỘI DUNG VỀ KIỂM ĐIỂM VÀ ĐÁNH GIÁ, XẾP LOẠI CHẤT LƯỢNG HẰNG NĂM ĐỐI VỚI TẬP THỂ, CÁ NHÂN TRONG HỆ TH</w:t>
      </w:r>
      <w:r>
        <w:t>ỐNG CHÍNH TRỊ</w:t>
      </w:r>
      <w:bookmarkEnd w:id="1"/>
    </w:p>
    <w:p w:rsidR="00000000" w:rsidRPr="00FE2C8E" w:rsidRDefault="004B0FAF" w:rsidP="00FE2C8E">
      <w:pPr>
        <w:spacing w:before="120" w:after="100" w:afterAutospacing="1"/>
        <w:jc w:val="both"/>
        <w:rPr>
          <w:sz w:val="28"/>
          <w:szCs w:val="28"/>
        </w:rPr>
      </w:pPr>
      <w:r w:rsidRPr="00FE2C8E">
        <w:rPr>
          <w:sz w:val="28"/>
          <w:szCs w:val="28"/>
        </w:rPr>
        <w:t>Thực hiện Quy định số 124-QĐ/TW ngày 04/10/2023 của Bộ Chính trị về việc kiểm điểm và đánh giá, xếp loại chất lượng hằng năm đối với tập thể, cá nhân trong hệ thống chính trị, Ban Tổ chức Trung ương hướng dẫn một số nội dung như sau:</w:t>
      </w:r>
    </w:p>
    <w:p w:rsidR="00000000" w:rsidRPr="00FE2C8E" w:rsidRDefault="004B0FAF" w:rsidP="00FE2C8E">
      <w:pPr>
        <w:spacing w:before="120" w:after="100" w:afterAutospacing="1"/>
        <w:jc w:val="both"/>
        <w:rPr>
          <w:sz w:val="28"/>
          <w:szCs w:val="28"/>
        </w:rPr>
      </w:pPr>
      <w:bookmarkStart w:id="2" w:name="dieu_1"/>
      <w:r w:rsidRPr="00FE2C8E">
        <w:rPr>
          <w:b/>
          <w:bCs/>
          <w:sz w:val="28"/>
          <w:szCs w:val="28"/>
        </w:rPr>
        <w:t>1. Về đố</w:t>
      </w:r>
      <w:r w:rsidRPr="00FE2C8E">
        <w:rPr>
          <w:b/>
          <w:bCs/>
          <w:sz w:val="28"/>
          <w:szCs w:val="28"/>
        </w:rPr>
        <w:t>i tượng, nội dung kiểm điểm, khung tiêu chí đánh giá, tiêu chí xếp loại (Điều 5, Điều 6, Điều 10, Điều 12)</w:t>
      </w:r>
      <w:bookmarkEnd w:id="2"/>
    </w:p>
    <w:p w:rsidR="00000000" w:rsidRPr="00FE2C8E" w:rsidRDefault="004B0FAF" w:rsidP="00FE2C8E">
      <w:pPr>
        <w:spacing w:before="120" w:after="100" w:afterAutospacing="1"/>
        <w:jc w:val="both"/>
        <w:rPr>
          <w:sz w:val="28"/>
          <w:szCs w:val="28"/>
        </w:rPr>
      </w:pPr>
      <w:r w:rsidRPr="00FE2C8E">
        <w:rPr>
          <w:sz w:val="28"/>
          <w:szCs w:val="28"/>
        </w:rPr>
        <w:t>1.1. Đối tượng kiểm điểm cấp ủy ở cơ sở, gồm: ban thường vụ đảng ủy cơ sở, nơi không có ban thường vụ thì kiểm điểm đảng ủy cơ sở; đảng ủy bộ phận; c</w:t>
      </w:r>
      <w:r w:rsidRPr="00FE2C8E">
        <w:rPr>
          <w:sz w:val="28"/>
          <w:szCs w:val="28"/>
        </w:rPr>
        <w:t>hi ủy cơ sở; chi ủy trực thuộc đảng ủy cơ sở; chi bộ trực thuộc đảng ủy bộ phận.</w:t>
      </w:r>
    </w:p>
    <w:p w:rsidR="00000000" w:rsidRPr="00FE2C8E" w:rsidRDefault="004B0FAF" w:rsidP="00FE2C8E">
      <w:pPr>
        <w:spacing w:before="120" w:after="100" w:afterAutospacing="1"/>
        <w:jc w:val="both"/>
        <w:rPr>
          <w:sz w:val="28"/>
          <w:szCs w:val="28"/>
        </w:rPr>
      </w:pPr>
      <w:r w:rsidRPr="00FE2C8E">
        <w:rPr>
          <w:sz w:val="28"/>
          <w:szCs w:val="28"/>
        </w:rPr>
        <w:t>1.2. Các cấp ủy, đảng đoàn, ban cán sự đảng trực thuộc Trung ương có trách nhiệm hướng dẫn tập thể lãnh đạo, quản lý ở các cơ quan, đơn vị thuộc quyền quản lý (tại tiết c, điể</w:t>
      </w:r>
      <w:r w:rsidRPr="00FE2C8E">
        <w:rPr>
          <w:sz w:val="28"/>
          <w:szCs w:val="28"/>
        </w:rPr>
        <w:t>m 1.2, Điều 5) thực hiện việc kiểm điểm, đánh giá, xếp loại tập thể, cá nhân hằng năm bảo đảm thực chất, đúng quy định, phù hợp với đặc điểm, tình hình của địa phương, cơ quan, đơn vị.</w:t>
      </w:r>
    </w:p>
    <w:p w:rsidR="00000000" w:rsidRPr="00FE2C8E" w:rsidRDefault="004B0FAF" w:rsidP="00FE2C8E">
      <w:pPr>
        <w:spacing w:before="120" w:after="100" w:afterAutospacing="1"/>
        <w:jc w:val="both"/>
        <w:rPr>
          <w:sz w:val="28"/>
          <w:szCs w:val="28"/>
        </w:rPr>
      </w:pPr>
      <w:r w:rsidRPr="00FE2C8E">
        <w:rPr>
          <w:sz w:val="28"/>
          <w:szCs w:val="28"/>
        </w:rPr>
        <w:t>1.3. Căn cứ các nội dung được nêu tại Điều 6, Điều 10, Điều 12 và nhiệm</w:t>
      </w:r>
      <w:r w:rsidRPr="00FE2C8E">
        <w:rPr>
          <w:sz w:val="28"/>
          <w:szCs w:val="28"/>
        </w:rPr>
        <w:t xml:space="preserve"> vụ được giao tại Điều 18, các cấp ủy, tổ chức đảng trực thuộc Trung ương chịu trách nhiệm cụ thể hóa, xây dựng các nội dung kiểm điểm, bộ tiêu chí đánh giá, tiêu chí xếp loại phù hợp với từng đối tượng tập thể, cá nhân thuộc quyền quản lý.</w:t>
      </w:r>
    </w:p>
    <w:p w:rsidR="00000000" w:rsidRPr="00FE2C8E" w:rsidRDefault="004B0FAF" w:rsidP="00FE2C8E">
      <w:pPr>
        <w:spacing w:before="120" w:after="100" w:afterAutospacing="1"/>
        <w:jc w:val="both"/>
        <w:rPr>
          <w:sz w:val="28"/>
          <w:szCs w:val="28"/>
        </w:rPr>
      </w:pPr>
      <w:bookmarkStart w:id="3" w:name="dieu_2"/>
      <w:r w:rsidRPr="00FE2C8E">
        <w:rPr>
          <w:b/>
          <w:bCs/>
          <w:sz w:val="28"/>
          <w:szCs w:val="28"/>
        </w:rPr>
        <w:t>2. Về cách thức</w:t>
      </w:r>
      <w:r w:rsidRPr="00FE2C8E">
        <w:rPr>
          <w:b/>
          <w:bCs/>
          <w:sz w:val="28"/>
          <w:szCs w:val="28"/>
        </w:rPr>
        <w:t xml:space="preserve"> kiểm điểm (Điều 7)</w:t>
      </w:r>
      <w:bookmarkEnd w:id="3"/>
    </w:p>
    <w:p w:rsidR="00000000" w:rsidRPr="00FE2C8E" w:rsidRDefault="004B0FAF" w:rsidP="00FE2C8E">
      <w:pPr>
        <w:spacing w:before="120" w:after="100" w:afterAutospacing="1"/>
        <w:jc w:val="both"/>
        <w:rPr>
          <w:sz w:val="28"/>
          <w:szCs w:val="28"/>
        </w:rPr>
      </w:pPr>
      <w:r w:rsidRPr="00FE2C8E">
        <w:rPr>
          <w:sz w:val="28"/>
          <w:szCs w:val="28"/>
        </w:rPr>
        <w:t>2.1. Tại điểm 1.1 và điểm 1.2, khoản 1 về việc chuẩn bị kiểm điểm, thực hiện như sau:</w:t>
      </w:r>
    </w:p>
    <w:p w:rsidR="00000000" w:rsidRPr="00FE2C8E" w:rsidRDefault="004B0FAF" w:rsidP="00FE2C8E">
      <w:pPr>
        <w:spacing w:before="120" w:after="100" w:afterAutospacing="1"/>
        <w:jc w:val="both"/>
        <w:rPr>
          <w:sz w:val="28"/>
          <w:szCs w:val="28"/>
        </w:rPr>
      </w:pPr>
      <w:r w:rsidRPr="00FE2C8E">
        <w:rPr>
          <w:sz w:val="28"/>
          <w:szCs w:val="28"/>
        </w:rPr>
        <w:t xml:space="preserve">a) Người đứng đầu cấp ủy, tổ chức đảng, lãnh đạo cơ quan, đơn vị trực tiếp chỉ đạo chuẩn bị báo cáo kiểm điểm của tập thể theo </w:t>
      </w:r>
      <w:r w:rsidRPr="00FE2C8E">
        <w:rPr>
          <w:b/>
          <w:bCs/>
          <w:sz w:val="28"/>
          <w:szCs w:val="28"/>
        </w:rPr>
        <w:t>Mẫu 01</w:t>
      </w:r>
      <w:r w:rsidRPr="00FE2C8E">
        <w:rPr>
          <w:sz w:val="28"/>
          <w:szCs w:val="28"/>
        </w:rPr>
        <w:t xml:space="preserve"> và lấy ý kiến đó</w:t>
      </w:r>
      <w:r w:rsidRPr="00FE2C8E">
        <w:rPr>
          <w:sz w:val="28"/>
          <w:szCs w:val="28"/>
        </w:rPr>
        <w:t>ng góp của tổ chức, cơ quan, đơn vị cùng cấp có liên quan. Dự thảo báo cáo kiểm điểm gửi trước cho các thành viên tham gia hội nghị kiểm điểm ít nhất 03 ngày làm việc.</w:t>
      </w:r>
    </w:p>
    <w:p w:rsidR="00000000" w:rsidRPr="00FE2C8E" w:rsidRDefault="004B0FAF" w:rsidP="00FE2C8E">
      <w:pPr>
        <w:spacing w:before="120" w:after="100" w:afterAutospacing="1"/>
        <w:jc w:val="both"/>
        <w:rPr>
          <w:sz w:val="28"/>
          <w:szCs w:val="28"/>
        </w:rPr>
      </w:pPr>
      <w:r w:rsidRPr="00FE2C8E">
        <w:rPr>
          <w:sz w:val="28"/>
          <w:szCs w:val="28"/>
        </w:rPr>
        <w:lastRenderedPageBreak/>
        <w:t xml:space="preserve">b) Mỗi cá nhân làm một bản tự kiểm điểm theo </w:t>
      </w:r>
      <w:r w:rsidRPr="00FE2C8E">
        <w:rPr>
          <w:b/>
          <w:bCs/>
          <w:sz w:val="28"/>
          <w:szCs w:val="28"/>
        </w:rPr>
        <w:t>Mẫu 2A, 2B</w:t>
      </w:r>
      <w:r w:rsidRPr="00FE2C8E">
        <w:rPr>
          <w:sz w:val="28"/>
          <w:szCs w:val="28"/>
        </w:rPr>
        <w:t>.</w:t>
      </w:r>
    </w:p>
    <w:p w:rsidR="00000000" w:rsidRPr="00FE2C8E" w:rsidRDefault="004B0FAF" w:rsidP="00FE2C8E">
      <w:pPr>
        <w:spacing w:before="120" w:after="100" w:afterAutospacing="1"/>
        <w:jc w:val="both"/>
        <w:rPr>
          <w:sz w:val="28"/>
          <w:szCs w:val="28"/>
        </w:rPr>
      </w:pPr>
      <w:r w:rsidRPr="00FE2C8E">
        <w:rPr>
          <w:sz w:val="28"/>
          <w:szCs w:val="28"/>
        </w:rPr>
        <w:t>c) Ban thường vụ cấp ủy cấp trê</w:t>
      </w:r>
      <w:r w:rsidRPr="00FE2C8E">
        <w:rPr>
          <w:sz w:val="28"/>
          <w:szCs w:val="28"/>
        </w:rPr>
        <w:t>n trực tiếp thành lập đoàn (hoặc tổ) công tác dự, chỉ đạo kiểm điểm ở những nơi có gợi ý kiểm điểm; phân công cấp ủy viên, cán bộ các cơ quan tham mưu, giúp việc của cấp ủy dự, chỉ đạo, tổng hợp kết quả kiểm điểm ở cấp ủy, tổ chức đảng, tập thể lãnh đạo, q</w:t>
      </w:r>
      <w:r w:rsidRPr="00FE2C8E">
        <w:rPr>
          <w:sz w:val="28"/>
          <w:szCs w:val="28"/>
        </w:rPr>
        <w:t>uản lý cấp dưới và báo cáo cấp có thẩm quyền xem xét, quyết định.</w:t>
      </w:r>
    </w:p>
    <w:p w:rsidR="00000000" w:rsidRPr="00FE2C8E" w:rsidRDefault="004B0FAF" w:rsidP="00FE2C8E">
      <w:pPr>
        <w:spacing w:before="120" w:after="100" w:afterAutospacing="1"/>
        <w:jc w:val="both"/>
        <w:rPr>
          <w:sz w:val="28"/>
          <w:szCs w:val="28"/>
        </w:rPr>
      </w:pPr>
      <w:r w:rsidRPr="00FE2C8E">
        <w:rPr>
          <w:sz w:val="28"/>
          <w:szCs w:val="28"/>
        </w:rPr>
        <w:t>d) Thời gian tổ chức kiểm điểm của tập thể, cá nhân ban thường vụ tỉnh ủy, thành ủy, đảng ủy trực thuộc Trung ương; đảng đoàn, ban cán sự đảng, tập thể lãnh đạo, quản lý trực thuộc Trung ươn</w:t>
      </w:r>
      <w:r w:rsidRPr="00FE2C8E">
        <w:rPr>
          <w:sz w:val="28"/>
          <w:szCs w:val="28"/>
        </w:rPr>
        <w:t>g tối thiểu là 02 ngày. Đối với những nơi Bộ Chính trị, Ban Bí thư gợi ý kiểm điểm thì thời gian kiểm điểm tối thiểu là 03 ngày. Các tỉnh ủy, thành ủy, đảng ủy trực thuộc Trung ương quy định thời gian kiểm điểm đối với tập thể, cá nhân thuộc quyền quản lý.</w:t>
      </w:r>
    </w:p>
    <w:p w:rsidR="00000000" w:rsidRPr="00FE2C8E" w:rsidRDefault="004B0FAF" w:rsidP="00FE2C8E">
      <w:pPr>
        <w:spacing w:before="120" w:after="100" w:afterAutospacing="1"/>
        <w:jc w:val="both"/>
        <w:rPr>
          <w:sz w:val="28"/>
          <w:szCs w:val="28"/>
        </w:rPr>
      </w:pPr>
      <w:r w:rsidRPr="00FE2C8E">
        <w:rPr>
          <w:sz w:val="28"/>
          <w:szCs w:val="28"/>
        </w:rPr>
        <w:t>2.2. Tại điểm 1.3, khoản 1 về gợi ý kiểm điểm đối với tập thể, cá nhân, thực hiện như sau:</w:t>
      </w:r>
    </w:p>
    <w:p w:rsidR="00000000" w:rsidRPr="00FE2C8E" w:rsidRDefault="004B0FAF" w:rsidP="00FE2C8E">
      <w:pPr>
        <w:spacing w:before="120" w:after="100" w:afterAutospacing="1"/>
        <w:jc w:val="both"/>
        <w:rPr>
          <w:sz w:val="28"/>
          <w:szCs w:val="28"/>
        </w:rPr>
      </w:pPr>
      <w:r w:rsidRPr="00FE2C8E">
        <w:rPr>
          <w:sz w:val="28"/>
          <w:szCs w:val="28"/>
        </w:rPr>
        <w:t>a) Bộ Chính trị, Ban Bí thư gợi ý kiểm điểm đối với cấp ủy, tổ chức đảng, cơ quan, đơn vị trực thuộc Trung ương và cán bộ thuộc diện Bộ Chính trị, Ban Bí thư quản l</w:t>
      </w:r>
      <w:r w:rsidRPr="00FE2C8E">
        <w:rPr>
          <w:sz w:val="28"/>
          <w:szCs w:val="28"/>
        </w:rPr>
        <w:t>ý khi cần thiết.</w:t>
      </w:r>
    </w:p>
    <w:p w:rsidR="00000000" w:rsidRPr="00FE2C8E" w:rsidRDefault="004B0FAF" w:rsidP="00FE2C8E">
      <w:pPr>
        <w:spacing w:before="120" w:after="100" w:afterAutospacing="1"/>
        <w:jc w:val="both"/>
        <w:rPr>
          <w:sz w:val="28"/>
          <w:szCs w:val="28"/>
        </w:rPr>
      </w:pPr>
      <w:r w:rsidRPr="00FE2C8E">
        <w:rPr>
          <w:sz w:val="28"/>
          <w:szCs w:val="28"/>
        </w:rPr>
        <w:t xml:space="preserve">b) Ban thường vụ cấp ủy các cấp gợi ý kiểm điểm đối với tập thể, cá nhân có liên quan theo thẩm quyền </w:t>
      </w:r>
      <w:r w:rsidRPr="00FE2C8E">
        <w:rPr>
          <w:i/>
          <w:iCs/>
          <w:sz w:val="28"/>
          <w:szCs w:val="28"/>
        </w:rPr>
        <w:t>(nếu cần)</w:t>
      </w:r>
      <w:r w:rsidRPr="00FE2C8E">
        <w:rPr>
          <w:sz w:val="28"/>
          <w:szCs w:val="28"/>
        </w:rPr>
        <w:t>.</w:t>
      </w:r>
    </w:p>
    <w:p w:rsidR="00000000" w:rsidRPr="00FE2C8E" w:rsidRDefault="004B0FAF" w:rsidP="00FE2C8E">
      <w:pPr>
        <w:spacing w:before="120" w:after="100" w:afterAutospacing="1"/>
        <w:jc w:val="both"/>
        <w:rPr>
          <w:sz w:val="28"/>
          <w:szCs w:val="28"/>
        </w:rPr>
      </w:pPr>
      <w:r w:rsidRPr="00FE2C8E">
        <w:rPr>
          <w:sz w:val="28"/>
          <w:szCs w:val="28"/>
        </w:rPr>
        <w:t>c) Ban tổ chức cấp ủy hoặc cơ quan tham mưu về công tác tổ chức, cán bộ có trách nhiệm chủ trì, phối hợp với Ủy ban kiểm tra c</w:t>
      </w:r>
      <w:r w:rsidRPr="00FE2C8E">
        <w:rPr>
          <w:sz w:val="28"/>
          <w:szCs w:val="28"/>
        </w:rPr>
        <w:t>ùng cấp và các cơ quan có liên quan tham mưu cấp có thẩm quyền về những tập thể, cá nhân cần gợi ý kiểm điểm và nội dung gợi ý kiểm điểm.</w:t>
      </w:r>
    </w:p>
    <w:p w:rsidR="00000000" w:rsidRPr="00FE2C8E" w:rsidRDefault="004B0FAF" w:rsidP="00FE2C8E">
      <w:pPr>
        <w:spacing w:before="120" w:after="100" w:afterAutospacing="1"/>
        <w:jc w:val="both"/>
        <w:rPr>
          <w:sz w:val="28"/>
          <w:szCs w:val="28"/>
        </w:rPr>
      </w:pPr>
      <w:r w:rsidRPr="00FE2C8E">
        <w:rPr>
          <w:sz w:val="28"/>
          <w:szCs w:val="28"/>
        </w:rPr>
        <w:t>2.3. Tại điểm 2.3, quy định việc kiểm điểm đối với cán bộ lãnh đạo, quản lý, thực hiện như sau:</w:t>
      </w:r>
    </w:p>
    <w:p w:rsidR="00000000" w:rsidRPr="00FE2C8E" w:rsidRDefault="004B0FAF" w:rsidP="00FE2C8E">
      <w:pPr>
        <w:spacing w:before="120" w:after="100" w:afterAutospacing="1"/>
        <w:jc w:val="both"/>
        <w:rPr>
          <w:sz w:val="28"/>
          <w:szCs w:val="28"/>
        </w:rPr>
      </w:pPr>
      <w:r w:rsidRPr="00FE2C8E">
        <w:rPr>
          <w:sz w:val="28"/>
          <w:szCs w:val="28"/>
        </w:rPr>
        <w:t>a) Kiểm điểm tại chi b</w:t>
      </w:r>
      <w:r w:rsidRPr="00FE2C8E">
        <w:rPr>
          <w:sz w:val="28"/>
          <w:szCs w:val="28"/>
        </w:rPr>
        <w:t>ộ nơi đang sinh hoạt đảng.</w:t>
      </w:r>
    </w:p>
    <w:p w:rsidR="00000000" w:rsidRPr="00FE2C8E" w:rsidRDefault="004B0FAF" w:rsidP="00FE2C8E">
      <w:pPr>
        <w:spacing w:before="120" w:after="100" w:afterAutospacing="1"/>
        <w:jc w:val="both"/>
        <w:rPr>
          <w:sz w:val="28"/>
          <w:szCs w:val="28"/>
        </w:rPr>
      </w:pPr>
      <w:r w:rsidRPr="00FE2C8E">
        <w:rPr>
          <w:sz w:val="28"/>
          <w:szCs w:val="28"/>
        </w:rPr>
        <w:t>b) Kiểm điểm tại tập thể lãnh đạo, quản lý nơi đang công tác.</w:t>
      </w:r>
    </w:p>
    <w:p w:rsidR="00000000" w:rsidRPr="00FE2C8E" w:rsidRDefault="004B0FAF" w:rsidP="00FE2C8E">
      <w:pPr>
        <w:spacing w:before="120" w:after="100" w:afterAutospacing="1"/>
        <w:jc w:val="both"/>
        <w:rPr>
          <w:sz w:val="28"/>
          <w:szCs w:val="28"/>
        </w:rPr>
      </w:pPr>
      <w:r w:rsidRPr="00FE2C8E">
        <w:rPr>
          <w:sz w:val="28"/>
          <w:szCs w:val="28"/>
        </w:rPr>
        <w:t>c) Cán bộ, công chức, viên chức giữ nhiều chức vụ lãnh đạo, quản lý, ngoài việc kiểm điểm tại chi bộ nơi đang sinh hoạt đảng và tập thể lãnh đạo, quản lý nơi đang công</w:t>
      </w:r>
      <w:r w:rsidRPr="00FE2C8E">
        <w:rPr>
          <w:sz w:val="28"/>
          <w:szCs w:val="28"/>
        </w:rPr>
        <w:t xml:space="preserve"> tác thì phải thực hiện việc kiểm điểm tại nơi đang giữ chức vụ lãnh đạo, quản lý theo đối tượng được quy định tại Điều 5, Quy định 124-QĐ/TW.</w:t>
      </w:r>
    </w:p>
    <w:p w:rsidR="00000000" w:rsidRPr="00FE2C8E" w:rsidRDefault="004B0FAF" w:rsidP="00FE2C8E">
      <w:pPr>
        <w:spacing w:before="120" w:after="100" w:afterAutospacing="1"/>
        <w:jc w:val="both"/>
        <w:rPr>
          <w:sz w:val="28"/>
          <w:szCs w:val="28"/>
        </w:rPr>
      </w:pPr>
      <w:r w:rsidRPr="00FE2C8E">
        <w:rPr>
          <w:sz w:val="28"/>
          <w:szCs w:val="28"/>
        </w:rPr>
        <w:t>d) Cán bộ, công chức, viên chức kiêm nhiệm nhiều chức vụ lãnh đạo, quản lý tương đương thì kiểm điểm ở nơi giữ ch</w:t>
      </w:r>
      <w:r w:rsidRPr="00FE2C8E">
        <w:rPr>
          <w:sz w:val="28"/>
          <w:szCs w:val="28"/>
        </w:rPr>
        <w:t xml:space="preserve">ức vụ lãnh đạo, quản lý có thời gian công tác nhiều hơn. Đối với cán bộ kiêm nhiệm nhiều chức vụ lãnh đạo, quản lý </w:t>
      </w:r>
      <w:r w:rsidRPr="00FE2C8E">
        <w:rPr>
          <w:sz w:val="28"/>
          <w:szCs w:val="28"/>
        </w:rPr>
        <w:lastRenderedPageBreak/>
        <w:t>và đảm nhiệm vị trí người đứng đầu có trách nhiệm chỉ đạo và chủ trì việc kiểm điểm của tổ chức, cơ quan, đơn vị theo quy định.</w:t>
      </w:r>
    </w:p>
    <w:p w:rsidR="00000000" w:rsidRPr="00FE2C8E" w:rsidRDefault="004B0FAF" w:rsidP="00FE2C8E">
      <w:pPr>
        <w:spacing w:before="120" w:after="100" w:afterAutospacing="1"/>
        <w:jc w:val="both"/>
        <w:rPr>
          <w:sz w:val="28"/>
          <w:szCs w:val="28"/>
        </w:rPr>
      </w:pPr>
      <w:r w:rsidRPr="00FE2C8E">
        <w:rPr>
          <w:sz w:val="28"/>
          <w:szCs w:val="28"/>
        </w:rPr>
        <w:t>e) Trường hợp</w:t>
      </w:r>
      <w:r w:rsidRPr="00FE2C8E">
        <w:rPr>
          <w:sz w:val="28"/>
          <w:szCs w:val="28"/>
        </w:rPr>
        <w:t xml:space="preserve"> kiêm nhiệm chức vụ lãnh đạo, quản lý ở các tổ chức, cơ quan, đơn vị khác không thực hiện nhiệm vụ chuyên trách thì không kiểm điểm ở tổ chức, cơ quan, đơn vị đó nhưng phải báo cáo kết quả thực hiện chức trách, nhiệm vụ kiêm nhiệm được giao đối với cả nơi </w:t>
      </w:r>
      <w:r w:rsidRPr="00FE2C8E">
        <w:rPr>
          <w:sz w:val="28"/>
          <w:szCs w:val="28"/>
        </w:rPr>
        <w:t>công tác kiêm nhiệm và nơi công tác chính. Tổ chức, cơ quan, đơn vị nơi cán bộ kiêm nhiệm có trách nhiệm gửi nhận xét, đánh giá về nơi công tác chính để làm căn cứ đánh giá, xếp loại theo quy định.</w:t>
      </w:r>
    </w:p>
    <w:p w:rsidR="00000000" w:rsidRPr="00FE2C8E" w:rsidRDefault="004B0FAF" w:rsidP="00FE2C8E">
      <w:pPr>
        <w:spacing w:before="120" w:after="100" w:afterAutospacing="1"/>
        <w:jc w:val="both"/>
        <w:rPr>
          <w:sz w:val="28"/>
          <w:szCs w:val="28"/>
        </w:rPr>
      </w:pPr>
      <w:r w:rsidRPr="00FE2C8E">
        <w:rPr>
          <w:sz w:val="28"/>
          <w:szCs w:val="28"/>
        </w:rPr>
        <w:t xml:space="preserve">2.4. Tại điểm 2.3, quy định đánh giá, xếp loại, thực hiện </w:t>
      </w:r>
      <w:r w:rsidRPr="00FE2C8E">
        <w:rPr>
          <w:sz w:val="28"/>
          <w:szCs w:val="28"/>
        </w:rPr>
        <w:t>như sau:</w:t>
      </w:r>
    </w:p>
    <w:p w:rsidR="00000000" w:rsidRPr="00FE2C8E" w:rsidRDefault="004B0FAF" w:rsidP="00FE2C8E">
      <w:pPr>
        <w:spacing w:before="120" w:after="100" w:afterAutospacing="1"/>
        <w:jc w:val="both"/>
        <w:rPr>
          <w:sz w:val="28"/>
          <w:szCs w:val="28"/>
        </w:rPr>
      </w:pPr>
      <w:r w:rsidRPr="00FE2C8E">
        <w:rPr>
          <w:sz w:val="28"/>
          <w:szCs w:val="28"/>
        </w:rPr>
        <w:t>a) Đánh giá, xếp loại đảng viên tại chi bộ nơi đảng viên đang sinh hoạt.</w:t>
      </w:r>
    </w:p>
    <w:p w:rsidR="00000000" w:rsidRPr="00FE2C8E" w:rsidRDefault="004B0FAF" w:rsidP="00FE2C8E">
      <w:pPr>
        <w:spacing w:before="120" w:after="100" w:afterAutospacing="1"/>
        <w:jc w:val="both"/>
        <w:rPr>
          <w:sz w:val="28"/>
          <w:szCs w:val="28"/>
        </w:rPr>
      </w:pPr>
      <w:r w:rsidRPr="00FE2C8E">
        <w:rPr>
          <w:sz w:val="28"/>
          <w:szCs w:val="28"/>
        </w:rPr>
        <w:t xml:space="preserve">b) Cán bộ, công chức, viên chức giữ nhiều chức vụ lãnh đạo, quản lý thì đánh giá, xếp loại chất lượng cán bộ, công chức, viên chức ở nơi giữ chức vụ cao nhất. Trường hợp cán </w:t>
      </w:r>
      <w:r w:rsidRPr="00FE2C8E">
        <w:rPr>
          <w:sz w:val="28"/>
          <w:szCs w:val="28"/>
        </w:rPr>
        <w:t>bộ, công chức, viên chức kiêm nhiệm nhiều chức danh, chức vụ tương đương thì đánh giá, xếp loại chất lượng hằng năm ở nơi có thời gian công tác nhiều hơn.</w:t>
      </w:r>
    </w:p>
    <w:p w:rsidR="00000000" w:rsidRPr="00FE2C8E" w:rsidRDefault="004B0FAF" w:rsidP="00FE2C8E">
      <w:pPr>
        <w:spacing w:before="120" w:after="100" w:afterAutospacing="1"/>
        <w:jc w:val="both"/>
        <w:rPr>
          <w:sz w:val="28"/>
          <w:szCs w:val="28"/>
        </w:rPr>
      </w:pPr>
      <w:bookmarkStart w:id="4" w:name="dieu_3"/>
      <w:r w:rsidRPr="00FE2C8E">
        <w:rPr>
          <w:b/>
          <w:bCs/>
          <w:sz w:val="28"/>
          <w:szCs w:val="28"/>
        </w:rPr>
        <w:t>3. Về phương pháp, quy trình, trách nhiệm, thẩm quyền trong đánh giá, xếp loại (Điều 11, Điều 13)</w:t>
      </w:r>
      <w:bookmarkEnd w:id="4"/>
    </w:p>
    <w:p w:rsidR="00000000" w:rsidRPr="00FE2C8E" w:rsidRDefault="004B0FAF" w:rsidP="00FE2C8E">
      <w:pPr>
        <w:spacing w:before="120" w:after="100" w:afterAutospacing="1"/>
        <w:jc w:val="both"/>
        <w:rPr>
          <w:sz w:val="28"/>
          <w:szCs w:val="28"/>
        </w:rPr>
      </w:pPr>
      <w:r w:rsidRPr="00FE2C8E">
        <w:rPr>
          <w:sz w:val="28"/>
          <w:szCs w:val="28"/>
        </w:rPr>
        <w:t>3.1</w:t>
      </w:r>
      <w:r w:rsidRPr="00FE2C8E">
        <w:rPr>
          <w:sz w:val="28"/>
          <w:szCs w:val="28"/>
        </w:rPr>
        <w:t>. Đánh giá, xếp loại tổ chức đảng ở cơ sở</w:t>
      </w:r>
    </w:p>
    <w:p w:rsidR="00000000" w:rsidRPr="00FE2C8E" w:rsidRDefault="004B0FAF" w:rsidP="00FE2C8E">
      <w:pPr>
        <w:spacing w:before="120" w:after="100" w:afterAutospacing="1"/>
        <w:jc w:val="both"/>
        <w:rPr>
          <w:sz w:val="28"/>
          <w:szCs w:val="28"/>
        </w:rPr>
      </w:pPr>
      <w:r w:rsidRPr="00FE2C8E">
        <w:rPr>
          <w:sz w:val="28"/>
          <w:szCs w:val="28"/>
        </w:rPr>
        <w:t xml:space="preserve">a) Đảng ủy bộ phận; chi ủy trực thuộc đảng ủy cơ sở; chi ủy trực thuộc đảng ủy bộ phận tự đánh giá, xếp loại chất lượng đảng bộ, chi bộ mình. Đảng ủy cơ sở xem xét đánh giá, xếp loại chất lượng đối với các tổ chức </w:t>
      </w:r>
      <w:r w:rsidRPr="00FE2C8E">
        <w:rPr>
          <w:sz w:val="28"/>
          <w:szCs w:val="28"/>
        </w:rPr>
        <w:t>đảng trực thuộc.</w:t>
      </w:r>
    </w:p>
    <w:p w:rsidR="00000000" w:rsidRPr="00FE2C8E" w:rsidRDefault="004B0FAF" w:rsidP="00FE2C8E">
      <w:pPr>
        <w:spacing w:before="120" w:after="100" w:afterAutospacing="1"/>
        <w:jc w:val="both"/>
        <w:rPr>
          <w:sz w:val="28"/>
          <w:szCs w:val="28"/>
        </w:rPr>
      </w:pPr>
      <w:r w:rsidRPr="00FE2C8E">
        <w:rPr>
          <w:sz w:val="28"/>
          <w:szCs w:val="28"/>
        </w:rPr>
        <w:t xml:space="preserve">b) Ban thường vụ cấp ủy cơ sở; đảng ủy cơ sở </w:t>
      </w:r>
      <w:r w:rsidRPr="00FE2C8E">
        <w:rPr>
          <w:i/>
          <w:iCs/>
          <w:sz w:val="28"/>
          <w:szCs w:val="28"/>
        </w:rPr>
        <w:t>(nơi không có ban thường vụ)</w:t>
      </w:r>
      <w:r w:rsidRPr="00FE2C8E">
        <w:rPr>
          <w:sz w:val="28"/>
          <w:szCs w:val="28"/>
        </w:rPr>
        <w:t>; chi ủy cơ sở trực thuộc cấp ủy cấp huyện và tương đương tự đánh giá, xếp loại chất lượng. Ban thường vụ cấp ủy cấp huyện và tương đương xem xét, quyết định đánh giá</w:t>
      </w:r>
      <w:r w:rsidRPr="00FE2C8E">
        <w:rPr>
          <w:sz w:val="28"/>
          <w:szCs w:val="28"/>
        </w:rPr>
        <w:t>, xếp loại chất lượng đối với các cấp ủy, tổ chức đảng được quy định tại điểm này.</w:t>
      </w:r>
    </w:p>
    <w:p w:rsidR="00000000" w:rsidRPr="00FE2C8E" w:rsidRDefault="004B0FAF" w:rsidP="00FE2C8E">
      <w:pPr>
        <w:spacing w:before="120" w:after="100" w:afterAutospacing="1"/>
        <w:jc w:val="both"/>
        <w:rPr>
          <w:sz w:val="28"/>
          <w:szCs w:val="28"/>
        </w:rPr>
      </w:pPr>
      <w:r w:rsidRPr="00FE2C8E">
        <w:rPr>
          <w:sz w:val="28"/>
          <w:szCs w:val="28"/>
        </w:rPr>
        <w:t>c) Đối với cấp ủy cơ sở trực thuộc trực tiếp tỉnh ủy, thành ủy, đảng ủy trực thuộc Trung ương thì do ban thường vụ cấp ủy cấp tỉnh và tương đương xem xét, quyết định đánh gi</w:t>
      </w:r>
      <w:r w:rsidRPr="00FE2C8E">
        <w:rPr>
          <w:sz w:val="28"/>
          <w:szCs w:val="28"/>
        </w:rPr>
        <w:t>á, xếp loại chất lượng.</w:t>
      </w:r>
    </w:p>
    <w:p w:rsidR="00000000" w:rsidRPr="00FE2C8E" w:rsidRDefault="004B0FAF" w:rsidP="00FE2C8E">
      <w:pPr>
        <w:spacing w:before="120" w:after="100" w:afterAutospacing="1"/>
        <w:jc w:val="both"/>
        <w:rPr>
          <w:sz w:val="28"/>
          <w:szCs w:val="28"/>
        </w:rPr>
      </w:pPr>
      <w:r w:rsidRPr="00FE2C8E">
        <w:rPr>
          <w:sz w:val="28"/>
          <w:szCs w:val="28"/>
        </w:rPr>
        <w:t>3.2. Đánh giá, xếp loại đảng bộ cấp huyện và tương đương</w:t>
      </w:r>
    </w:p>
    <w:p w:rsidR="00000000" w:rsidRPr="00FE2C8E" w:rsidRDefault="004B0FAF" w:rsidP="00FE2C8E">
      <w:pPr>
        <w:spacing w:before="120" w:after="100" w:afterAutospacing="1"/>
        <w:jc w:val="both"/>
        <w:rPr>
          <w:sz w:val="28"/>
          <w:szCs w:val="28"/>
        </w:rPr>
      </w:pPr>
      <w:r w:rsidRPr="00FE2C8E">
        <w:rPr>
          <w:sz w:val="28"/>
          <w:szCs w:val="28"/>
        </w:rPr>
        <w:t>a) Cấp ủy cấp huyện và tương đương tự đánh giá, xếp loại chất lượng đảng bộ mình.</w:t>
      </w:r>
    </w:p>
    <w:p w:rsidR="00000000" w:rsidRPr="00FE2C8E" w:rsidRDefault="004B0FAF" w:rsidP="00FE2C8E">
      <w:pPr>
        <w:spacing w:before="120" w:after="100" w:afterAutospacing="1"/>
        <w:jc w:val="both"/>
        <w:rPr>
          <w:sz w:val="28"/>
          <w:szCs w:val="28"/>
        </w:rPr>
      </w:pPr>
      <w:r w:rsidRPr="00FE2C8E">
        <w:rPr>
          <w:sz w:val="28"/>
          <w:szCs w:val="28"/>
        </w:rPr>
        <w:lastRenderedPageBreak/>
        <w:t>b) Ban thường vụ cấp ủy cấp tỉnh và tương đương xem xét, quyết định đánh giá, xếp loại chất l</w:t>
      </w:r>
      <w:r w:rsidRPr="00FE2C8E">
        <w:rPr>
          <w:sz w:val="28"/>
          <w:szCs w:val="28"/>
        </w:rPr>
        <w:t>ượng các đảng bộ trực thuộc.</w:t>
      </w:r>
    </w:p>
    <w:p w:rsidR="00000000" w:rsidRPr="00FE2C8E" w:rsidRDefault="004B0FAF" w:rsidP="00FE2C8E">
      <w:pPr>
        <w:spacing w:before="120" w:after="100" w:afterAutospacing="1"/>
        <w:jc w:val="both"/>
        <w:rPr>
          <w:sz w:val="28"/>
          <w:szCs w:val="28"/>
        </w:rPr>
      </w:pPr>
      <w:r w:rsidRPr="00FE2C8E">
        <w:rPr>
          <w:sz w:val="28"/>
          <w:szCs w:val="28"/>
        </w:rPr>
        <w:t>3.3. Đánh giá, xếp loại đảng bộ cấp tỉnh và tương đương</w:t>
      </w:r>
    </w:p>
    <w:p w:rsidR="00000000" w:rsidRPr="00FE2C8E" w:rsidRDefault="004B0FAF" w:rsidP="00FE2C8E">
      <w:pPr>
        <w:spacing w:before="120" w:after="100" w:afterAutospacing="1"/>
        <w:jc w:val="both"/>
        <w:rPr>
          <w:sz w:val="28"/>
          <w:szCs w:val="28"/>
        </w:rPr>
      </w:pPr>
      <w:r w:rsidRPr="00FE2C8E">
        <w:rPr>
          <w:sz w:val="28"/>
          <w:szCs w:val="28"/>
        </w:rPr>
        <w:t>a) Cấp ủy cấp tỉnh và tương đương tự đánh giá, xếp loại chất lượng của đảng bộ mình và chịu trách nhiệm trước Bộ Chính trị.</w:t>
      </w:r>
    </w:p>
    <w:p w:rsidR="00000000" w:rsidRPr="00FE2C8E" w:rsidRDefault="004B0FAF" w:rsidP="00FE2C8E">
      <w:pPr>
        <w:spacing w:before="120" w:after="100" w:afterAutospacing="1"/>
        <w:jc w:val="both"/>
        <w:rPr>
          <w:sz w:val="28"/>
          <w:szCs w:val="28"/>
        </w:rPr>
      </w:pPr>
      <w:r w:rsidRPr="00FE2C8E">
        <w:rPr>
          <w:sz w:val="28"/>
          <w:szCs w:val="28"/>
        </w:rPr>
        <w:t xml:space="preserve">b) Ban Tổ chức Trung ương chủ trì tổng hợp kết </w:t>
      </w:r>
      <w:r w:rsidRPr="00FE2C8E">
        <w:rPr>
          <w:sz w:val="28"/>
          <w:szCs w:val="28"/>
        </w:rPr>
        <w:t>quả, báo cáo Bộ Chính trị theo quy định. Đối với những nơi có dấu hiệu vi phạm; để xảy ra những vấn đề sai phạm, phức tạp, dư luận bức xúc; có đơn thư khiếu nại, tố cáo; mất đoàn kết nội bộ; vi phạm nguyên tắc, quy định của Đảng, nhất là nguyên tắc tập tru</w:t>
      </w:r>
      <w:r w:rsidRPr="00FE2C8E">
        <w:rPr>
          <w:sz w:val="28"/>
          <w:szCs w:val="28"/>
        </w:rPr>
        <w:t>ng dân chủ; biểu hiện “lợi ích nhóm”, tham nhũng, tiêu cực, suy thoái, “tự diễn biến”, “tự chuyển hóa”; có cá nhân thuộc quyền quản lý bị kỷ luật, khởi tố; trì trệ, yếu kém, không hoàn thành chức trách, nhiệm vụ được giao thì Ban Tổ chức Trung ương phối hợ</w:t>
      </w:r>
      <w:r w:rsidRPr="00FE2C8E">
        <w:rPr>
          <w:sz w:val="28"/>
          <w:szCs w:val="28"/>
        </w:rPr>
        <w:t>p với các cơ quan liên quan thẩm định, đánh giá lại kết quả xếp loại chất lượng, báo cáo Bộ Chính trị xem xét theo thẩm quyền.</w:t>
      </w:r>
    </w:p>
    <w:p w:rsidR="00000000" w:rsidRPr="00FE2C8E" w:rsidRDefault="004B0FAF" w:rsidP="00FE2C8E">
      <w:pPr>
        <w:spacing w:before="120" w:after="100" w:afterAutospacing="1"/>
        <w:jc w:val="both"/>
        <w:rPr>
          <w:sz w:val="28"/>
          <w:szCs w:val="28"/>
        </w:rPr>
      </w:pPr>
      <w:bookmarkStart w:id="5" w:name="dieu_4"/>
      <w:r w:rsidRPr="00FE2C8E">
        <w:rPr>
          <w:b/>
          <w:bCs/>
          <w:sz w:val="28"/>
          <w:szCs w:val="28"/>
        </w:rPr>
        <w:t>4. Tiêu chí xếp loại (Điều 12)</w:t>
      </w:r>
      <w:bookmarkEnd w:id="5"/>
    </w:p>
    <w:p w:rsidR="00000000" w:rsidRPr="00FE2C8E" w:rsidRDefault="004B0FAF" w:rsidP="00FE2C8E">
      <w:pPr>
        <w:spacing w:before="120" w:after="100" w:afterAutospacing="1"/>
        <w:jc w:val="both"/>
        <w:rPr>
          <w:sz w:val="28"/>
          <w:szCs w:val="28"/>
        </w:rPr>
      </w:pPr>
      <w:r w:rsidRPr="00FE2C8E">
        <w:rPr>
          <w:sz w:val="28"/>
          <w:szCs w:val="28"/>
        </w:rPr>
        <w:t>Tại điểm 4.5, về trường hợp tập thể, cá nhân có khuyết điểm, vi phạm xảy ra từ năm trước, thời điể</w:t>
      </w:r>
      <w:r w:rsidRPr="00FE2C8E">
        <w:rPr>
          <w:sz w:val="28"/>
          <w:szCs w:val="28"/>
        </w:rPr>
        <w:t>m trước nhưng đến thời điểm năm đánh giá, xếp loại mới bị cấp có thẩm quyền quyết định thi hành kỷ luật hoặc tập thể, cá nhân bị cấp có thẩm quyền quyết định tăng nặng hình thức kỷ luật trong năm đánh giá, xếp loại, thực hiện như sau:</w:t>
      </w:r>
    </w:p>
    <w:p w:rsidR="00000000" w:rsidRPr="00FE2C8E" w:rsidRDefault="004B0FAF" w:rsidP="00FE2C8E">
      <w:pPr>
        <w:spacing w:before="120" w:after="100" w:afterAutospacing="1"/>
        <w:jc w:val="both"/>
        <w:rPr>
          <w:sz w:val="28"/>
          <w:szCs w:val="28"/>
        </w:rPr>
      </w:pPr>
      <w:r w:rsidRPr="00FE2C8E">
        <w:rPr>
          <w:sz w:val="28"/>
          <w:szCs w:val="28"/>
        </w:rPr>
        <w:t>a) Sau khi quyết định</w:t>
      </w:r>
      <w:r w:rsidRPr="00FE2C8E">
        <w:rPr>
          <w:sz w:val="28"/>
          <w:szCs w:val="28"/>
        </w:rPr>
        <w:t xml:space="preserve"> thi hành kỷ luật tập thể, cá nhân có hiệu lực, cấp ủy cấp trên trực tiếp căn cứ hình thức kỷ luật, thời điểm xảy ra khuyết điểm, vi phạm được ghi trên quyết định thi hành kỷ luật để tiến hành đánh giá lại kết quả xếp loại chất lượng tại thời điểm đó ở mức</w:t>
      </w:r>
      <w:r w:rsidRPr="00FE2C8E">
        <w:rPr>
          <w:sz w:val="28"/>
          <w:szCs w:val="28"/>
        </w:rPr>
        <w:t xml:space="preserve"> không hoàn thành nhiệm vụ; đối với trường hợp tự phát hiện và khắc phục xong hậu quả thì cân nhắc kỹ lưỡng nội dung, động cơ, tính chất, mức độ, hậu quả, hoàn cảnh, nguyên nhân vi phạm để xem xét, quyết định đánh giá lại kết quả cho phù hợp.</w:t>
      </w:r>
    </w:p>
    <w:p w:rsidR="00000000" w:rsidRPr="00FE2C8E" w:rsidRDefault="004B0FAF" w:rsidP="00FE2C8E">
      <w:pPr>
        <w:spacing w:before="120" w:after="100" w:afterAutospacing="1"/>
        <w:jc w:val="both"/>
        <w:rPr>
          <w:sz w:val="28"/>
          <w:szCs w:val="28"/>
        </w:rPr>
      </w:pPr>
      <w:r w:rsidRPr="00FE2C8E">
        <w:rPr>
          <w:sz w:val="28"/>
          <w:szCs w:val="28"/>
        </w:rPr>
        <w:t>b) Ra quyết đ</w:t>
      </w:r>
      <w:r w:rsidRPr="00FE2C8E">
        <w:rPr>
          <w:sz w:val="28"/>
          <w:szCs w:val="28"/>
        </w:rPr>
        <w:t xml:space="preserve">ịnh hủy bỏ kết quả xếp loại cũ và công nhận kết quả xếp loại mới theo </w:t>
      </w:r>
      <w:r w:rsidRPr="00FE2C8E">
        <w:rPr>
          <w:b/>
          <w:bCs/>
          <w:sz w:val="28"/>
          <w:szCs w:val="28"/>
        </w:rPr>
        <w:t>Mẫu 03</w:t>
      </w:r>
      <w:r w:rsidRPr="00FE2C8E">
        <w:rPr>
          <w:sz w:val="28"/>
          <w:szCs w:val="28"/>
        </w:rPr>
        <w:t xml:space="preserve">. Chỉ đạo các cơ quan có liên quan thực hiện việc hủy bỏ các nội dung về thi đua khen thưởng </w:t>
      </w:r>
      <w:r w:rsidRPr="00FE2C8E">
        <w:rPr>
          <w:i/>
          <w:iCs/>
          <w:sz w:val="28"/>
          <w:szCs w:val="28"/>
        </w:rPr>
        <w:t>(nếu có)</w:t>
      </w:r>
      <w:r w:rsidRPr="00FE2C8E">
        <w:rPr>
          <w:sz w:val="28"/>
          <w:szCs w:val="28"/>
        </w:rPr>
        <w:t xml:space="preserve"> theo thẩm quyền để đảm bảo thống nhất, đồng bộ với các quy định có liên quan.</w:t>
      </w:r>
    </w:p>
    <w:p w:rsidR="00000000" w:rsidRPr="00FE2C8E" w:rsidRDefault="004B0FAF" w:rsidP="00FE2C8E">
      <w:pPr>
        <w:spacing w:before="120" w:after="100" w:afterAutospacing="1"/>
        <w:jc w:val="both"/>
        <w:rPr>
          <w:sz w:val="28"/>
          <w:szCs w:val="28"/>
        </w:rPr>
      </w:pPr>
      <w:bookmarkStart w:id="6" w:name="dieu_5"/>
      <w:r w:rsidRPr="00FE2C8E">
        <w:rPr>
          <w:b/>
          <w:bCs/>
          <w:sz w:val="28"/>
          <w:szCs w:val="28"/>
        </w:rPr>
        <w:t>5. Trách nhiệm lãnh đạo, chỉ đạo, tổ chức thực hiện (Điều 14)</w:t>
      </w:r>
      <w:bookmarkEnd w:id="6"/>
    </w:p>
    <w:p w:rsidR="00000000" w:rsidRPr="00FE2C8E" w:rsidRDefault="004B0FAF" w:rsidP="00FE2C8E">
      <w:pPr>
        <w:spacing w:before="120" w:after="100" w:afterAutospacing="1"/>
        <w:jc w:val="both"/>
        <w:rPr>
          <w:sz w:val="28"/>
          <w:szCs w:val="28"/>
        </w:rPr>
      </w:pPr>
      <w:r w:rsidRPr="00FE2C8E">
        <w:rPr>
          <w:sz w:val="28"/>
          <w:szCs w:val="28"/>
        </w:rPr>
        <w:t xml:space="preserve">5.1. Tại khoản 2, quy định thời điểm thực hiện kiểm điểm, đánh giá, xếp loại chất lượng tập thể, cá nhân tiến hành vào dịp cuối năm và kết thúc trước </w:t>
      </w:r>
      <w:r w:rsidRPr="00FE2C8E">
        <w:rPr>
          <w:b/>
          <w:bCs/>
          <w:sz w:val="28"/>
          <w:szCs w:val="28"/>
        </w:rPr>
        <w:t>31/12</w:t>
      </w:r>
      <w:r w:rsidRPr="00FE2C8E">
        <w:rPr>
          <w:sz w:val="28"/>
          <w:szCs w:val="28"/>
        </w:rPr>
        <w:t xml:space="preserve"> hằng năm.</w:t>
      </w:r>
    </w:p>
    <w:p w:rsidR="00000000" w:rsidRPr="00FE2C8E" w:rsidRDefault="004B0FAF" w:rsidP="00FE2C8E">
      <w:pPr>
        <w:spacing w:before="120" w:after="100" w:afterAutospacing="1"/>
        <w:jc w:val="both"/>
        <w:rPr>
          <w:sz w:val="28"/>
          <w:szCs w:val="28"/>
        </w:rPr>
      </w:pPr>
      <w:r w:rsidRPr="00FE2C8E">
        <w:rPr>
          <w:sz w:val="28"/>
          <w:szCs w:val="28"/>
        </w:rPr>
        <w:lastRenderedPageBreak/>
        <w:t>Đối với tập thể, cá nhân ở c</w:t>
      </w:r>
      <w:r w:rsidRPr="00FE2C8E">
        <w:rPr>
          <w:sz w:val="28"/>
          <w:szCs w:val="28"/>
        </w:rPr>
        <w:t xml:space="preserve">ác trường học, cơ sở giáo dục, việc xem xét đánh giá, xếp loại căn cứ trên kết quả công tác của năm học; thống nhất kiểm điểm, đánh giá, xếp loại tập thể, cá nhân hoàn thành trước </w:t>
      </w:r>
      <w:r w:rsidRPr="00FE2C8E">
        <w:rPr>
          <w:b/>
          <w:bCs/>
          <w:sz w:val="28"/>
          <w:szCs w:val="28"/>
        </w:rPr>
        <w:t>31/12</w:t>
      </w:r>
      <w:r w:rsidRPr="00FE2C8E">
        <w:rPr>
          <w:sz w:val="28"/>
          <w:szCs w:val="28"/>
        </w:rPr>
        <w:t xml:space="preserve"> hằng năm để đảm bảo tính đồng bộ trong toàn Đảng.</w:t>
      </w:r>
    </w:p>
    <w:p w:rsidR="00000000" w:rsidRPr="00FE2C8E" w:rsidRDefault="004B0FAF" w:rsidP="00FE2C8E">
      <w:pPr>
        <w:spacing w:before="120" w:after="100" w:afterAutospacing="1"/>
        <w:jc w:val="both"/>
        <w:rPr>
          <w:sz w:val="28"/>
          <w:szCs w:val="28"/>
        </w:rPr>
      </w:pPr>
      <w:r w:rsidRPr="00FE2C8E">
        <w:rPr>
          <w:sz w:val="28"/>
          <w:szCs w:val="28"/>
        </w:rPr>
        <w:t>Đối với các tổ chức,</w:t>
      </w:r>
      <w:r w:rsidRPr="00FE2C8E">
        <w:rPr>
          <w:sz w:val="28"/>
          <w:szCs w:val="28"/>
        </w:rPr>
        <w:t xml:space="preserve"> cơ quan, đơn vị có tính chất đặc thù theo chức năng, nhiệm vụ quy định chưa tổng kết vào dịp cuối năm thì cấp trên trực tiếp có thẩm quyền quy định, hướng dẫn thực hiện hoàn thành trước </w:t>
      </w:r>
      <w:r w:rsidRPr="00FE2C8E">
        <w:rPr>
          <w:b/>
          <w:bCs/>
          <w:sz w:val="28"/>
          <w:szCs w:val="28"/>
        </w:rPr>
        <w:t>15/01</w:t>
      </w:r>
      <w:r w:rsidRPr="00FE2C8E">
        <w:rPr>
          <w:sz w:val="28"/>
          <w:szCs w:val="28"/>
        </w:rPr>
        <w:t xml:space="preserve"> năm sau.</w:t>
      </w:r>
    </w:p>
    <w:p w:rsidR="00000000" w:rsidRPr="00FE2C8E" w:rsidRDefault="004B0FAF" w:rsidP="00FE2C8E">
      <w:pPr>
        <w:spacing w:before="120" w:after="100" w:afterAutospacing="1"/>
        <w:jc w:val="both"/>
        <w:rPr>
          <w:sz w:val="28"/>
          <w:szCs w:val="28"/>
        </w:rPr>
      </w:pPr>
      <w:r w:rsidRPr="00FE2C8E">
        <w:rPr>
          <w:sz w:val="28"/>
          <w:szCs w:val="28"/>
        </w:rPr>
        <w:t>5.2. Hồ sơ kiểm điểm, đánh giá, xếp loại chất lượng củ</w:t>
      </w:r>
      <w:r w:rsidRPr="00FE2C8E">
        <w:rPr>
          <w:sz w:val="28"/>
          <w:szCs w:val="28"/>
        </w:rPr>
        <w:t xml:space="preserve">a tập thể, cá nhân được quản lý theo quy định và gửi về Ban Tổ chức Trung ương trước ngày </w:t>
      </w:r>
      <w:r w:rsidRPr="00FE2C8E">
        <w:rPr>
          <w:b/>
          <w:bCs/>
          <w:sz w:val="28"/>
          <w:szCs w:val="28"/>
        </w:rPr>
        <w:t>15/02</w:t>
      </w:r>
      <w:r w:rsidRPr="00FE2C8E">
        <w:rPr>
          <w:sz w:val="28"/>
          <w:szCs w:val="28"/>
        </w:rPr>
        <w:t xml:space="preserve"> năm sau theo </w:t>
      </w:r>
      <w:r w:rsidRPr="00FE2C8E">
        <w:rPr>
          <w:b/>
          <w:bCs/>
          <w:sz w:val="28"/>
          <w:szCs w:val="28"/>
        </w:rPr>
        <w:t>Mẫu 04</w:t>
      </w:r>
      <w:r w:rsidRPr="00FE2C8E">
        <w:rPr>
          <w:sz w:val="28"/>
          <w:szCs w:val="28"/>
        </w:rPr>
        <w:t>.</w:t>
      </w:r>
    </w:p>
    <w:p w:rsidR="00000000" w:rsidRPr="00FE2C8E" w:rsidRDefault="004B0FAF" w:rsidP="00FE2C8E">
      <w:pPr>
        <w:spacing w:before="120" w:after="100" w:afterAutospacing="1"/>
        <w:jc w:val="both"/>
        <w:rPr>
          <w:sz w:val="28"/>
          <w:szCs w:val="28"/>
        </w:rPr>
      </w:pPr>
      <w:bookmarkStart w:id="7" w:name="dieu_6"/>
      <w:r w:rsidRPr="00FE2C8E">
        <w:rPr>
          <w:b/>
          <w:bCs/>
          <w:sz w:val="28"/>
          <w:szCs w:val="28"/>
        </w:rPr>
        <w:t>6. Thông báo và sử dụng kết quả (Điều 15)</w:t>
      </w:r>
      <w:bookmarkEnd w:id="7"/>
    </w:p>
    <w:p w:rsidR="00000000" w:rsidRPr="00FE2C8E" w:rsidRDefault="004B0FAF" w:rsidP="00FE2C8E">
      <w:pPr>
        <w:spacing w:before="120" w:after="100" w:afterAutospacing="1"/>
        <w:jc w:val="both"/>
        <w:rPr>
          <w:sz w:val="28"/>
          <w:szCs w:val="28"/>
        </w:rPr>
      </w:pPr>
      <w:r w:rsidRPr="00FE2C8E">
        <w:rPr>
          <w:sz w:val="28"/>
          <w:szCs w:val="28"/>
        </w:rPr>
        <w:t>Tại khoản 4, quy định nội dung thi đua khen thưởng hằng năm, thực hiện như sau:</w:t>
      </w:r>
    </w:p>
    <w:p w:rsidR="00000000" w:rsidRPr="00FE2C8E" w:rsidRDefault="004B0FAF" w:rsidP="00FE2C8E">
      <w:pPr>
        <w:spacing w:before="120" w:after="100" w:afterAutospacing="1"/>
        <w:jc w:val="both"/>
        <w:rPr>
          <w:sz w:val="28"/>
          <w:szCs w:val="28"/>
        </w:rPr>
      </w:pPr>
      <w:r w:rsidRPr="00FE2C8E">
        <w:rPr>
          <w:sz w:val="28"/>
          <w:szCs w:val="28"/>
        </w:rPr>
        <w:t>6.1. Đối với tổ c</w:t>
      </w:r>
      <w:r w:rsidRPr="00FE2C8E">
        <w:rPr>
          <w:sz w:val="28"/>
          <w:szCs w:val="28"/>
        </w:rPr>
        <w:t>hức đảng: Các cấp ủy lựa chọn những tổ chức đảng được xếp loại “Hoàn thành xuất sắc nhiệm vụ” tiêu biểu trong năm để xét tặng giấy khen, bằng khen.</w:t>
      </w:r>
    </w:p>
    <w:p w:rsidR="00000000" w:rsidRPr="00FE2C8E" w:rsidRDefault="004B0FAF" w:rsidP="00FE2C8E">
      <w:pPr>
        <w:spacing w:before="120" w:after="100" w:afterAutospacing="1"/>
        <w:jc w:val="both"/>
        <w:rPr>
          <w:sz w:val="28"/>
          <w:szCs w:val="28"/>
        </w:rPr>
      </w:pPr>
      <w:r w:rsidRPr="00FE2C8E">
        <w:rPr>
          <w:sz w:val="28"/>
          <w:szCs w:val="28"/>
        </w:rPr>
        <w:t xml:space="preserve">6.2. Đối với đảng viên: Các cấp ủy lựa chọn những đảng viên được xếp loại “Hoàn thành xuất sắc nhiệm vụ” để </w:t>
      </w:r>
      <w:r w:rsidRPr="00FE2C8E">
        <w:rPr>
          <w:sz w:val="28"/>
          <w:szCs w:val="28"/>
        </w:rPr>
        <w:t>xét khen thưởng đạt tiêu chuẩn “Hoàn thành xuất sắc nhiệm vụ” trong năm.</w:t>
      </w:r>
    </w:p>
    <w:p w:rsidR="00000000" w:rsidRPr="00FE2C8E" w:rsidRDefault="004B0FAF" w:rsidP="00FE2C8E">
      <w:pPr>
        <w:spacing w:before="120" w:after="100" w:afterAutospacing="1"/>
        <w:jc w:val="both"/>
        <w:rPr>
          <w:sz w:val="28"/>
          <w:szCs w:val="28"/>
        </w:rPr>
      </w:pPr>
      <w:bookmarkStart w:id="8" w:name="dieu_7"/>
      <w:r w:rsidRPr="00FE2C8E">
        <w:rPr>
          <w:b/>
          <w:bCs/>
          <w:sz w:val="28"/>
          <w:szCs w:val="28"/>
        </w:rPr>
        <w:t>7. Một số nội dung khác</w:t>
      </w:r>
      <w:bookmarkEnd w:id="8"/>
    </w:p>
    <w:p w:rsidR="00000000" w:rsidRPr="00FE2C8E" w:rsidRDefault="004B0FAF" w:rsidP="00FE2C8E">
      <w:pPr>
        <w:spacing w:before="120" w:after="100" w:afterAutospacing="1"/>
        <w:jc w:val="both"/>
        <w:rPr>
          <w:sz w:val="28"/>
          <w:szCs w:val="28"/>
        </w:rPr>
      </w:pPr>
      <w:r w:rsidRPr="00FE2C8E">
        <w:rPr>
          <w:sz w:val="28"/>
          <w:szCs w:val="28"/>
        </w:rPr>
        <w:t xml:space="preserve">7.1. Tập thể, cá nhân phải hoàn thành việc kiểm điểm mới được đánh giá, xếp loại chất lượng. Cá nhân vắng mặt hoặc chưa được đánh giá, xếp loại chất lượng thì </w:t>
      </w:r>
      <w:r w:rsidRPr="00FE2C8E">
        <w:rPr>
          <w:sz w:val="28"/>
          <w:szCs w:val="28"/>
        </w:rPr>
        <w:t>phải tổ chức kiểm điểm, đánh giá, xếp loại chất lượng trong thời gian sớm nhất.</w:t>
      </w:r>
    </w:p>
    <w:p w:rsidR="00000000" w:rsidRPr="00FE2C8E" w:rsidRDefault="004B0FAF" w:rsidP="00FE2C8E">
      <w:pPr>
        <w:spacing w:before="120" w:after="100" w:afterAutospacing="1"/>
        <w:jc w:val="both"/>
        <w:rPr>
          <w:sz w:val="28"/>
          <w:szCs w:val="28"/>
        </w:rPr>
      </w:pPr>
      <w:r w:rsidRPr="00FE2C8E">
        <w:rPr>
          <w:sz w:val="28"/>
          <w:szCs w:val="28"/>
        </w:rPr>
        <w:t>7.2. Cấp ủy, tổ chức đảng mới được thành lập, chia tách, sáp nhập, cán bộ, lãnh đạo quản lý được bổ nhiệm chức vụ chưa đủ 6 tháng tính đến thời điểm đánh giá, xếp loại vẫn tiến</w:t>
      </w:r>
      <w:r w:rsidRPr="00FE2C8E">
        <w:rPr>
          <w:sz w:val="28"/>
          <w:szCs w:val="28"/>
        </w:rPr>
        <w:t xml:space="preserve"> hành kiểm điểm theo quy định, nhưng không đánh giá, xếp loại. Các tổ chức đảng mới được chuyển giao, tiếp nhận trong năm thì lấy ý kiến đánh giá, nhận xét của cấp ủy cấp trên trực tiếp (nơi chuyển giao) làm cơ sở để đánh giá, xếp loại ở nơi mới tiếp nhận.</w:t>
      </w:r>
    </w:p>
    <w:p w:rsidR="00000000" w:rsidRPr="00FE2C8E" w:rsidRDefault="004B0FAF" w:rsidP="00FE2C8E">
      <w:pPr>
        <w:spacing w:before="120" w:after="100" w:afterAutospacing="1"/>
        <w:jc w:val="both"/>
        <w:rPr>
          <w:sz w:val="28"/>
          <w:szCs w:val="28"/>
        </w:rPr>
      </w:pPr>
      <w:r w:rsidRPr="00FE2C8E">
        <w:rPr>
          <w:sz w:val="28"/>
          <w:szCs w:val="28"/>
        </w:rPr>
        <w:t>7.3. Tổ chức đảng chỉ có bí thư hoặc bí thư và phó bí thư; tập thể lãnh đạo, quản lý có dưới 03 thành viên thì kiểm điểm ở tổ chức đảng, tập thể cơ quan, đơn vị.</w:t>
      </w:r>
    </w:p>
    <w:p w:rsidR="00000000" w:rsidRPr="00FE2C8E" w:rsidRDefault="004B0FAF" w:rsidP="00FE2C8E">
      <w:pPr>
        <w:spacing w:before="120" w:after="100" w:afterAutospacing="1"/>
        <w:jc w:val="both"/>
        <w:rPr>
          <w:sz w:val="28"/>
          <w:szCs w:val="28"/>
        </w:rPr>
      </w:pPr>
      <w:r w:rsidRPr="00FE2C8E">
        <w:rPr>
          <w:sz w:val="28"/>
          <w:szCs w:val="28"/>
        </w:rPr>
        <w:t>7.4. Đảng viên nghỉ ốm với tổng thời gian trong năm từ 03 tháng trở lên hoặc đảng viên nghỉ t</w:t>
      </w:r>
      <w:r w:rsidRPr="00FE2C8E">
        <w:rPr>
          <w:sz w:val="28"/>
          <w:szCs w:val="28"/>
        </w:rPr>
        <w:t>hai sản thì kết quả xếp loại chất lượng trong năm được căn cứ vào kết quả làm việc thực tế của năm đó.</w:t>
      </w:r>
    </w:p>
    <w:p w:rsidR="00000000" w:rsidRPr="00FE2C8E" w:rsidRDefault="004B0FAF" w:rsidP="00FE2C8E">
      <w:pPr>
        <w:spacing w:before="120" w:after="100" w:afterAutospacing="1"/>
        <w:jc w:val="both"/>
        <w:rPr>
          <w:sz w:val="28"/>
          <w:szCs w:val="28"/>
        </w:rPr>
      </w:pPr>
      <w:r w:rsidRPr="00FE2C8E">
        <w:rPr>
          <w:sz w:val="28"/>
          <w:szCs w:val="28"/>
        </w:rPr>
        <w:lastRenderedPageBreak/>
        <w:t>7.5. Đảng viên đang sinh hoạt đảng tạm thời thì kiểm điểm, đánh giá, xếp loại ở nơi sinh hoạt đảng chính thức. Trước khi đánh giá, xếp loại chất lượng đả</w:t>
      </w:r>
      <w:r w:rsidRPr="00FE2C8E">
        <w:rPr>
          <w:sz w:val="28"/>
          <w:szCs w:val="28"/>
        </w:rPr>
        <w:t>ng viên phải lấy ý kiến nhận xét của chi bộ nơi sinh hoạt tạm thời gửi chi bộ nơi sinh hoạt chính thức để làm căn cứ đánh giá, xếp loại chất lượng đảng viên.</w:t>
      </w:r>
    </w:p>
    <w:p w:rsidR="00000000" w:rsidRPr="00FE2C8E" w:rsidRDefault="004B0FAF" w:rsidP="00FE2C8E">
      <w:pPr>
        <w:spacing w:before="120" w:after="100" w:afterAutospacing="1"/>
        <w:jc w:val="both"/>
        <w:rPr>
          <w:sz w:val="28"/>
          <w:szCs w:val="28"/>
        </w:rPr>
      </w:pPr>
      <w:r w:rsidRPr="00FE2C8E">
        <w:rPr>
          <w:sz w:val="28"/>
          <w:szCs w:val="28"/>
        </w:rPr>
        <w:t>7.6. Đảng viên chuyển công tác có thời gian sinh hoạt đảng ở tổ chức đảng trước đây từ 6 tháng trở</w:t>
      </w:r>
      <w:r w:rsidRPr="00FE2C8E">
        <w:rPr>
          <w:sz w:val="28"/>
          <w:szCs w:val="28"/>
        </w:rPr>
        <w:t xml:space="preserve"> lên thì phải lấy ý kiến nhận xét của tổ chức đảng trước đây gửi về tổ chức đảng đang sinh hoạt để làm căn cứ đánh giá, xếp loại.</w:t>
      </w:r>
    </w:p>
    <w:p w:rsidR="00000000" w:rsidRPr="00FE2C8E" w:rsidRDefault="004B0FAF" w:rsidP="00FE2C8E">
      <w:pPr>
        <w:spacing w:before="120" w:after="100" w:afterAutospacing="1"/>
        <w:jc w:val="both"/>
        <w:rPr>
          <w:sz w:val="28"/>
          <w:szCs w:val="28"/>
        </w:rPr>
      </w:pPr>
      <w:r w:rsidRPr="00FE2C8E">
        <w:rPr>
          <w:sz w:val="28"/>
          <w:szCs w:val="28"/>
        </w:rPr>
        <w:t>7.7. Cấp ủy viên bị đình chỉ sinh hoạt cấp ủy thì phải kiểm điểm trách nhiệm trong thời gian trước khi bị đình chỉ sinh hoạt c</w:t>
      </w:r>
      <w:r w:rsidRPr="00FE2C8E">
        <w:rPr>
          <w:sz w:val="28"/>
          <w:szCs w:val="28"/>
        </w:rPr>
        <w:t>ấp ủy và thực hiện kiểm điểm tại chi bộ nơi đang sinh hoạt.</w:t>
      </w:r>
    </w:p>
    <w:p w:rsidR="00000000" w:rsidRPr="00FE2C8E" w:rsidRDefault="004B0FAF" w:rsidP="00FE2C8E">
      <w:pPr>
        <w:spacing w:before="120" w:after="100" w:afterAutospacing="1"/>
        <w:jc w:val="both"/>
        <w:rPr>
          <w:sz w:val="28"/>
          <w:szCs w:val="28"/>
        </w:rPr>
      </w:pPr>
      <w:r w:rsidRPr="00FE2C8E">
        <w:rPr>
          <w:sz w:val="28"/>
          <w:szCs w:val="28"/>
        </w:rPr>
        <w:t>7.8. Mức xếp loại của người đứng đầu không được cao hơn mức xếp loại của tập thể lãnh đạo, quản lý, tổ chức, cơ quan, đơn vị do mình đứng đầu, trừ trường hợp người đứng đầu mới chuyển đến không li</w:t>
      </w:r>
      <w:r w:rsidRPr="00FE2C8E">
        <w:rPr>
          <w:sz w:val="28"/>
          <w:szCs w:val="28"/>
        </w:rPr>
        <w:t>ên quan mức xếp loại của tổ chức, cơ quan, đơn vị mới.</w:t>
      </w:r>
    </w:p>
    <w:p w:rsidR="00000000" w:rsidRPr="00FE2C8E" w:rsidRDefault="004B0FAF" w:rsidP="00FE2C8E">
      <w:pPr>
        <w:spacing w:before="120" w:after="100" w:afterAutospacing="1"/>
        <w:jc w:val="both"/>
        <w:rPr>
          <w:sz w:val="28"/>
          <w:szCs w:val="28"/>
        </w:rPr>
      </w:pPr>
      <w:r w:rsidRPr="00FE2C8E">
        <w:rPr>
          <w:sz w:val="28"/>
          <w:szCs w:val="28"/>
        </w:rPr>
        <w:t>7.9. Những nơi có dưới 05 tổ chức đảng; 05 tập thể lãnh đạo, quản lý; 05 đảng viên; 05 cán bộ lãnh đạo, quản lý và có 100% tập thể, cá nhân xếp loại “Hoàn thành tốt nhiệm vụ” thì được chọn 01 tổ chức đ</w:t>
      </w:r>
      <w:r w:rsidRPr="00FE2C8E">
        <w:rPr>
          <w:sz w:val="28"/>
          <w:szCs w:val="28"/>
        </w:rPr>
        <w:t>ảng; 01 tập thể lãnh đạo, quản lý; 01 đảng viên; 01 cán bộ lãnh đạo, quản lý được xếp loại “Hoàn thành xuất sắc nhiệm vụ” nếu đủ điều kiện theo quy định.</w:t>
      </w:r>
    </w:p>
    <w:p w:rsidR="00000000" w:rsidRPr="00FE2C8E" w:rsidRDefault="004B0FAF" w:rsidP="00FE2C8E">
      <w:pPr>
        <w:spacing w:before="120" w:after="100" w:afterAutospacing="1"/>
        <w:jc w:val="both"/>
        <w:rPr>
          <w:sz w:val="28"/>
          <w:szCs w:val="28"/>
        </w:rPr>
      </w:pPr>
      <w:r w:rsidRPr="00FE2C8E">
        <w:rPr>
          <w:sz w:val="28"/>
          <w:szCs w:val="28"/>
        </w:rPr>
        <w:t xml:space="preserve">Hướng dẫn này có hiệu lực kể từ ngày ký và thay thế Hướng dẫn số 21-HD/BTCTW, ngày 18/10/2019 của Ban </w:t>
      </w:r>
      <w:r w:rsidRPr="00FE2C8E">
        <w:rPr>
          <w:sz w:val="28"/>
          <w:szCs w:val="28"/>
        </w:rPr>
        <w:t>Tổ chức Trung ương về kiểm điểm, đánh giá, xếp loại hằng năm đối với tổ chức đảng, đảng viên và tập thể, cá nhân cán bộ lãnh đạo, quản lý các cấp. Trong quá trình thực hiện, nếu có vướng mắc, các cấp ủy, tổ chức đảng, địa phương, cơ quan, đơn vị phản ánh v</w:t>
      </w:r>
      <w:r w:rsidRPr="00FE2C8E">
        <w:rPr>
          <w:sz w:val="28"/>
          <w:szCs w:val="28"/>
        </w:rPr>
        <w:t>ề Ban Tổ chức Trung ương.</w:t>
      </w:r>
    </w:p>
    <w:p w:rsidR="00000000" w:rsidRDefault="004B0FAF">
      <w:pPr>
        <w:spacing w:before="120" w:after="100" w:afterAutospacing="1"/>
      </w:pPr>
      <w:r>
        <w:t> </w:t>
      </w:r>
    </w:p>
    <w:tbl>
      <w:tblPr>
        <w:tblW w:w="5000" w:type="pct"/>
        <w:tblInd w:w="0" w:type="dxa"/>
        <w:tblCellMar>
          <w:left w:w="0" w:type="dxa"/>
          <w:right w:w="0" w:type="dxa"/>
        </w:tblCellMar>
        <w:tblLook w:val="0000" w:firstRow="0" w:lastRow="0" w:firstColumn="0" w:lastColumn="0" w:noHBand="0" w:noVBand="0"/>
      </w:tblPr>
      <w:tblGrid>
        <w:gridCol w:w="4644"/>
        <w:gridCol w:w="4644"/>
      </w:tblGrid>
      <w:tr w:rsidR="00000000">
        <w:tc>
          <w:tcPr>
            <w:tcW w:w="4428" w:type="dxa"/>
            <w:tcBorders>
              <w:tl2br w:val="nil"/>
              <w:tr2bl w:val="nil"/>
            </w:tcBorders>
            <w:tcMar>
              <w:top w:w="0" w:type="dxa"/>
              <w:left w:w="108" w:type="dxa"/>
              <w:bottom w:w="0" w:type="dxa"/>
              <w:right w:w="108" w:type="dxa"/>
            </w:tcMar>
          </w:tcPr>
          <w:p w:rsidR="00000000" w:rsidRDefault="004B0FAF">
            <w:pPr>
              <w:spacing w:before="120"/>
            </w:pPr>
            <w:r>
              <w:rPr>
                <w:b/>
                <w:bCs/>
                <w:i/>
                <w:iCs/>
              </w:rPr>
              <w:br/>
            </w:r>
            <w:r>
              <w:rPr>
                <w:b/>
                <w:bCs/>
                <w:i/>
                <w:iCs/>
              </w:rPr>
              <w:t>Nơi nhận:</w:t>
            </w:r>
            <w:r>
              <w:rPr>
                <w:b/>
                <w:bCs/>
                <w:i/>
                <w:iCs/>
              </w:rPr>
              <w:br/>
            </w:r>
            <w:r>
              <w:rPr>
                <w:sz w:val="16"/>
              </w:rPr>
              <w:t>- Bộ Chính trị, Ban Bí thư (để báo cáo),</w:t>
            </w:r>
            <w:r>
              <w:rPr>
                <w:sz w:val="16"/>
              </w:rPr>
              <w:br/>
            </w:r>
            <w:r>
              <w:rPr>
                <w:sz w:val="16"/>
              </w:rPr>
              <w:t>- Các tỉnh ủy, thành ủy, đảng ủy trực thuộc Trung ương,</w:t>
            </w:r>
            <w:r>
              <w:rPr>
                <w:sz w:val="16"/>
              </w:rPr>
              <w:br/>
            </w:r>
            <w:r>
              <w:rPr>
                <w:sz w:val="16"/>
              </w:rPr>
              <w:t>- Các đảng đoàn, ban cán sự đảng, cơ quan, ban đảng ở Trung ương,</w:t>
            </w:r>
            <w:r>
              <w:rPr>
                <w:sz w:val="16"/>
              </w:rPr>
              <w:br/>
            </w:r>
            <w:r>
              <w:rPr>
                <w:sz w:val="16"/>
              </w:rPr>
              <w:t>- Đảng ủy đơn vị sự nghiệp Trung ương,</w:t>
            </w:r>
            <w:r>
              <w:rPr>
                <w:sz w:val="16"/>
              </w:rPr>
              <w:br/>
            </w:r>
            <w:r>
              <w:rPr>
                <w:sz w:val="16"/>
              </w:rPr>
              <w:t>- Ban Tổ chức c</w:t>
            </w:r>
            <w:r>
              <w:rPr>
                <w:sz w:val="16"/>
              </w:rPr>
              <w:t>ác tỉnh ủy, thành ủy, đảng ủy trực thuộc Trung ương,</w:t>
            </w:r>
            <w:r>
              <w:rPr>
                <w:sz w:val="16"/>
              </w:rPr>
              <w:br/>
            </w:r>
            <w:r>
              <w:rPr>
                <w:sz w:val="16"/>
              </w:rPr>
              <w:t>- Các vụ, cục, đơn vị thuộc BTCTW,</w:t>
            </w:r>
            <w:r>
              <w:rPr>
                <w:sz w:val="16"/>
              </w:rPr>
              <w:br/>
            </w:r>
            <w:r>
              <w:rPr>
                <w:sz w:val="16"/>
              </w:rPr>
              <w:t>- Lưu VP, Vụ CSĐ, ĐV.</w:t>
            </w:r>
          </w:p>
        </w:tc>
        <w:tc>
          <w:tcPr>
            <w:tcW w:w="4428" w:type="dxa"/>
            <w:tcBorders>
              <w:tl2br w:val="nil"/>
              <w:tr2bl w:val="nil"/>
            </w:tcBorders>
            <w:tcMar>
              <w:top w:w="0" w:type="dxa"/>
              <w:left w:w="108" w:type="dxa"/>
              <w:bottom w:w="0" w:type="dxa"/>
              <w:right w:w="108" w:type="dxa"/>
            </w:tcMar>
          </w:tcPr>
          <w:p w:rsidR="00000000" w:rsidRDefault="004B0FAF">
            <w:pPr>
              <w:spacing w:before="120"/>
              <w:jc w:val="center"/>
            </w:pPr>
            <w:r>
              <w:rPr>
                <w:b/>
                <w:bCs/>
              </w:rPr>
              <w:t>K/T TRƯỞNG BAN</w:t>
            </w:r>
            <w:r>
              <w:rPr>
                <w:b/>
                <w:bCs/>
              </w:rPr>
              <w:br/>
            </w:r>
            <w:r>
              <w:t>PHÓ TRƯỞNG BAN</w:t>
            </w:r>
            <w:r>
              <w:rPr>
                <w:b/>
                <w:bCs/>
              </w:rPr>
              <w:br/>
            </w:r>
            <w:r>
              <w:rPr>
                <w:b/>
                <w:bCs/>
              </w:rPr>
              <w:br/>
            </w:r>
            <w:r>
              <w:rPr>
                <w:b/>
                <w:bCs/>
              </w:rPr>
              <w:br/>
            </w:r>
            <w:r>
              <w:rPr>
                <w:b/>
                <w:bCs/>
              </w:rPr>
              <w:br/>
            </w:r>
            <w:r>
              <w:rPr>
                <w:b/>
                <w:bCs/>
              </w:rPr>
              <w:br/>
            </w:r>
            <w:r>
              <w:rPr>
                <w:b/>
                <w:bCs/>
              </w:rPr>
              <w:t>Hoàng Đăng Quang</w:t>
            </w:r>
          </w:p>
        </w:tc>
      </w:tr>
    </w:tbl>
    <w:p w:rsidR="00000000" w:rsidRDefault="004B0FAF">
      <w:pPr>
        <w:spacing w:before="120" w:after="100" w:afterAutospacing="1"/>
      </w:pPr>
      <w:r>
        <w:t> </w:t>
      </w:r>
    </w:p>
    <w:p w:rsidR="00FE2C8E" w:rsidRDefault="00FE2C8E">
      <w:pPr>
        <w:spacing w:before="120" w:after="100" w:afterAutospacing="1"/>
        <w:jc w:val="right"/>
        <w:rPr>
          <w:i/>
          <w:iCs/>
        </w:rPr>
      </w:pPr>
      <w:bookmarkStart w:id="9" w:name="muc_1"/>
    </w:p>
    <w:p w:rsidR="00FE2C8E" w:rsidRDefault="00FE2C8E">
      <w:pPr>
        <w:spacing w:before="120" w:after="100" w:afterAutospacing="1"/>
        <w:jc w:val="right"/>
        <w:rPr>
          <w:i/>
          <w:iCs/>
        </w:rPr>
      </w:pPr>
    </w:p>
    <w:p w:rsidR="00FE2C8E" w:rsidRDefault="00FE2C8E">
      <w:pPr>
        <w:spacing w:before="120" w:after="100" w:afterAutospacing="1"/>
        <w:jc w:val="right"/>
        <w:rPr>
          <w:i/>
          <w:iCs/>
        </w:rPr>
      </w:pPr>
    </w:p>
    <w:p w:rsidR="00000000" w:rsidRDefault="004B0FAF">
      <w:pPr>
        <w:spacing w:before="120" w:after="100" w:afterAutospacing="1"/>
        <w:jc w:val="right"/>
      </w:pPr>
      <w:r>
        <w:rPr>
          <w:i/>
          <w:iCs/>
        </w:rPr>
        <w:lastRenderedPageBreak/>
        <w:t>Mẫu 01-HD KĐ.ĐG 2023</w:t>
      </w:r>
      <w:bookmarkEnd w:id="9"/>
      <w:r>
        <w:rPr>
          <w:i/>
          <w:iCs/>
        </w:rPr>
        <w:t xml:space="preserve"> </w:t>
      </w:r>
    </w:p>
    <w:tbl>
      <w:tblPr>
        <w:tblW w:w="0" w:type="auto"/>
        <w:tblInd w:w="0" w:type="dxa"/>
        <w:tblCellMar>
          <w:left w:w="0" w:type="dxa"/>
          <w:right w:w="0" w:type="dxa"/>
        </w:tblCellMar>
        <w:tblLook w:val="0000" w:firstRow="0" w:lastRow="0" w:firstColumn="0" w:lastColumn="0" w:noHBand="0" w:noVBand="0"/>
      </w:tblPr>
      <w:tblGrid>
        <w:gridCol w:w="3348"/>
        <w:gridCol w:w="5508"/>
      </w:tblGrid>
      <w:tr w:rsidR="00000000">
        <w:tc>
          <w:tcPr>
            <w:tcW w:w="3348" w:type="dxa"/>
            <w:tcBorders>
              <w:tl2br w:val="nil"/>
              <w:tr2bl w:val="nil"/>
            </w:tcBorders>
            <w:tcMar>
              <w:top w:w="0" w:type="dxa"/>
              <w:left w:w="108" w:type="dxa"/>
              <w:bottom w:w="0" w:type="dxa"/>
              <w:right w:w="108" w:type="dxa"/>
            </w:tcMar>
          </w:tcPr>
          <w:p w:rsidR="00000000" w:rsidRDefault="004B0FAF">
            <w:pPr>
              <w:spacing w:before="120" w:after="100" w:afterAutospacing="1"/>
            </w:pPr>
            <w:r>
              <w:t>ĐẢNG BỘ ….</w:t>
            </w:r>
          </w:p>
          <w:p w:rsidR="00000000" w:rsidRDefault="004B0FAF">
            <w:pPr>
              <w:spacing w:before="120"/>
            </w:pPr>
            <w:r>
              <w:t xml:space="preserve">… </w:t>
            </w:r>
            <w:r>
              <w:rPr>
                <w:i/>
                <w:iCs/>
              </w:rPr>
              <w:t>(Tập thể kiểm điểm)</w:t>
            </w:r>
          </w:p>
        </w:tc>
        <w:tc>
          <w:tcPr>
            <w:tcW w:w="5508" w:type="dxa"/>
            <w:tcBorders>
              <w:tl2br w:val="nil"/>
              <w:tr2bl w:val="nil"/>
            </w:tcBorders>
            <w:tcMar>
              <w:top w:w="0" w:type="dxa"/>
              <w:left w:w="108" w:type="dxa"/>
              <w:bottom w:w="0" w:type="dxa"/>
              <w:right w:w="108" w:type="dxa"/>
            </w:tcMar>
          </w:tcPr>
          <w:p w:rsidR="00000000" w:rsidRDefault="004B0FAF">
            <w:pPr>
              <w:spacing w:before="120"/>
              <w:jc w:val="center"/>
            </w:pPr>
            <w:r>
              <w:rPr>
                <w:b/>
                <w:bCs/>
              </w:rPr>
              <w:t>ĐẢNG CỘNG SẢN VIỆT NAM</w:t>
            </w:r>
            <w:r>
              <w:rPr>
                <w:b/>
                <w:bCs/>
              </w:rPr>
              <w:br/>
            </w:r>
            <w:r>
              <w:rPr>
                <w:b/>
                <w:bCs/>
              </w:rPr>
              <w:t>--------------</w:t>
            </w:r>
            <w:r>
              <w:rPr>
                <w:b/>
                <w:bCs/>
              </w:rPr>
              <w:t>-</w:t>
            </w:r>
          </w:p>
        </w:tc>
      </w:tr>
      <w:tr w:rsidR="00000000">
        <w:tc>
          <w:tcPr>
            <w:tcW w:w="3348" w:type="dxa"/>
            <w:tcBorders>
              <w:tl2br w:val="nil"/>
              <w:tr2bl w:val="nil"/>
            </w:tcBorders>
            <w:tcMar>
              <w:top w:w="0" w:type="dxa"/>
              <w:left w:w="108" w:type="dxa"/>
              <w:bottom w:w="0" w:type="dxa"/>
              <w:right w:w="108" w:type="dxa"/>
            </w:tcMar>
          </w:tcPr>
          <w:p w:rsidR="00000000" w:rsidRDefault="004B0FAF">
            <w:pPr>
              <w:spacing w:before="120"/>
              <w:jc w:val="center"/>
            </w:pPr>
            <w:r>
              <w:t> </w:t>
            </w:r>
          </w:p>
        </w:tc>
        <w:tc>
          <w:tcPr>
            <w:tcW w:w="5508" w:type="dxa"/>
            <w:tcBorders>
              <w:tl2br w:val="nil"/>
              <w:tr2bl w:val="nil"/>
            </w:tcBorders>
            <w:tcMar>
              <w:top w:w="0" w:type="dxa"/>
              <w:left w:w="108" w:type="dxa"/>
              <w:bottom w:w="0" w:type="dxa"/>
              <w:right w:w="108" w:type="dxa"/>
            </w:tcMar>
          </w:tcPr>
          <w:p w:rsidR="00000000" w:rsidRDefault="004B0FAF">
            <w:pPr>
              <w:spacing w:before="120"/>
              <w:jc w:val="right"/>
            </w:pPr>
            <w:r>
              <w:rPr>
                <w:i/>
                <w:iCs/>
              </w:rPr>
              <w:t xml:space="preserve">…., ngày… tháng…. năm….. </w:t>
            </w:r>
          </w:p>
        </w:tc>
      </w:tr>
    </w:tbl>
    <w:p w:rsidR="00000000" w:rsidRDefault="004B0FAF">
      <w:pPr>
        <w:spacing w:before="120" w:after="100" w:afterAutospacing="1"/>
      </w:pPr>
      <w:r>
        <w:t> </w:t>
      </w:r>
    </w:p>
    <w:p w:rsidR="00000000" w:rsidRDefault="004B0FAF">
      <w:pPr>
        <w:spacing w:before="120" w:after="100" w:afterAutospacing="1"/>
        <w:jc w:val="center"/>
      </w:pPr>
      <w:bookmarkStart w:id="10" w:name="muc_1_name"/>
      <w:r>
        <w:rPr>
          <w:b/>
          <w:bCs/>
        </w:rPr>
        <w:t>BÁO CÁO KIỂM ĐIỂM TẬP THỂ</w:t>
      </w:r>
      <w:bookmarkEnd w:id="10"/>
    </w:p>
    <w:p w:rsidR="00000000" w:rsidRDefault="004B0FAF">
      <w:pPr>
        <w:spacing w:before="120" w:after="100" w:afterAutospacing="1"/>
        <w:jc w:val="center"/>
      </w:pPr>
      <w:r>
        <w:rPr>
          <w:b/>
          <w:bCs/>
          <w:i/>
          <w:iCs/>
        </w:rPr>
        <w:t>Năm…</w:t>
      </w:r>
    </w:p>
    <w:p w:rsidR="00000000" w:rsidRDefault="004B0FAF">
      <w:pPr>
        <w:spacing w:before="120" w:after="100" w:afterAutospacing="1"/>
      </w:pPr>
      <w:r>
        <w:t>Căn cứ kết quả lãnh đạo, chỉ đạo thực hiện nhiệm vụ chính trị tại địa phương (cơ quan, đơn vị); tập thể ........ kiểm điểm với các nội dung chủ yếu sau:</w:t>
      </w:r>
    </w:p>
    <w:p w:rsidR="00000000" w:rsidRDefault="004B0FAF">
      <w:pPr>
        <w:spacing w:before="120" w:after="100" w:afterAutospacing="1"/>
      </w:pPr>
      <w:r>
        <w:rPr>
          <w:b/>
          <w:bCs/>
        </w:rPr>
        <w:t>I. Ưu điểm, kết quả đạt được</w:t>
      </w:r>
    </w:p>
    <w:p w:rsidR="00000000" w:rsidRDefault="004B0FAF">
      <w:pPr>
        <w:spacing w:before="120" w:after="100" w:afterAutospacing="1"/>
      </w:pPr>
      <w:r>
        <w:rPr>
          <w:b/>
          <w:bCs/>
        </w:rPr>
        <w:t>1.</w:t>
      </w:r>
      <w:r>
        <w:t xml:space="preserve"> Việc c</w:t>
      </w:r>
      <w:r>
        <w:t>hấp hành nguyên tắc tổ chức và hoạt động, nhất là nguyên tắc tập trung dân chủ; thực hiện quy chế làm việc.</w:t>
      </w:r>
    </w:p>
    <w:p w:rsidR="00000000" w:rsidRDefault="004B0FAF">
      <w:pPr>
        <w:spacing w:before="120" w:after="100" w:afterAutospacing="1"/>
      </w:pPr>
      <w:r>
        <w:rPr>
          <w:i/>
          <w:iCs/>
        </w:rPr>
        <w:t>Tự đánh giá về cấp độ thực hiện:</w:t>
      </w:r>
    </w:p>
    <w:tbl>
      <w:tblPr>
        <w:tblW w:w="5000" w:type="pct"/>
        <w:tblInd w:w="0" w:type="dxa"/>
        <w:tblCellMar>
          <w:left w:w="0" w:type="dxa"/>
          <w:right w:w="0" w:type="dxa"/>
        </w:tblCellMar>
        <w:tblLook w:val="0000" w:firstRow="0" w:lastRow="0" w:firstColumn="0" w:lastColumn="0" w:noHBand="0" w:noVBand="0"/>
      </w:tblPr>
      <w:tblGrid>
        <w:gridCol w:w="2268"/>
        <w:gridCol w:w="2268"/>
        <w:gridCol w:w="2268"/>
        <w:gridCol w:w="2268"/>
      </w:tblGrid>
      <w:tr w:rsidR="00000000">
        <w:tc>
          <w:tcPr>
            <w:tcW w:w="1250" w:type="pct"/>
            <w:tcBorders>
              <w:tl2br w:val="nil"/>
              <w:tr2bl w:val="nil"/>
            </w:tcBorders>
            <w:tcMar>
              <w:top w:w="0" w:type="dxa"/>
              <w:left w:w="0" w:type="dxa"/>
              <w:bottom w:w="0" w:type="dxa"/>
              <w:right w:w="0" w:type="dxa"/>
            </w:tcMar>
          </w:tcPr>
          <w:p w:rsidR="00000000" w:rsidRDefault="004B0FAF">
            <w:pPr>
              <w:spacing w:before="120"/>
            </w:pPr>
            <w:r>
              <w:t xml:space="preserve">□ </w:t>
            </w:r>
            <w:r>
              <w:rPr>
                <w:i/>
                <w:iCs/>
              </w:rPr>
              <w:t>Xuất sắc</w:t>
            </w:r>
          </w:p>
        </w:tc>
        <w:tc>
          <w:tcPr>
            <w:tcW w:w="1250" w:type="pct"/>
            <w:tcBorders>
              <w:tl2br w:val="nil"/>
              <w:tr2bl w:val="nil"/>
            </w:tcBorders>
            <w:tcMar>
              <w:top w:w="0" w:type="dxa"/>
              <w:left w:w="0" w:type="dxa"/>
              <w:bottom w:w="0" w:type="dxa"/>
              <w:right w:w="0" w:type="dxa"/>
            </w:tcMar>
          </w:tcPr>
          <w:p w:rsidR="00000000" w:rsidRDefault="004B0FAF">
            <w:pPr>
              <w:spacing w:before="120"/>
            </w:pPr>
            <w:r>
              <w:t xml:space="preserve">□ </w:t>
            </w:r>
            <w:r>
              <w:rPr>
                <w:i/>
                <w:iCs/>
              </w:rPr>
              <w:t>Tốt</w:t>
            </w:r>
          </w:p>
        </w:tc>
        <w:tc>
          <w:tcPr>
            <w:tcW w:w="1250" w:type="pct"/>
            <w:tcBorders>
              <w:tl2br w:val="nil"/>
              <w:tr2bl w:val="nil"/>
            </w:tcBorders>
            <w:tcMar>
              <w:top w:w="0" w:type="dxa"/>
              <w:left w:w="0" w:type="dxa"/>
              <w:bottom w:w="0" w:type="dxa"/>
              <w:right w:w="0" w:type="dxa"/>
            </w:tcMar>
          </w:tcPr>
          <w:p w:rsidR="00000000" w:rsidRDefault="004B0FAF">
            <w:pPr>
              <w:spacing w:before="120"/>
            </w:pPr>
            <w:r>
              <w:t xml:space="preserve">□ </w:t>
            </w:r>
            <w:r>
              <w:rPr>
                <w:i/>
                <w:iCs/>
              </w:rPr>
              <w:t>Trung bình</w:t>
            </w:r>
          </w:p>
        </w:tc>
        <w:tc>
          <w:tcPr>
            <w:tcW w:w="1250" w:type="pct"/>
            <w:tcBorders>
              <w:tl2br w:val="nil"/>
              <w:tr2bl w:val="nil"/>
            </w:tcBorders>
            <w:tcMar>
              <w:top w:w="0" w:type="dxa"/>
              <w:left w:w="0" w:type="dxa"/>
              <w:bottom w:w="0" w:type="dxa"/>
              <w:right w:w="0" w:type="dxa"/>
            </w:tcMar>
          </w:tcPr>
          <w:p w:rsidR="00000000" w:rsidRDefault="004B0FAF">
            <w:pPr>
              <w:spacing w:before="120"/>
            </w:pPr>
            <w:r>
              <w:t xml:space="preserve">□ </w:t>
            </w:r>
            <w:r>
              <w:rPr>
                <w:i/>
                <w:iCs/>
              </w:rPr>
              <w:t>Kém</w:t>
            </w:r>
          </w:p>
        </w:tc>
      </w:tr>
    </w:tbl>
    <w:p w:rsidR="00000000" w:rsidRDefault="004B0FAF">
      <w:pPr>
        <w:spacing w:before="120" w:after="100" w:afterAutospacing="1"/>
      </w:pPr>
      <w:r>
        <w:rPr>
          <w:b/>
          <w:bCs/>
        </w:rPr>
        <w:t>2</w:t>
      </w:r>
      <w:r>
        <w:t>. Kết quả thực hiện các mục tiêu, chỉ tiêu, nhiệm vụ được đề ra trong nghị qu</w:t>
      </w:r>
      <w:r>
        <w:t>yết đại hội, kế hoạch, chương trình công tác năm được cấp có thẩm quyền giao, phê duyệt.</w:t>
      </w:r>
    </w:p>
    <w:p w:rsidR="00000000" w:rsidRDefault="004B0FAF">
      <w:pPr>
        <w:spacing w:before="120" w:after="100" w:afterAutospacing="1"/>
      </w:pPr>
      <w:r>
        <w:rPr>
          <w:i/>
          <w:iCs/>
        </w:rPr>
        <w:t>Tự đánh giá về cấp độ thực hiện:</w:t>
      </w:r>
    </w:p>
    <w:tbl>
      <w:tblPr>
        <w:tblW w:w="5000" w:type="pct"/>
        <w:tblInd w:w="0" w:type="dxa"/>
        <w:tblCellMar>
          <w:left w:w="0" w:type="dxa"/>
          <w:right w:w="0" w:type="dxa"/>
        </w:tblCellMar>
        <w:tblLook w:val="0000" w:firstRow="0" w:lastRow="0" w:firstColumn="0" w:lastColumn="0" w:noHBand="0" w:noVBand="0"/>
      </w:tblPr>
      <w:tblGrid>
        <w:gridCol w:w="2268"/>
        <w:gridCol w:w="2268"/>
        <w:gridCol w:w="2268"/>
        <w:gridCol w:w="2268"/>
      </w:tblGrid>
      <w:tr w:rsidR="00000000">
        <w:tc>
          <w:tcPr>
            <w:tcW w:w="1250" w:type="pct"/>
            <w:tcBorders>
              <w:tl2br w:val="nil"/>
              <w:tr2bl w:val="nil"/>
            </w:tcBorders>
            <w:tcMar>
              <w:top w:w="0" w:type="dxa"/>
              <w:left w:w="0" w:type="dxa"/>
              <w:bottom w:w="0" w:type="dxa"/>
              <w:right w:w="0" w:type="dxa"/>
            </w:tcMar>
          </w:tcPr>
          <w:p w:rsidR="00000000" w:rsidRDefault="004B0FAF">
            <w:pPr>
              <w:spacing w:before="120"/>
            </w:pPr>
            <w:r>
              <w:t xml:space="preserve">□ </w:t>
            </w:r>
            <w:r>
              <w:rPr>
                <w:i/>
                <w:iCs/>
              </w:rPr>
              <w:t>Xuất sắc</w:t>
            </w:r>
          </w:p>
        </w:tc>
        <w:tc>
          <w:tcPr>
            <w:tcW w:w="1250" w:type="pct"/>
            <w:tcBorders>
              <w:tl2br w:val="nil"/>
              <w:tr2bl w:val="nil"/>
            </w:tcBorders>
            <w:tcMar>
              <w:top w:w="0" w:type="dxa"/>
              <w:left w:w="0" w:type="dxa"/>
              <w:bottom w:w="0" w:type="dxa"/>
              <w:right w:w="0" w:type="dxa"/>
            </w:tcMar>
          </w:tcPr>
          <w:p w:rsidR="00000000" w:rsidRDefault="004B0FAF">
            <w:pPr>
              <w:spacing w:before="120"/>
            </w:pPr>
            <w:r>
              <w:t xml:space="preserve">□ </w:t>
            </w:r>
            <w:r>
              <w:rPr>
                <w:i/>
                <w:iCs/>
              </w:rPr>
              <w:t>Tốt</w:t>
            </w:r>
          </w:p>
        </w:tc>
        <w:tc>
          <w:tcPr>
            <w:tcW w:w="1250" w:type="pct"/>
            <w:tcBorders>
              <w:tl2br w:val="nil"/>
              <w:tr2bl w:val="nil"/>
            </w:tcBorders>
            <w:tcMar>
              <w:top w:w="0" w:type="dxa"/>
              <w:left w:w="0" w:type="dxa"/>
              <w:bottom w:w="0" w:type="dxa"/>
              <w:right w:w="0" w:type="dxa"/>
            </w:tcMar>
          </w:tcPr>
          <w:p w:rsidR="00000000" w:rsidRDefault="004B0FAF">
            <w:pPr>
              <w:spacing w:before="120"/>
            </w:pPr>
            <w:r>
              <w:t xml:space="preserve">□ </w:t>
            </w:r>
            <w:r>
              <w:rPr>
                <w:i/>
                <w:iCs/>
              </w:rPr>
              <w:t>Trung bình</w:t>
            </w:r>
          </w:p>
        </w:tc>
        <w:tc>
          <w:tcPr>
            <w:tcW w:w="1250" w:type="pct"/>
            <w:tcBorders>
              <w:tl2br w:val="nil"/>
              <w:tr2bl w:val="nil"/>
            </w:tcBorders>
            <w:tcMar>
              <w:top w:w="0" w:type="dxa"/>
              <w:left w:w="0" w:type="dxa"/>
              <w:bottom w:w="0" w:type="dxa"/>
              <w:right w:w="0" w:type="dxa"/>
            </w:tcMar>
          </w:tcPr>
          <w:p w:rsidR="00000000" w:rsidRDefault="004B0FAF">
            <w:pPr>
              <w:spacing w:before="120"/>
            </w:pPr>
            <w:r>
              <w:t xml:space="preserve">□ </w:t>
            </w:r>
            <w:r>
              <w:rPr>
                <w:i/>
                <w:iCs/>
              </w:rPr>
              <w:t>Kém</w:t>
            </w:r>
          </w:p>
        </w:tc>
      </w:tr>
    </w:tbl>
    <w:p w:rsidR="00000000" w:rsidRDefault="004B0FAF">
      <w:pPr>
        <w:spacing w:before="120" w:after="100" w:afterAutospacing="1"/>
      </w:pPr>
      <w:r>
        <w:rPr>
          <w:b/>
          <w:bCs/>
        </w:rPr>
        <w:t>3.</w:t>
      </w:r>
      <w:r>
        <w:t xml:space="preserve"> Công tác xây dựng, chỉnh đốn Đảng và hệ thống chính trị; trách nhiệm nêu gương; trách nhiệm gi</w:t>
      </w:r>
      <w:r>
        <w:t>ải trình; công tác đấu tranh phòng, chống tham nhũng, tiêu cực, lãng phí và ngăn chặn, đẩy lùi những biểu hiện suy thoái về tư tưởng chính trị, đạo đức, lối sống, "tự diễn biến", "tự chuyển hoá" trong nội bộ gắn với việc học tập và làm theo tư tưởng, đạo đ</w:t>
      </w:r>
      <w:r>
        <w:t>ức, phong cách Hồ Chí Minh; công tác kiểm tra, giám sát, kỷ luật đảng và giải quyết khiếu nại, tố cáo, kiến nghị, phản ánh của tổ chức, cá nhân.</w:t>
      </w:r>
    </w:p>
    <w:p w:rsidR="00000000" w:rsidRDefault="004B0FAF">
      <w:pPr>
        <w:spacing w:before="120" w:after="100" w:afterAutospacing="1"/>
      </w:pPr>
      <w:r>
        <w:rPr>
          <w:i/>
          <w:iCs/>
        </w:rPr>
        <w:t>Tự đánh giá về cấp độ thực hiện:</w:t>
      </w:r>
    </w:p>
    <w:tbl>
      <w:tblPr>
        <w:tblW w:w="5000" w:type="pct"/>
        <w:tblInd w:w="0" w:type="dxa"/>
        <w:tblCellMar>
          <w:left w:w="0" w:type="dxa"/>
          <w:right w:w="0" w:type="dxa"/>
        </w:tblCellMar>
        <w:tblLook w:val="0000" w:firstRow="0" w:lastRow="0" w:firstColumn="0" w:lastColumn="0" w:noHBand="0" w:noVBand="0"/>
      </w:tblPr>
      <w:tblGrid>
        <w:gridCol w:w="2268"/>
        <w:gridCol w:w="2268"/>
        <w:gridCol w:w="2268"/>
        <w:gridCol w:w="2268"/>
      </w:tblGrid>
      <w:tr w:rsidR="00000000">
        <w:tc>
          <w:tcPr>
            <w:tcW w:w="1250" w:type="pct"/>
            <w:tcBorders>
              <w:tl2br w:val="nil"/>
              <w:tr2bl w:val="nil"/>
            </w:tcBorders>
            <w:tcMar>
              <w:top w:w="0" w:type="dxa"/>
              <w:left w:w="0" w:type="dxa"/>
              <w:bottom w:w="0" w:type="dxa"/>
              <w:right w:w="0" w:type="dxa"/>
            </w:tcMar>
          </w:tcPr>
          <w:p w:rsidR="00000000" w:rsidRDefault="004B0FAF">
            <w:pPr>
              <w:spacing w:before="120"/>
            </w:pPr>
            <w:r>
              <w:t xml:space="preserve">□ </w:t>
            </w:r>
            <w:r>
              <w:rPr>
                <w:i/>
                <w:iCs/>
              </w:rPr>
              <w:t>Xuất sắc</w:t>
            </w:r>
          </w:p>
        </w:tc>
        <w:tc>
          <w:tcPr>
            <w:tcW w:w="1250" w:type="pct"/>
            <w:tcBorders>
              <w:tl2br w:val="nil"/>
              <w:tr2bl w:val="nil"/>
            </w:tcBorders>
            <w:tcMar>
              <w:top w:w="0" w:type="dxa"/>
              <w:left w:w="0" w:type="dxa"/>
              <w:bottom w:w="0" w:type="dxa"/>
              <w:right w:w="0" w:type="dxa"/>
            </w:tcMar>
          </w:tcPr>
          <w:p w:rsidR="00000000" w:rsidRDefault="004B0FAF">
            <w:pPr>
              <w:spacing w:before="120"/>
            </w:pPr>
            <w:r>
              <w:t xml:space="preserve">□ </w:t>
            </w:r>
            <w:r>
              <w:rPr>
                <w:i/>
                <w:iCs/>
              </w:rPr>
              <w:t>Tốt</w:t>
            </w:r>
          </w:p>
        </w:tc>
        <w:tc>
          <w:tcPr>
            <w:tcW w:w="1250" w:type="pct"/>
            <w:tcBorders>
              <w:tl2br w:val="nil"/>
              <w:tr2bl w:val="nil"/>
            </w:tcBorders>
            <w:tcMar>
              <w:top w:w="0" w:type="dxa"/>
              <w:left w:w="0" w:type="dxa"/>
              <w:bottom w:w="0" w:type="dxa"/>
              <w:right w:w="0" w:type="dxa"/>
            </w:tcMar>
          </w:tcPr>
          <w:p w:rsidR="00000000" w:rsidRDefault="004B0FAF">
            <w:pPr>
              <w:spacing w:before="120"/>
            </w:pPr>
            <w:r>
              <w:t xml:space="preserve">□ </w:t>
            </w:r>
            <w:r>
              <w:rPr>
                <w:i/>
                <w:iCs/>
              </w:rPr>
              <w:t>Trung bình</w:t>
            </w:r>
          </w:p>
        </w:tc>
        <w:tc>
          <w:tcPr>
            <w:tcW w:w="1250" w:type="pct"/>
            <w:tcBorders>
              <w:tl2br w:val="nil"/>
              <w:tr2bl w:val="nil"/>
            </w:tcBorders>
            <w:tcMar>
              <w:top w:w="0" w:type="dxa"/>
              <w:left w:w="0" w:type="dxa"/>
              <w:bottom w:w="0" w:type="dxa"/>
              <w:right w:w="0" w:type="dxa"/>
            </w:tcMar>
          </w:tcPr>
          <w:p w:rsidR="00000000" w:rsidRDefault="004B0FAF">
            <w:pPr>
              <w:spacing w:before="120"/>
            </w:pPr>
            <w:r>
              <w:t xml:space="preserve">□ </w:t>
            </w:r>
            <w:r>
              <w:rPr>
                <w:i/>
                <w:iCs/>
              </w:rPr>
              <w:t>Kém</w:t>
            </w:r>
          </w:p>
        </w:tc>
      </w:tr>
    </w:tbl>
    <w:p w:rsidR="00000000" w:rsidRDefault="004B0FAF">
      <w:pPr>
        <w:spacing w:before="120" w:after="100" w:afterAutospacing="1"/>
      </w:pPr>
      <w:r>
        <w:rPr>
          <w:b/>
          <w:bCs/>
        </w:rPr>
        <w:t>4.</w:t>
      </w:r>
      <w:r>
        <w:t xml:space="preserve"> Trách nhiệm của tập thể lãnh đạo, quản</w:t>
      </w:r>
      <w:r>
        <w:t xml:space="preserve"> lý trong thực hiện nhiệm vụ chính trị của địa phương, tổ chức, cơ quan, đơn vị.</w:t>
      </w:r>
    </w:p>
    <w:p w:rsidR="00000000" w:rsidRDefault="004B0FAF">
      <w:pPr>
        <w:spacing w:before="120" w:after="100" w:afterAutospacing="1"/>
      </w:pPr>
      <w:r>
        <w:rPr>
          <w:i/>
          <w:iCs/>
        </w:rPr>
        <w:t>Tự đánh giá về cấp độ thực hiện:</w:t>
      </w:r>
    </w:p>
    <w:tbl>
      <w:tblPr>
        <w:tblW w:w="5000" w:type="pct"/>
        <w:tblInd w:w="0" w:type="dxa"/>
        <w:tblCellMar>
          <w:left w:w="0" w:type="dxa"/>
          <w:right w:w="0" w:type="dxa"/>
        </w:tblCellMar>
        <w:tblLook w:val="0000" w:firstRow="0" w:lastRow="0" w:firstColumn="0" w:lastColumn="0" w:noHBand="0" w:noVBand="0"/>
      </w:tblPr>
      <w:tblGrid>
        <w:gridCol w:w="2268"/>
        <w:gridCol w:w="2268"/>
        <w:gridCol w:w="2268"/>
        <w:gridCol w:w="2268"/>
      </w:tblGrid>
      <w:tr w:rsidR="00000000">
        <w:tc>
          <w:tcPr>
            <w:tcW w:w="1250" w:type="pct"/>
            <w:tcBorders>
              <w:tl2br w:val="nil"/>
              <w:tr2bl w:val="nil"/>
            </w:tcBorders>
            <w:tcMar>
              <w:top w:w="0" w:type="dxa"/>
              <w:left w:w="0" w:type="dxa"/>
              <w:bottom w:w="0" w:type="dxa"/>
              <w:right w:w="0" w:type="dxa"/>
            </w:tcMar>
          </w:tcPr>
          <w:p w:rsidR="00000000" w:rsidRDefault="004B0FAF">
            <w:pPr>
              <w:spacing w:before="120"/>
            </w:pPr>
            <w:r>
              <w:t xml:space="preserve">□ </w:t>
            </w:r>
            <w:r>
              <w:rPr>
                <w:i/>
                <w:iCs/>
              </w:rPr>
              <w:t>Xuất sắc</w:t>
            </w:r>
          </w:p>
        </w:tc>
        <w:tc>
          <w:tcPr>
            <w:tcW w:w="1250" w:type="pct"/>
            <w:tcBorders>
              <w:tl2br w:val="nil"/>
              <w:tr2bl w:val="nil"/>
            </w:tcBorders>
            <w:tcMar>
              <w:top w:w="0" w:type="dxa"/>
              <w:left w:w="0" w:type="dxa"/>
              <w:bottom w:w="0" w:type="dxa"/>
              <w:right w:w="0" w:type="dxa"/>
            </w:tcMar>
          </w:tcPr>
          <w:p w:rsidR="00000000" w:rsidRDefault="004B0FAF">
            <w:pPr>
              <w:spacing w:before="120"/>
            </w:pPr>
            <w:r>
              <w:t xml:space="preserve">□ </w:t>
            </w:r>
            <w:r>
              <w:rPr>
                <w:i/>
                <w:iCs/>
              </w:rPr>
              <w:t>Tốt</w:t>
            </w:r>
          </w:p>
        </w:tc>
        <w:tc>
          <w:tcPr>
            <w:tcW w:w="1250" w:type="pct"/>
            <w:tcBorders>
              <w:tl2br w:val="nil"/>
              <w:tr2bl w:val="nil"/>
            </w:tcBorders>
            <w:tcMar>
              <w:top w:w="0" w:type="dxa"/>
              <w:left w:w="0" w:type="dxa"/>
              <w:bottom w:w="0" w:type="dxa"/>
              <w:right w:w="0" w:type="dxa"/>
            </w:tcMar>
          </w:tcPr>
          <w:p w:rsidR="00000000" w:rsidRDefault="004B0FAF">
            <w:pPr>
              <w:spacing w:before="120"/>
            </w:pPr>
            <w:r>
              <w:t xml:space="preserve">□ </w:t>
            </w:r>
            <w:r>
              <w:rPr>
                <w:i/>
                <w:iCs/>
              </w:rPr>
              <w:t>Trung bình</w:t>
            </w:r>
          </w:p>
        </w:tc>
        <w:tc>
          <w:tcPr>
            <w:tcW w:w="1250" w:type="pct"/>
            <w:tcBorders>
              <w:tl2br w:val="nil"/>
              <w:tr2bl w:val="nil"/>
            </w:tcBorders>
            <w:tcMar>
              <w:top w:w="0" w:type="dxa"/>
              <w:left w:w="0" w:type="dxa"/>
              <w:bottom w:w="0" w:type="dxa"/>
              <w:right w:w="0" w:type="dxa"/>
            </w:tcMar>
          </w:tcPr>
          <w:p w:rsidR="00000000" w:rsidRDefault="004B0FAF">
            <w:pPr>
              <w:spacing w:before="120"/>
            </w:pPr>
            <w:r>
              <w:t xml:space="preserve">□ </w:t>
            </w:r>
            <w:r>
              <w:rPr>
                <w:i/>
                <w:iCs/>
              </w:rPr>
              <w:t>Kém</w:t>
            </w:r>
          </w:p>
        </w:tc>
      </w:tr>
    </w:tbl>
    <w:p w:rsidR="00000000" w:rsidRDefault="004B0FAF">
      <w:pPr>
        <w:spacing w:before="120" w:after="100" w:afterAutospacing="1"/>
      </w:pPr>
      <w:r>
        <w:rPr>
          <w:b/>
          <w:bCs/>
        </w:rPr>
        <w:t>II. Hạn chế, khuyết điểm và nguyên nhân</w:t>
      </w:r>
    </w:p>
    <w:p w:rsidR="00000000" w:rsidRDefault="004B0FAF">
      <w:pPr>
        <w:spacing w:before="120" w:after="100" w:afterAutospacing="1"/>
      </w:pPr>
      <w:r>
        <w:lastRenderedPageBreak/>
        <w:t>- Hạn chế, khuyết điểm.</w:t>
      </w:r>
    </w:p>
    <w:p w:rsidR="00000000" w:rsidRDefault="004B0FAF">
      <w:pPr>
        <w:spacing w:before="120" w:after="100" w:afterAutospacing="1"/>
      </w:pPr>
      <w:r>
        <w:t>- Nguyên nhân của hạn chế, khuyết điểm.</w:t>
      </w:r>
    </w:p>
    <w:p w:rsidR="00000000" w:rsidRDefault="004B0FAF">
      <w:pPr>
        <w:spacing w:before="120" w:after="100" w:afterAutospacing="1"/>
      </w:pPr>
      <w:r>
        <w:rPr>
          <w:b/>
          <w:bCs/>
        </w:rPr>
        <w:t>I</w:t>
      </w:r>
      <w:r>
        <w:rPr>
          <w:b/>
          <w:bCs/>
        </w:rPr>
        <w:t>II. Kết quả khắc phục những hạn chế, khuyết điểm đã được cấp có thẩm quyền kết luận hoặc được chỉ ra ở các kỳ kiểm điểm trước</w:t>
      </w:r>
    </w:p>
    <w:p w:rsidR="00000000" w:rsidRDefault="004B0FAF">
      <w:pPr>
        <w:spacing w:before="120" w:after="100" w:afterAutospacing="1"/>
      </w:pPr>
      <w:r>
        <w:t>Kiểm điểm rõ từng hạn chế, khuyết điểm (đã được khắc phục; đang khắc phục, mức độ khắc phục; chưa được khắc phục); những khó khăn,</w:t>
      </w:r>
      <w:r>
        <w:t xml:space="preserve"> vướng mắc (nếu có); trách nhiệm của tập thể, cá nhân có liên quan.</w:t>
      </w:r>
    </w:p>
    <w:p w:rsidR="00000000" w:rsidRDefault="004B0FAF">
      <w:pPr>
        <w:spacing w:before="120" w:after="100" w:afterAutospacing="1"/>
      </w:pPr>
      <w:r>
        <w:rPr>
          <w:i/>
          <w:iCs/>
        </w:rPr>
        <w:t>Tự đánh giá về cấp độ thực hiện:</w:t>
      </w:r>
    </w:p>
    <w:tbl>
      <w:tblPr>
        <w:tblW w:w="5000" w:type="pct"/>
        <w:tblInd w:w="0" w:type="dxa"/>
        <w:tblCellMar>
          <w:left w:w="0" w:type="dxa"/>
          <w:right w:w="0" w:type="dxa"/>
        </w:tblCellMar>
        <w:tblLook w:val="0000" w:firstRow="0" w:lastRow="0" w:firstColumn="0" w:lastColumn="0" w:noHBand="0" w:noVBand="0"/>
      </w:tblPr>
      <w:tblGrid>
        <w:gridCol w:w="2268"/>
        <w:gridCol w:w="2268"/>
        <w:gridCol w:w="2268"/>
        <w:gridCol w:w="2268"/>
      </w:tblGrid>
      <w:tr w:rsidR="00000000">
        <w:tc>
          <w:tcPr>
            <w:tcW w:w="1250" w:type="pct"/>
            <w:tcBorders>
              <w:tl2br w:val="nil"/>
              <w:tr2bl w:val="nil"/>
            </w:tcBorders>
            <w:tcMar>
              <w:top w:w="0" w:type="dxa"/>
              <w:left w:w="0" w:type="dxa"/>
              <w:bottom w:w="0" w:type="dxa"/>
              <w:right w:w="0" w:type="dxa"/>
            </w:tcMar>
          </w:tcPr>
          <w:p w:rsidR="00000000" w:rsidRDefault="004B0FAF">
            <w:pPr>
              <w:spacing w:before="120"/>
            </w:pPr>
            <w:r>
              <w:t xml:space="preserve">□ </w:t>
            </w:r>
            <w:r>
              <w:rPr>
                <w:i/>
                <w:iCs/>
              </w:rPr>
              <w:t>Xuất sắc</w:t>
            </w:r>
          </w:p>
        </w:tc>
        <w:tc>
          <w:tcPr>
            <w:tcW w:w="1250" w:type="pct"/>
            <w:tcBorders>
              <w:tl2br w:val="nil"/>
              <w:tr2bl w:val="nil"/>
            </w:tcBorders>
            <w:tcMar>
              <w:top w:w="0" w:type="dxa"/>
              <w:left w:w="0" w:type="dxa"/>
              <w:bottom w:w="0" w:type="dxa"/>
              <w:right w:w="0" w:type="dxa"/>
            </w:tcMar>
          </w:tcPr>
          <w:p w:rsidR="00000000" w:rsidRDefault="004B0FAF">
            <w:pPr>
              <w:spacing w:before="120"/>
            </w:pPr>
            <w:r>
              <w:t xml:space="preserve">□ </w:t>
            </w:r>
            <w:r>
              <w:rPr>
                <w:i/>
                <w:iCs/>
              </w:rPr>
              <w:t>Tốt</w:t>
            </w:r>
          </w:p>
        </w:tc>
        <w:tc>
          <w:tcPr>
            <w:tcW w:w="1250" w:type="pct"/>
            <w:tcBorders>
              <w:tl2br w:val="nil"/>
              <w:tr2bl w:val="nil"/>
            </w:tcBorders>
            <w:tcMar>
              <w:top w:w="0" w:type="dxa"/>
              <w:left w:w="0" w:type="dxa"/>
              <w:bottom w:w="0" w:type="dxa"/>
              <w:right w:w="0" w:type="dxa"/>
            </w:tcMar>
          </w:tcPr>
          <w:p w:rsidR="00000000" w:rsidRDefault="004B0FAF">
            <w:pPr>
              <w:spacing w:before="120"/>
            </w:pPr>
            <w:r>
              <w:t xml:space="preserve">□ </w:t>
            </w:r>
            <w:r>
              <w:rPr>
                <w:i/>
                <w:iCs/>
              </w:rPr>
              <w:t>Trung bình</w:t>
            </w:r>
          </w:p>
        </w:tc>
        <w:tc>
          <w:tcPr>
            <w:tcW w:w="1250" w:type="pct"/>
            <w:tcBorders>
              <w:tl2br w:val="nil"/>
              <w:tr2bl w:val="nil"/>
            </w:tcBorders>
            <w:tcMar>
              <w:top w:w="0" w:type="dxa"/>
              <w:left w:w="0" w:type="dxa"/>
              <w:bottom w:w="0" w:type="dxa"/>
              <w:right w:w="0" w:type="dxa"/>
            </w:tcMar>
          </w:tcPr>
          <w:p w:rsidR="00000000" w:rsidRDefault="004B0FAF">
            <w:pPr>
              <w:spacing w:before="120"/>
            </w:pPr>
            <w:r>
              <w:t xml:space="preserve">□ </w:t>
            </w:r>
            <w:r>
              <w:rPr>
                <w:i/>
                <w:iCs/>
              </w:rPr>
              <w:t>Kém</w:t>
            </w:r>
          </w:p>
        </w:tc>
      </w:tr>
    </w:tbl>
    <w:p w:rsidR="00000000" w:rsidRDefault="004B0FAF">
      <w:pPr>
        <w:spacing w:before="120" w:after="100" w:afterAutospacing="1"/>
      </w:pPr>
      <w:r>
        <w:rPr>
          <w:b/>
          <w:bCs/>
        </w:rPr>
        <w:t xml:space="preserve">IV. Giải trình những vấn đề được gợi ý kiểm điểm </w:t>
      </w:r>
      <w:r>
        <w:rPr>
          <w:b/>
          <w:bCs/>
          <w:i/>
          <w:iCs/>
        </w:rPr>
        <w:t>(nếu có)</w:t>
      </w:r>
    </w:p>
    <w:p w:rsidR="00000000" w:rsidRDefault="004B0FAF">
      <w:pPr>
        <w:spacing w:before="120" w:after="100" w:afterAutospacing="1"/>
      </w:pPr>
      <w:r>
        <w:t>Giải trình từng vấn đề được gợi ý kiểm điểm, nêu nguyên nhân</w:t>
      </w:r>
      <w:r>
        <w:t>, xác định trách nhiệm của tập thể, cá nhân đối với từng vấn đề được gợi ý kiểm điểm.</w:t>
      </w:r>
    </w:p>
    <w:p w:rsidR="00000000" w:rsidRDefault="004B0FAF">
      <w:pPr>
        <w:spacing w:before="120" w:after="100" w:afterAutospacing="1"/>
      </w:pPr>
      <w:r>
        <w:rPr>
          <w:b/>
          <w:bCs/>
        </w:rPr>
        <w:t>V. Trách nhiệm của tập thể, cá nhân</w:t>
      </w:r>
    </w:p>
    <w:p w:rsidR="00000000" w:rsidRDefault="004B0FAF">
      <w:pPr>
        <w:spacing w:before="120" w:after="100" w:afterAutospacing="1"/>
      </w:pPr>
      <w:r>
        <w:t>Về những hạn chế, khuyết điểm trong thực hiện nhiệm vụ chính trị; nguyên tắc tập trung dân chủ; các quy định, quy chế làm việc; công t</w:t>
      </w:r>
      <w:r>
        <w:t>ác tổ chức, cán bộ; quản lý đảng viên; đổi mới phương thức lãnh đạo; các biện pháp đấu tranh phòng, chống tham nhũng, tiêu cực, lãng phí; kết quả xử lý sai phạm đối với tập thể, cá nhân...</w:t>
      </w:r>
    </w:p>
    <w:p w:rsidR="00000000" w:rsidRDefault="004B0FAF">
      <w:pPr>
        <w:spacing w:before="120" w:after="100" w:afterAutospacing="1"/>
      </w:pPr>
      <w:r>
        <w:rPr>
          <w:b/>
          <w:bCs/>
        </w:rPr>
        <w:t>VI. Phương hướng, biện pháp khắc phục hạn chế, khuyết điểm</w:t>
      </w:r>
    </w:p>
    <w:p w:rsidR="00000000" w:rsidRDefault="004B0FAF">
      <w:pPr>
        <w:spacing w:before="120" w:after="100" w:afterAutospacing="1"/>
      </w:pPr>
      <w:r>
        <w:rPr>
          <w:b/>
          <w:bCs/>
        </w:rPr>
        <w:t xml:space="preserve">VII. Đề </w:t>
      </w:r>
      <w:r>
        <w:rPr>
          <w:b/>
          <w:bCs/>
        </w:rPr>
        <w:t>nghị xếp loại mức chất lượng:</w:t>
      </w:r>
    </w:p>
    <w:p w:rsidR="00000000" w:rsidRDefault="004B0FAF">
      <w:pPr>
        <w:spacing w:before="120" w:after="100" w:afterAutospacing="1"/>
      </w:pPr>
      <w:r>
        <w:rPr>
          <w:i/>
          <w:iCs/>
        </w:rPr>
        <w:t>□ Hoàn thành xuất sắc nhiệm vụ</w:t>
      </w:r>
    </w:p>
    <w:p w:rsidR="00000000" w:rsidRDefault="004B0FAF">
      <w:pPr>
        <w:spacing w:before="120" w:after="100" w:afterAutospacing="1"/>
      </w:pPr>
      <w:r>
        <w:rPr>
          <w:i/>
          <w:iCs/>
        </w:rPr>
        <w:t>□ Hoàn thành tốt nhiệm vụ</w:t>
      </w:r>
    </w:p>
    <w:p w:rsidR="00000000" w:rsidRDefault="004B0FAF">
      <w:pPr>
        <w:spacing w:before="120" w:after="100" w:afterAutospacing="1"/>
      </w:pPr>
      <w:r>
        <w:rPr>
          <w:i/>
          <w:iCs/>
        </w:rPr>
        <w:t>□ Hoàn thành nhiệm vụ</w:t>
      </w:r>
    </w:p>
    <w:p w:rsidR="00000000" w:rsidRDefault="004B0FAF">
      <w:pPr>
        <w:spacing w:before="120" w:after="100" w:afterAutospacing="1"/>
      </w:pPr>
      <w:r>
        <w:rPr>
          <w:i/>
          <w:iCs/>
        </w:rPr>
        <w:t>□ Không hoàn thành nhiệm vụ</w:t>
      </w:r>
    </w:p>
    <w:p w:rsidR="00000000" w:rsidRDefault="004B0FAF">
      <w:pPr>
        <w:spacing w:before="120" w:after="100" w:afterAutospacing="1"/>
      </w:pPr>
      <w:r>
        <w:rPr>
          <w:i/>
          <w:iCs/>
        </w:rPr>
        <w:t> </w:t>
      </w:r>
    </w:p>
    <w:tbl>
      <w:tblPr>
        <w:tblW w:w="0" w:type="auto"/>
        <w:tblInd w:w="0" w:type="dxa"/>
        <w:tblCellMar>
          <w:left w:w="0" w:type="dxa"/>
          <w:right w:w="0" w:type="dxa"/>
        </w:tblCellMar>
        <w:tblLook w:val="0000" w:firstRow="0" w:lastRow="0" w:firstColumn="0" w:lastColumn="0" w:noHBand="0" w:noVBand="0"/>
      </w:tblPr>
      <w:tblGrid>
        <w:gridCol w:w="4428"/>
        <w:gridCol w:w="4428"/>
      </w:tblGrid>
      <w:tr w:rsidR="00000000">
        <w:tc>
          <w:tcPr>
            <w:tcW w:w="4428" w:type="dxa"/>
            <w:tcBorders>
              <w:tl2br w:val="nil"/>
              <w:tr2bl w:val="nil"/>
            </w:tcBorders>
            <w:tcMar>
              <w:top w:w="0" w:type="dxa"/>
              <w:left w:w="108" w:type="dxa"/>
              <w:bottom w:w="0" w:type="dxa"/>
              <w:right w:w="108" w:type="dxa"/>
            </w:tcMar>
          </w:tcPr>
          <w:p w:rsidR="00000000" w:rsidRDefault="004B0FAF">
            <w:pPr>
              <w:spacing w:before="120"/>
            </w:pPr>
            <w:r>
              <w:t> </w:t>
            </w:r>
          </w:p>
        </w:tc>
        <w:tc>
          <w:tcPr>
            <w:tcW w:w="4428" w:type="dxa"/>
            <w:tcBorders>
              <w:tl2br w:val="nil"/>
              <w:tr2bl w:val="nil"/>
            </w:tcBorders>
            <w:tcMar>
              <w:top w:w="0" w:type="dxa"/>
              <w:left w:w="108" w:type="dxa"/>
              <w:bottom w:w="0" w:type="dxa"/>
              <w:right w:w="108" w:type="dxa"/>
            </w:tcMar>
          </w:tcPr>
          <w:p w:rsidR="00000000" w:rsidRDefault="004B0FAF">
            <w:pPr>
              <w:spacing w:before="120"/>
              <w:jc w:val="center"/>
            </w:pPr>
            <w:r>
              <w:rPr>
                <w:b/>
                <w:bCs/>
              </w:rPr>
              <w:t>T/M TẬP THỂ LÃNH ĐẠO, QUẢN LÝ</w:t>
            </w:r>
            <w:r>
              <w:rPr>
                <w:b/>
                <w:bCs/>
              </w:rPr>
              <w:br/>
            </w:r>
            <w:r>
              <w:rPr>
                <w:i/>
                <w:iCs/>
              </w:rPr>
              <w:t>(Ký, ghi rõ họ tên và đóng dấu)</w:t>
            </w:r>
          </w:p>
        </w:tc>
      </w:tr>
    </w:tbl>
    <w:p w:rsidR="00000000" w:rsidRDefault="004B0FAF">
      <w:pPr>
        <w:spacing w:before="120" w:after="100" w:afterAutospacing="1"/>
      </w:pPr>
      <w:r>
        <w:rPr>
          <w:i/>
          <w:iCs/>
        </w:rPr>
        <w:t> </w:t>
      </w:r>
    </w:p>
    <w:p w:rsidR="00FE2C8E" w:rsidRDefault="00FE2C8E">
      <w:pPr>
        <w:spacing w:before="120" w:after="100" w:afterAutospacing="1"/>
        <w:jc w:val="right"/>
        <w:rPr>
          <w:i/>
          <w:iCs/>
        </w:rPr>
      </w:pPr>
      <w:bookmarkStart w:id="11" w:name="muc_2"/>
    </w:p>
    <w:p w:rsidR="00FE2C8E" w:rsidRDefault="00FE2C8E">
      <w:pPr>
        <w:spacing w:before="120" w:after="100" w:afterAutospacing="1"/>
        <w:jc w:val="right"/>
        <w:rPr>
          <w:i/>
          <w:iCs/>
        </w:rPr>
      </w:pPr>
    </w:p>
    <w:p w:rsidR="00FE2C8E" w:rsidRDefault="00FE2C8E">
      <w:pPr>
        <w:spacing w:before="120" w:after="100" w:afterAutospacing="1"/>
        <w:jc w:val="right"/>
        <w:rPr>
          <w:i/>
          <w:iCs/>
        </w:rPr>
      </w:pPr>
    </w:p>
    <w:p w:rsidR="00000000" w:rsidRDefault="004B0FAF">
      <w:pPr>
        <w:spacing w:before="120" w:after="100" w:afterAutospacing="1"/>
        <w:jc w:val="right"/>
      </w:pPr>
      <w:r>
        <w:rPr>
          <w:i/>
          <w:iCs/>
        </w:rPr>
        <w:lastRenderedPageBreak/>
        <w:t>Mẫu 02A-HD KĐ.ĐG 2023</w:t>
      </w:r>
      <w:bookmarkEnd w:id="11"/>
    </w:p>
    <w:tbl>
      <w:tblPr>
        <w:tblW w:w="0" w:type="auto"/>
        <w:tblInd w:w="0" w:type="dxa"/>
        <w:tblCellMar>
          <w:left w:w="0" w:type="dxa"/>
          <w:right w:w="0" w:type="dxa"/>
        </w:tblCellMar>
        <w:tblLook w:val="0000" w:firstRow="0" w:lastRow="0" w:firstColumn="0" w:lastColumn="0" w:noHBand="0" w:noVBand="0"/>
      </w:tblPr>
      <w:tblGrid>
        <w:gridCol w:w="3348"/>
        <w:gridCol w:w="5508"/>
      </w:tblGrid>
      <w:tr w:rsidR="00000000">
        <w:tc>
          <w:tcPr>
            <w:tcW w:w="3348" w:type="dxa"/>
            <w:tcBorders>
              <w:tl2br w:val="nil"/>
              <w:tr2bl w:val="nil"/>
            </w:tcBorders>
            <w:tcMar>
              <w:top w:w="0" w:type="dxa"/>
              <w:left w:w="108" w:type="dxa"/>
              <w:bottom w:w="0" w:type="dxa"/>
              <w:right w:w="108" w:type="dxa"/>
            </w:tcMar>
          </w:tcPr>
          <w:p w:rsidR="00000000" w:rsidRDefault="004B0FAF">
            <w:pPr>
              <w:spacing w:before="120" w:after="100" w:afterAutospacing="1"/>
            </w:pPr>
            <w:r>
              <w:t>ĐẢNG BỘ ….</w:t>
            </w:r>
          </w:p>
          <w:p w:rsidR="00000000" w:rsidRDefault="004B0FAF">
            <w:pPr>
              <w:spacing w:before="120"/>
            </w:pPr>
            <w:r>
              <w:rPr>
                <w:b/>
                <w:bCs/>
              </w:rPr>
              <w:t>CHI BỘ…</w:t>
            </w:r>
          </w:p>
        </w:tc>
        <w:tc>
          <w:tcPr>
            <w:tcW w:w="5508" w:type="dxa"/>
            <w:tcBorders>
              <w:tl2br w:val="nil"/>
              <w:tr2bl w:val="nil"/>
            </w:tcBorders>
            <w:tcMar>
              <w:top w:w="0" w:type="dxa"/>
              <w:left w:w="108" w:type="dxa"/>
              <w:bottom w:w="0" w:type="dxa"/>
              <w:right w:w="108" w:type="dxa"/>
            </w:tcMar>
          </w:tcPr>
          <w:p w:rsidR="00000000" w:rsidRDefault="004B0FAF">
            <w:pPr>
              <w:spacing w:before="120"/>
              <w:jc w:val="center"/>
            </w:pPr>
            <w:r>
              <w:rPr>
                <w:b/>
                <w:bCs/>
              </w:rPr>
              <w:t>ĐẢNG CỘNG</w:t>
            </w:r>
            <w:r>
              <w:rPr>
                <w:b/>
                <w:bCs/>
              </w:rPr>
              <w:t xml:space="preserve"> SẢN VIỆT NAM</w:t>
            </w:r>
            <w:r>
              <w:rPr>
                <w:b/>
                <w:bCs/>
              </w:rPr>
              <w:br/>
            </w:r>
            <w:r>
              <w:rPr>
                <w:b/>
                <w:bCs/>
              </w:rPr>
              <w:t>---------------</w:t>
            </w:r>
          </w:p>
        </w:tc>
      </w:tr>
      <w:tr w:rsidR="00000000">
        <w:tc>
          <w:tcPr>
            <w:tcW w:w="3348" w:type="dxa"/>
            <w:tcBorders>
              <w:tl2br w:val="nil"/>
              <w:tr2bl w:val="nil"/>
            </w:tcBorders>
            <w:tcMar>
              <w:top w:w="0" w:type="dxa"/>
              <w:left w:w="108" w:type="dxa"/>
              <w:bottom w:w="0" w:type="dxa"/>
              <w:right w:w="108" w:type="dxa"/>
            </w:tcMar>
          </w:tcPr>
          <w:p w:rsidR="00000000" w:rsidRDefault="004B0FAF">
            <w:pPr>
              <w:spacing w:before="120"/>
              <w:jc w:val="center"/>
            </w:pPr>
            <w:r>
              <w:t> </w:t>
            </w:r>
          </w:p>
        </w:tc>
        <w:tc>
          <w:tcPr>
            <w:tcW w:w="5508" w:type="dxa"/>
            <w:tcBorders>
              <w:tl2br w:val="nil"/>
              <w:tr2bl w:val="nil"/>
            </w:tcBorders>
            <w:tcMar>
              <w:top w:w="0" w:type="dxa"/>
              <w:left w:w="108" w:type="dxa"/>
              <w:bottom w:w="0" w:type="dxa"/>
              <w:right w:w="108" w:type="dxa"/>
            </w:tcMar>
          </w:tcPr>
          <w:p w:rsidR="00000000" w:rsidRDefault="004B0FAF">
            <w:pPr>
              <w:spacing w:before="120"/>
              <w:jc w:val="right"/>
            </w:pPr>
            <w:r>
              <w:rPr>
                <w:i/>
                <w:iCs/>
              </w:rPr>
              <w:t xml:space="preserve">…., ngày… tháng…. năm….. </w:t>
            </w:r>
          </w:p>
        </w:tc>
      </w:tr>
    </w:tbl>
    <w:p w:rsidR="00000000" w:rsidRDefault="004B0FAF">
      <w:pPr>
        <w:spacing w:before="120" w:after="100" w:afterAutospacing="1"/>
      </w:pPr>
      <w:r>
        <w:t> </w:t>
      </w:r>
    </w:p>
    <w:p w:rsidR="00000000" w:rsidRDefault="004B0FAF">
      <w:pPr>
        <w:spacing w:before="120" w:after="100" w:afterAutospacing="1"/>
        <w:jc w:val="center"/>
      </w:pPr>
      <w:bookmarkStart w:id="12" w:name="muc_2_name"/>
      <w:r>
        <w:rPr>
          <w:b/>
          <w:bCs/>
        </w:rPr>
        <w:t>BẢN KIỂM ĐIỂM CÁ NHÂN</w:t>
      </w:r>
      <w:bookmarkEnd w:id="12"/>
    </w:p>
    <w:p w:rsidR="00000000" w:rsidRDefault="004B0FAF">
      <w:pPr>
        <w:spacing w:before="120" w:after="100" w:afterAutospacing="1"/>
        <w:jc w:val="center"/>
      </w:pPr>
      <w:r>
        <w:rPr>
          <w:b/>
          <w:bCs/>
          <w:i/>
          <w:iCs/>
        </w:rPr>
        <w:t>Năm....</w:t>
      </w:r>
    </w:p>
    <w:p w:rsidR="00000000" w:rsidRDefault="004B0FAF">
      <w:pPr>
        <w:spacing w:before="120" w:after="100" w:afterAutospacing="1"/>
        <w:jc w:val="center"/>
      </w:pPr>
      <w:r>
        <w:rPr>
          <w:i/>
          <w:iCs/>
        </w:rPr>
        <w:t>(Cá nhân không giữ chức lãnh đạo, quản lý)</w:t>
      </w:r>
    </w:p>
    <w:p w:rsidR="00000000" w:rsidRDefault="004B0FAF">
      <w:pPr>
        <w:spacing w:before="120" w:after="100" w:afterAutospacing="1"/>
      </w:pPr>
      <w:r>
        <w:t>Họ và tên:………………………………………….. Ngày sinh: ………………………………</w:t>
      </w:r>
    </w:p>
    <w:p w:rsidR="00000000" w:rsidRDefault="004B0FAF">
      <w:pPr>
        <w:spacing w:before="120" w:after="100" w:afterAutospacing="1"/>
      </w:pPr>
      <w:r>
        <w:t>Đơn vị công tác:……………………………… Chi bộ …………………………………………</w:t>
      </w:r>
    </w:p>
    <w:p w:rsidR="00000000" w:rsidRDefault="004B0FAF">
      <w:pPr>
        <w:spacing w:before="120" w:after="100" w:afterAutospacing="1"/>
      </w:pPr>
      <w:r>
        <w:rPr>
          <w:b/>
          <w:bCs/>
        </w:rPr>
        <w:t>I. Ưu điểm, kết</w:t>
      </w:r>
      <w:r>
        <w:rPr>
          <w:b/>
          <w:bCs/>
        </w:rPr>
        <w:t xml:space="preserve"> quả đạt được</w:t>
      </w:r>
    </w:p>
    <w:p w:rsidR="00000000" w:rsidRDefault="004B0FAF">
      <w:pPr>
        <w:spacing w:before="120" w:after="100" w:afterAutospacing="1"/>
      </w:pPr>
      <w:r>
        <w:rPr>
          <w:b/>
          <w:bCs/>
        </w:rPr>
        <w:t>1.</w:t>
      </w:r>
      <w:r>
        <w:t xml:space="preserve"> Về phẩm chất chính trị, đạo đức, lối sống; tinh thần đoàn kết, thống nhất trong nội bộ; ý thức tổ chức kỷ luật, trách nhiệm nêu gương, việc thực hiện những điều đảng viên không được làm; tác phong, lề lối làm việc. Liên hệ các biểu hiện về</w:t>
      </w:r>
      <w:r>
        <w:t xml:space="preserve"> suy thoái, "tự diễn biến", "tự chuyển hoá".</w:t>
      </w:r>
    </w:p>
    <w:p w:rsidR="00000000" w:rsidRDefault="004B0FAF">
      <w:pPr>
        <w:spacing w:before="120" w:after="100" w:afterAutospacing="1"/>
      </w:pPr>
      <w:r>
        <w:rPr>
          <w:i/>
          <w:iCs/>
        </w:rPr>
        <w:t>Tự đánh giá về cấp độ thực hiện:</w:t>
      </w:r>
    </w:p>
    <w:tbl>
      <w:tblPr>
        <w:tblW w:w="5000" w:type="pct"/>
        <w:tblInd w:w="0" w:type="dxa"/>
        <w:tblCellMar>
          <w:left w:w="0" w:type="dxa"/>
          <w:right w:w="0" w:type="dxa"/>
        </w:tblCellMar>
        <w:tblLook w:val="0000" w:firstRow="0" w:lastRow="0" w:firstColumn="0" w:lastColumn="0" w:noHBand="0" w:noVBand="0"/>
      </w:tblPr>
      <w:tblGrid>
        <w:gridCol w:w="2268"/>
        <w:gridCol w:w="2268"/>
        <w:gridCol w:w="2268"/>
        <w:gridCol w:w="2268"/>
      </w:tblGrid>
      <w:tr w:rsidR="00000000">
        <w:tc>
          <w:tcPr>
            <w:tcW w:w="1250" w:type="pct"/>
            <w:tcBorders>
              <w:tl2br w:val="nil"/>
              <w:tr2bl w:val="nil"/>
            </w:tcBorders>
            <w:tcMar>
              <w:top w:w="0" w:type="dxa"/>
              <w:left w:w="0" w:type="dxa"/>
              <w:bottom w:w="0" w:type="dxa"/>
              <w:right w:w="0" w:type="dxa"/>
            </w:tcMar>
          </w:tcPr>
          <w:p w:rsidR="00000000" w:rsidRDefault="004B0FAF">
            <w:pPr>
              <w:spacing w:before="120"/>
            </w:pPr>
            <w:r>
              <w:t xml:space="preserve">□ </w:t>
            </w:r>
            <w:r>
              <w:rPr>
                <w:i/>
                <w:iCs/>
              </w:rPr>
              <w:t>Xuất sắc</w:t>
            </w:r>
          </w:p>
        </w:tc>
        <w:tc>
          <w:tcPr>
            <w:tcW w:w="1250" w:type="pct"/>
            <w:tcBorders>
              <w:tl2br w:val="nil"/>
              <w:tr2bl w:val="nil"/>
            </w:tcBorders>
            <w:tcMar>
              <w:top w:w="0" w:type="dxa"/>
              <w:left w:w="0" w:type="dxa"/>
              <w:bottom w:w="0" w:type="dxa"/>
              <w:right w:w="0" w:type="dxa"/>
            </w:tcMar>
          </w:tcPr>
          <w:p w:rsidR="00000000" w:rsidRDefault="004B0FAF">
            <w:pPr>
              <w:spacing w:before="120"/>
            </w:pPr>
            <w:r>
              <w:t xml:space="preserve">□ </w:t>
            </w:r>
            <w:r>
              <w:rPr>
                <w:i/>
                <w:iCs/>
              </w:rPr>
              <w:t>Tốt</w:t>
            </w:r>
          </w:p>
        </w:tc>
        <w:tc>
          <w:tcPr>
            <w:tcW w:w="1250" w:type="pct"/>
            <w:tcBorders>
              <w:tl2br w:val="nil"/>
              <w:tr2bl w:val="nil"/>
            </w:tcBorders>
            <w:tcMar>
              <w:top w:w="0" w:type="dxa"/>
              <w:left w:w="0" w:type="dxa"/>
              <w:bottom w:w="0" w:type="dxa"/>
              <w:right w:w="0" w:type="dxa"/>
            </w:tcMar>
          </w:tcPr>
          <w:p w:rsidR="00000000" w:rsidRDefault="004B0FAF">
            <w:pPr>
              <w:spacing w:before="120"/>
            </w:pPr>
            <w:r>
              <w:t xml:space="preserve">□ </w:t>
            </w:r>
            <w:r>
              <w:rPr>
                <w:i/>
                <w:iCs/>
              </w:rPr>
              <w:t>Trung bình</w:t>
            </w:r>
          </w:p>
        </w:tc>
        <w:tc>
          <w:tcPr>
            <w:tcW w:w="1250" w:type="pct"/>
            <w:tcBorders>
              <w:tl2br w:val="nil"/>
              <w:tr2bl w:val="nil"/>
            </w:tcBorders>
            <w:tcMar>
              <w:top w:w="0" w:type="dxa"/>
              <w:left w:w="0" w:type="dxa"/>
              <w:bottom w:w="0" w:type="dxa"/>
              <w:right w:w="0" w:type="dxa"/>
            </w:tcMar>
          </w:tcPr>
          <w:p w:rsidR="00000000" w:rsidRDefault="004B0FAF">
            <w:pPr>
              <w:spacing w:before="120"/>
            </w:pPr>
            <w:r>
              <w:t xml:space="preserve">□ </w:t>
            </w:r>
            <w:r>
              <w:rPr>
                <w:i/>
                <w:iCs/>
              </w:rPr>
              <w:t>Kém</w:t>
            </w:r>
          </w:p>
        </w:tc>
      </w:tr>
    </w:tbl>
    <w:p w:rsidR="00000000" w:rsidRDefault="004B0FAF">
      <w:pPr>
        <w:spacing w:before="120" w:after="100" w:afterAutospacing="1"/>
      </w:pPr>
      <w:r>
        <w:rPr>
          <w:b/>
          <w:bCs/>
        </w:rPr>
        <w:t>2.</w:t>
      </w:r>
      <w:r>
        <w:t xml:space="preserve"> Việc thực hiện nhiệm vụ, quyền hạn và kết quả thực hiện các chỉ tiêu, nhiệm vụ được giao trong năm.</w:t>
      </w:r>
    </w:p>
    <w:p w:rsidR="00000000" w:rsidRDefault="004B0FAF">
      <w:pPr>
        <w:spacing w:before="120" w:after="100" w:afterAutospacing="1"/>
      </w:pPr>
      <w:r>
        <w:rPr>
          <w:i/>
          <w:iCs/>
        </w:rPr>
        <w:t>Tự đánh giá về cấp độ thực hiện:</w:t>
      </w:r>
    </w:p>
    <w:tbl>
      <w:tblPr>
        <w:tblW w:w="5000" w:type="pct"/>
        <w:tblInd w:w="0" w:type="dxa"/>
        <w:tblCellMar>
          <w:left w:w="0" w:type="dxa"/>
          <w:right w:w="0" w:type="dxa"/>
        </w:tblCellMar>
        <w:tblLook w:val="0000" w:firstRow="0" w:lastRow="0" w:firstColumn="0" w:lastColumn="0" w:noHBand="0" w:noVBand="0"/>
      </w:tblPr>
      <w:tblGrid>
        <w:gridCol w:w="2268"/>
        <w:gridCol w:w="2268"/>
        <w:gridCol w:w="2268"/>
        <w:gridCol w:w="2268"/>
      </w:tblGrid>
      <w:tr w:rsidR="00000000">
        <w:tc>
          <w:tcPr>
            <w:tcW w:w="1250" w:type="pct"/>
            <w:tcBorders>
              <w:tl2br w:val="nil"/>
              <w:tr2bl w:val="nil"/>
            </w:tcBorders>
            <w:tcMar>
              <w:top w:w="0" w:type="dxa"/>
              <w:left w:w="0" w:type="dxa"/>
              <w:bottom w:w="0" w:type="dxa"/>
              <w:right w:w="0" w:type="dxa"/>
            </w:tcMar>
          </w:tcPr>
          <w:p w:rsidR="00000000" w:rsidRDefault="004B0FAF">
            <w:pPr>
              <w:spacing w:before="120"/>
            </w:pPr>
            <w:r>
              <w:t xml:space="preserve">□ </w:t>
            </w:r>
            <w:r>
              <w:rPr>
                <w:i/>
                <w:iCs/>
              </w:rPr>
              <w:t>Xuấ</w:t>
            </w:r>
            <w:r>
              <w:rPr>
                <w:i/>
                <w:iCs/>
              </w:rPr>
              <w:t>t sắc</w:t>
            </w:r>
          </w:p>
        </w:tc>
        <w:tc>
          <w:tcPr>
            <w:tcW w:w="1250" w:type="pct"/>
            <w:tcBorders>
              <w:tl2br w:val="nil"/>
              <w:tr2bl w:val="nil"/>
            </w:tcBorders>
            <w:tcMar>
              <w:top w:w="0" w:type="dxa"/>
              <w:left w:w="0" w:type="dxa"/>
              <w:bottom w:w="0" w:type="dxa"/>
              <w:right w:w="0" w:type="dxa"/>
            </w:tcMar>
          </w:tcPr>
          <w:p w:rsidR="00000000" w:rsidRDefault="004B0FAF">
            <w:pPr>
              <w:spacing w:before="120"/>
            </w:pPr>
            <w:r>
              <w:t xml:space="preserve">□ </w:t>
            </w:r>
            <w:r>
              <w:rPr>
                <w:i/>
                <w:iCs/>
              </w:rPr>
              <w:t>Tốt</w:t>
            </w:r>
          </w:p>
        </w:tc>
        <w:tc>
          <w:tcPr>
            <w:tcW w:w="1250" w:type="pct"/>
            <w:tcBorders>
              <w:tl2br w:val="nil"/>
              <w:tr2bl w:val="nil"/>
            </w:tcBorders>
            <w:tcMar>
              <w:top w:w="0" w:type="dxa"/>
              <w:left w:w="0" w:type="dxa"/>
              <w:bottom w:w="0" w:type="dxa"/>
              <w:right w:w="0" w:type="dxa"/>
            </w:tcMar>
          </w:tcPr>
          <w:p w:rsidR="00000000" w:rsidRDefault="004B0FAF">
            <w:pPr>
              <w:spacing w:before="120"/>
            </w:pPr>
            <w:r>
              <w:t xml:space="preserve">□ </w:t>
            </w:r>
            <w:r>
              <w:rPr>
                <w:i/>
                <w:iCs/>
              </w:rPr>
              <w:t>Trung bình</w:t>
            </w:r>
          </w:p>
        </w:tc>
        <w:tc>
          <w:tcPr>
            <w:tcW w:w="1250" w:type="pct"/>
            <w:tcBorders>
              <w:tl2br w:val="nil"/>
              <w:tr2bl w:val="nil"/>
            </w:tcBorders>
            <w:tcMar>
              <w:top w:w="0" w:type="dxa"/>
              <w:left w:w="0" w:type="dxa"/>
              <w:bottom w:w="0" w:type="dxa"/>
              <w:right w:w="0" w:type="dxa"/>
            </w:tcMar>
          </w:tcPr>
          <w:p w:rsidR="00000000" w:rsidRDefault="004B0FAF">
            <w:pPr>
              <w:spacing w:before="120"/>
            </w:pPr>
            <w:r>
              <w:t xml:space="preserve">□ </w:t>
            </w:r>
            <w:r>
              <w:rPr>
                <w:i/>
                <w:iCs/>
              </w:rPr>
              <w:t>Kém</w:t>
            </w:r>
          </w:p>
        </w:tc>
      </w:tr>
    </w:tbl>
    <w:p w:rsidR="00000000" w:rsidRDefault="004B0FAF">
      <w:pPr>
        <w:spacing w:before="120" w:after="100" w:afterAutospacing="1"/>
      </w:pPr>
      <w:r>
        <w:rPr>
          <w:b/>
          <w:bCs/>
        </w:rPr>
        <w:t>3.</w:t>
      </w:r>
      <w:r>
        <w:t xml:space="preserve"> Việc thực hiện cam kết tu dưỡng, rèn luyện, phấn đấu hằng năm</w:t>
      </w:r>
    </w:p>
    <w:p w:rsidR="00000000" w:rsidRDefault="004B0FAF">
      <w:pPr>
        <w:spacing w:before="120" w:after="100" w:afterAutospacing="1"/>
      </w:pPr>
      <w:r>
        <w:rPr>
          <w:b/>
          <w:bCs/>
        </w:rPr>
        <w:t>II. Hạn chế, khuyết điểm và nguyên nhân</w:t>
      </w:r>
    </w:p>
    <w:p w:rsidR="00000000" w:rsidRDefault="004B0FAF">
      <w:pPr>
        <w:spacing w:before="120" w:after="100" w:afterAutospacing="1"/>
      </w:pPr>
      <w:r>
        <w:rPr>
          <w:b/>
          <w:bCs/>
        </w:rPr>
        <w:t>1.</w:t>
      </w:r>
      <w:r>
        <w:t xml:space="preserve"> Hạn chế, khuyết điểm.</w:t>
      </w:r>
    </w:p>
    <w:p w:rsidR="00000000" w:rsidRDefault="004B0FAF">
      <w:pPr>
        <w:spacing w:before="120" w:after="100" w:afterAutospacing="1"/>
      </w:pPr>
      <w:r>
        <w:rPr>
          <w:b/>
          <w:bCs/>
        </w:rPr>
        <w:t>2.</w:t>
      </w:r>
      <w:r>
        <w:t xml:space="preserve"> Nguyên nhân của hạn chế, khuyết điểm.</w:t>
      </w:r>
    </w:p>
    <w:p w:rsidR="00000000" w:rsidRDefault="004B0FAF">
      <w:pPr>
        <w:spacing w:before="120" w:after="100" w:afterAutospacing="1"/>
      </w:pPr>
      <w:r>
        <w:rPr>
          <w:b/>
          <w:bCs/>
        </w:rPr>
        <w:t xml:space="preserve">III. Kết quả khắc phục những hạn chế, khuyết điểm đã </w:t>
      </w:r>
      <w:r>
        <w:rPr>
          <w:b/>
          <w:bCs/>
        </w:rPr>
        <w:t>được cấp có thẩm quyền kết luận hoặc được chỉ ra ở các kỳ kiểm điểm trước</w:t>
      </w:r>
    </w:p>
    <w:p w:rsidR="00000000" w:rsidRDefault="004B0FAF">
      <w:pPr>
        <w:spacing w:before="120" w:after="100" w:afterAutospacing="1"/>
      </w:pPr>
      <w:r>
        <w:t>Kiểm điểm rõ từng hạn chế, khuyết điểm (đã được khắc phục; đang khắc phục, mức độ khắc phục; chưa được khắc phục); những khó khăn, vướng mắc (nếu có); trách nhiệm của cá nhân.</w:t>
      </w:r>
    </w:p>
    <w:p w:rsidR="00000000" w:rsidRDefault="004B0FAF">
      <w:pPr>
        <w:spacing w:before="120" w:after="100" w:afterAutospacing="1"/>
      </w:pPr>
      <w:r>
        <w:rPr>
          <w:i/>
          <w:iCs/>
        </w:rPr>
        <w:lastRenderedPageBreak/>
        <w:t>Tự đán</w:t>
      </w:r>
      <w:r>
        <w:rPr>
          <w:i/>
          <w:iCs/>
        </w:rPr>
        <w:t>h giá về cấp độ thực hiện:</w:t>
      </w:r>
    </w:p>
    <w:tbl>
      <w:tblPr>
        <w:tblW w:w="5000" w:type="pct"/>
        <w:tblInd w:w="0" w:type="dxa"/>
        <w:tblCellMar>
          <w:left w:w="0" w:type="dxa"/>
          <w:right w:w="0" w:type="dxa"/>
        </w:tblCellMar>
        <w:tblLook w:val="0000" w:firstRow="0" w:lastRow="0" w:firstColumn="0" w:lastColumn="0" w:noHBand="0" w:noVBand="0"/>
      </w:tblPr>
      <w:tblGrid>
        <w:gridCol w:w="2268"/>
        <w:gridCol w:w="2268"/>
        <w:gridCol w:w="2268"/>
        <w:gridCol w:w="2268"/>
      </w:tblGrid>
      <w:tr w:rsidR="00000000">
        <w:tc>
          <w:tcPr>
            <w:tcW w:w="1250" w:type="pct"/>
            <w:tcBorders>
              <w:tl2br w:val="nil"/>
              <w:tr2bl w:val="nil"/>
            </w:tcBorders>
            <w:tcMar>
              <w:top w:w="0" w:type="dxa"/>
              <w:left w:w="0" w:type="dxa"/>
              <w:bottom w:w="0" w:type="dxa"/>
              <w:right w:w="0" w:type="dxa"/>
            </w:tcMar>
          </w:tcPr>
          <w:p w:rsidR="00000000" w:rsidRDefault="004B0FAF">
            <w:pPr>
              <w:spacing w:before="120"/>
            </w:pPr>
            <w:r>
              <w:t xml:space="preserve">□ </w:t>
            </w:r>
            <w:r>
              <w:rPr>
                <w:i/>
                <w:iCs/>
              </w:rPr>
              <w:t>Xuất sắc</w:t>
            </w:r>
          </w:p>
        </w:tc>
        <w:tc>
          <w:tcPr>
            <w:tcW w:w="1250" w:type="pct"/>
            <w:tcBorders>
              <w:tl2br w:val="nil"/>
              <w:tr2bl w:val="nil"/>
            </w:tcBorders>
            <w:tcMar>
              <w:top w:w="0" w:type="dxa"/>
              <w:left w:w="0" w:type="dxa"/>
              <w:bottom w:w="0" w:type="dxa"/>
              <w:right w:w="0" w:type="dxa"/>
            </w:tcMar>
          </w:tcPr>
          <w:p w:rsidR="00000000" w:rsidRDefault="004B0FAF">
            <w:pPr>
              <w:spacing w:before="120"/>
            </w:pPr>
            <w:r>
              <w:t xml:space="preserve">□ </w:t>
            </w:r>
            <w:r>
              <w:rPr>
                <w:i/>
                <w:iCs/>
              </w:rPr>
              <w:t>Tốt</w:t>
            </w:r>
          </w:p>
        </w:tc>
        <w:tc>
          <w:tcPr>
            <w:tcW w:w="1250" w:type="pct"/>
            <w:tcBorders>
              <w:tl2br w:val="nil"/>
              <w:tr2bl w:val="nil"/>
            </w:tcBorders>
            <w:tcMar>
              <w:top w:w="0" w:type="dxa"/>
              <w:left w:w="0" w:type="dxa"/>
              <w:bottom w:w="0" w:type="dxa"/>
              <w:right w:w="0" w:type="dxa"/>
            </w:tcMar>
          </w:tcPr>
          <w:p w:rsidR="00000000" w:rsidRDefault="004B0FAF">
            <w:pPr>
              <w:spacing w:before="120"/>
            </w:pPr>
            <w:r>
              <w:t xml:space="preserve">□ </w:t>
            </w:r>
            <w:r>
              <w:rPr>
                <w:i/>
                <w:iCs/>
              </w:rPr>
              <w:t>Trung bình</w:t>
            </w:r>
          </w:p>
        </w:tc>
        <w:tc>
          <w:tcPr>
            <w:tcW w:w="1250" w:type="pct"/>
            <w:tcBorders>
              <w:tl2br w:val="nil"/>
              <w:tr2bl w:val="nil"/>
            </w:tcBorders>
            <w:tcMar>
              <w:top w:w="0" w:type="dxa"/>
              <w:left w:w="0" w:type="dxa"/>
              <w:bottom w:w="0" w:type="dxa"/>
              <w:right w:w="0" w:type="dxa"/>
            </w:tcMar>
          </w:tcPr>
          <w:p w:rsidR="00000000" w:rsidRDefault="004B0FAF">
            <w:pPr>
              <w:spacing w:before="120"/>
            </w:pPr>
            <w:r>
              <w:t xml:space="preserve">□ </w:t>
            </w:r>
            <w:r>
              <w:rPr>
                <w:i/>
                <w:iCs/>
              </w:rPr>
              <w:t>Kém</w:t>
            </w:r>
          </w:p>
        </w:tc>
      </w:tr>
    </w:tbl>
    <w:p w:rsidR="00000000" w:rsidRDefault="004B0FAF">
      <w:pPr>
        <w:spacing w:before="120" w:after="100" w:afterAutospacing="1"/>
      </w:pPr>
      <w:r>
        <w:rPr>
          <w:b/>
          <w:bCs/>
        </w:rPr>
        <w:t>IV. Giải trình những vấn đề được gợi ý kiểm điểm (nếu có)</w:t>
      </w:r>
    </w:p>
    <w:p w:rsidR="00000000" w:rsidRDefault="004B0FAF">
      <w:pPr>
        <w:spacing w:before="120" w:after="100" w:afterAutospacing="1"/>
      </w:pPr>
      <w:r>
        <w:t>Giải trình từng vấn đề được gợi ý kiểm điểm, nêu nguyên nhân, xác định trách nhiệm của cá nhân đối với từng vấn đề được gợi ý kiểm điể</w:t>
      </w:r>
      <w:r>
        <w:t>m.</w:t>
      </w:r>
    </w:p>
    <w:p w:rsidR="00000000" w:rsidRDefault="004B0FAF">
      <w:pPr>
        <w:spacing w:before="120" w:after="100" w:afterAutospacing="1"/>
      </w:pPr>
      <w:r>
        <w:rPr>
          <w:b/>
          <w:bCs/>
        </w:rPr>
        <w:t>V. Làm rõ trách nhiệm của cá nhân đối với những hạn chế, khuyết điểm của tập thể (nếu có)</w:t>
      </w:r>
    </w:p>
    <w:p w:rsidR="00000000" w:rsidRDefault="004B0FAF">
      <w:pPr>
        <w:spacing w:before="120" w:after="100" w:afterAutospacing="1"/>
      </w:pPr>
      <w:r>
        <w:rPr>
          <w:b/>
          <w:bCs/>
        </w:rPr>
        <w:t>VI. Phương hướng, biện pháp khắc phục hạn chế, khuyết điểm</w:t>
      </w:r>
    </w:p>
    <w:p w:rsidR="00000000" w:rsidRDefault="004B0FAF">
      <w:pPr>
        <w:spacing w:before="120" w:after="100" w:afterAutospacing="1"/>
      </w:pPr>
      <w:r>
        <w:rPr>
          <w:b/>
          <w:bCs/>
        </w:rPr>
        <w:t>VII. Tự nhận mức xếp loại chất lượng</w:t>
      </w:r>
    </w:p>
    <w:p w:rsidR="00000000" w:rsidRDefault="004B0FAF">
      <w:pPr>
        <w:spacing w:before="120" w:after="100" w:afterAutospacing="1"/>
      </w:pPr>
      <w:r>
        <w:t>1. Xếp loại cán bộ, công chức, viên chức:</w:t>
      </w:r>
    </w:p>
    <w:p w:rsidR="00000000" w:rsidRDefault="004B0FAF">
      <w:pPr>
        <w:spacing w:before="120" w:after="100" w:afterAutospacing="1"/>
      </w:pPr>
      <w:r>
        <w:rPr>
          <w:i/>
          <w:iCs/>
        </w:rPr>
        <w:t>□ Hoàn thành xuất sắc nhi</w:t>
      </w:r>
      <w:r>
        <w:rPr>
          <w:i/>
          <w:iCs/>
        </w:rPr>
        <w:t xml:space="preserve">ệm vụ </w:t>
      </w:r>
    </w:p>
    <w:p w:rsidR="00000000" w:rsidRDefault="004B0FAF">
      <w:pPr>
        <w:spacing w:before="120" w:after="100" w:afterAutospacing="1"/>
      </w:pPr>
      <w:r>
        <w:rPr>
          <w:i/>
          <w:iCs/>
        </w:rPr>
        <w:t xml:space="preserve">□ Hoàn thành tốt nhiệm vụ </w:t>
      </w:r>
    </w:p>
    <w:p w:rsidR="00000000" w:rsidRDefault="004B0FAF">
      <w:pPr>
        <w:spacing w:before="120" w:after="100" w:afterAutospacing="1"/>
      </w:pPr>
      <w:r>
        <w:rPr>
          <w:i/>
          <w:iCs/>
        </w:rPr>
        <w:t xml:space="preserve">□ Hoàn thành nhiệm vụ </w:t>
      </w:r>
    </w:p>
    <w:p w:rsidR="00000000" w:rsidRDefault="004B0FAF">
      <w:pPr>
        <w:spacing w:before="120" w:after="100" w:afterAutospacing="1"/>
      </w:pPr>
      <w:r>
        <w:rPr>
          <w:i/>
          <w:iCs/>
        </w:rPr>
        <w:t xml:space="preserve">□ Không hoàn thành nhiệm vụ </w:t>
      </w:r>
    </w:p>
    <w:p w:rsidR="00000000" w:rsidRDefault="004B0FAF">
      <w:pPr>
        <w:spacing w:before="120" w:after="100" w:afterAutospacing="1"/>
      </w:pPr>
      <w:r>
        <w:t>2. Xếp loại đảng viên:</w:t>
      </w:r>
    </w:p>
    <w:p w:rsidR="00000000" w:rsidRDefault="004B0FAF">
      <w:pPr>
        <w:spacing w:before="120" w:after="100" w:afterAutospacing="1"/>
      </w:pPr>
      <w:r>
        <w:rPr>
          <w:i/>
          <w:iCs/>
        </w:rPr>
        <w:t xml:space="preserve">□ Hoàn thành xuất sắc nhiệm vụ </w:t>
      </w:r>
    </w:p>
    <w:p w:rsidR="00000000" w:rsidRDefault="004B0FAF">
      <w:pPr>
        <w:spacing w:before="120" w:after="100" w:afterAutospacing="1"/>
      </w:pPr>
      <w:r>
        <w:rPr>
          <w:i/>
          <w:iCs/>
        </w:rPr>
        <w:t xml:space="preserve">□ Hoàn thành tốt nhiệm vụ </w:t>
      </w:r>
    </w:p>
    <w:p w:rsidR="00000000" w:rsidRDefault="004B0FAF">
      <w:pPr>
        <w:spacing w:before="120" w:after="100" w:afterAutospacing="1"/>
      </w:pPr>
      <w:r>
        <w:rPr>
          <w:i/>
          <w:iCs/>
        </w:rPr>
        <w:t xml:space="preserve">□ Hoàn thành nhiệm vụ </w:t>
      </w:r>
    </w:p>
    <w:p w:rsidR="00000000" w:rsidRDefault="004B0FAF">
      <w:pPr>
        <w:spacing w:before="120" w:after="100" w:afterAutospacing="1"/>
      </w:pPr>
      <w:r>
        <w:rPr>
          <w:i/>
          <w:iCs/>
        </w:rPr>
        <w:t>□ Không hoàn thành nhiệm vụ</w:t>
      </w:r>
    </w:p>
    <w:p w:rsidR="00000000" w:rsidRDefault="004B0FAF">
      <w:pPr>
        <w:spacing w:before="120" w:after="100" w:afterAutospacing="1"/>
      </w:pPr>
      <w:r>
        <w:rPr>
          <w:i/>
          <w:iCs/>
        </w:rPr>
        <w:t> </w:t>
      </w:r>
    </w:p>
    <w:tbl>
      <w:tblPr>
        <w:tblW w:w="0" w:type="auto"/>
        <w:tblInd w:w="0" w:type="dxa"/>
        <w:tblCellMar>
          <w:left w:w="0" w:type="dxa"/>
          <w:right w:w="0" w:type="dxa"/>
        </w:tblCellMar>
        <w:tblLook w:val="0000" w:firstRow="0" w:lastRow="0" w:firstColumn="0" w:lastColumn="0" w:noHBand="0" w:noVBand="0"/>
      </w:tblPr>
      <w:tblGrid>
        <w:gridCol w:w="4428"/>
        <w:gridCol w:w="4428"/>
      </w:tblGrid>
      <w:tr w:rsidR="00000000">
        <w:tc>
          <w:tcPr>
            <w:tcW w:w="4428" w:type="dxa"/>
            <w:tcBorders>
              <w:tl2br w:val="nil"/>
              <w:tr2bl w:val="nil"/>
            </w:tcBorders>
            <w:tcMar>
              <w:top w:w="0" w:type="dxa"/>
              <w:left w:w="108" w:type="dxa"/>
              <w:bottom w:w="0" w:type="dxa"/>
              <w:right w:w="108" w:type="dxa"/>
            </w:tcMar>
          </w:tcPr>
          <w:p w:rsidR="00000000" w:rsidRDefault="004B0FAF">
            <w:pPr>
              <w:spacing w:before="120"/>
            </w:pPr>
            <w:r>
              <w:t> </w:t>
            </w:r>
          </w:p>
        </w:tc>
        <w:tc>
          <w:tcPr>
            <w:tcW w:w="4428" w:type="dxa"/>
            <w:tcBorders>
              <w:tl2br w:val="nil"/>
              <w:tr2bl w:val="nil"/>
            </w:tcBorders>
            <w:tcMar>
              <w:top w:w="0" w:type="dxa"/>
              <w:left w:w="108" w:type="dxa"/>
              <w:bottom w:w="0" w:type="dxa"/>
              <w:right w:w="108" w:type="dxa"/>
            </w:tcMar>
          </w:tcPr>
          <w:p w:rsidR="00000000" w:rsidRDefault="004B0FAF">
            <w:pPr>
              <w:spacing w:before="120"/>
              <w:jc w:val="center"/>
            </w:pPr>
            <w:r>
              <w:rPr>
                <w:b/>
                <w:bCs/>
              </w:rPr>
              <w:t>NGƯỜI TỰ KIỂM ĐIỂM</w:t>
            </w:r>
            <w:r>
              <w:rPr>
                <w:b/>
                <w:bCs/>
              </w:rPr>
              <w:br/>
            </w:r>
            <w:r>
              <w:rPr>
                <w:i/>
                <w:iCs/>
              </w:rPr>
              <w:t>(Ký, ghi rõ họ</w:t>
            </w:r>
            <w:r>
              <w:rPr>
                <w:i/>
                <w:iCs/>
              </w:rPr>
              <w:t xml:space="preserve"> tên)</w:t>
            </w:r>
          </w:p>
        </w:tc>
      </w:tr>
    </w:tbl>
    <w:p w:rsidR="00000000" w:rsidRDefault="004B0FAF">
      <w:pPr>
        <w:spacing w:before="120" w:after="100" w:afterAutospacing="1"/>
      </w:pPr>
      <w:r>
        <w:rPr>
          <w:b/>
          <w:bCs/>
        </w:rPr>
        <w:t> </w:t>
      </w:r>
    </w:p>
    <w:p w:rsidR="00000000" w:rsidRDefault="004B0FAF">
      <w:pPr>
        <w:spacing w:before="120" w:after="100" w:afterAutospacing="1"/>
      </w:pPr>
      <w:r>
        <w:rPr>
          <w:b/>
          <w:bCs/>
        </w:rPr>
        <w:t>Đánh giá, xếp loại chất lượng cán bộ, công chức, viên chức</w:t>
      </w:r>
    </w:p>
    <w:p w:rsidR="00000000" w:rsidRDefault="004B0FAF">
      <w:pPr>
        <w:spacing w:before="120" w:after="100" w:afterAutospacing="1"/>
      </w:pPr>
      <w:r>
        <w:t xml:space="preserve">- Nhận xét, đánh giá của người quản lý, sử dụng cán bộ, công chức, viên chức: </w:t>
      </w:r>
    </w:p>
    <w:p w:rsidR="00000000" w:rsidRDefault="004B0FAF">
      <w:pPr>
        <w:spacing w:before="120" w:after="100" w:afterAutospacing="1"/>
      </w:pPr>
      <w:r>
        <w:t>…………………………………………………………………………………………………………</w:t>
      </w:r>
    </w:p>
    <w:p w:rsidR="00000000" w:rsidRDefault="004B0FAF">
      <w:pPr>
        <w:spacing w:before="120" w:after="100" w:afterAutospacing="1"/>
      </w:pPr>
      <w:r>
        <w:t>…………………………………………………………………………………………………………</w:t>
      </w:r>
    </w:p>
    <w:p w:rsidR="00000000" w:rsidRDefault="004B0FAF">
      <w:pPr>
        <w:spacing w:before="120" w:after="100" w:afterAutospacing="1"/>
      </w:pPr>
      <w:r>
        <w:lastRenderedPageBreak/>
        <w:t>- Mức xếp loại chất lượng c</w:t>
      </w:r>
      <w:r>
        <w:t>ông chức, viên chức: ……………………………………………….</w:t>
      </w:r>
    </w:p>
    <w:p w:rsidR="00000000" w:rsidRDefault="004B0FAF">
      <w:pPr>
        <w:spacing w:before="120" w:after="100" w:afterAutospacing="1"/>
      </w:pPr>
      <w:r>
        <w:t> </w:t>
      </w:r>
    </w:p>
    <w:tbl>
      <w:tblPr>
        <w:tblW w:w="5000" w:type="pct"/>
        <w:tblInd w:w="0" w:type="dxa"/>
        <w:tblCellMar>
          <w:left w:w="0" w:type="dxa"/>
          <w:right w:w="0" w:type="dxa"/>
        </w:tblCellMar>
        <w:tblLook w:val="0000" w:firstRow="0" w:lastRow="0" w:firstColumn="0" w:lastColumn="0" w:noHBand="0" w:noVBand="0"/>
      </w:tblPr>
      <w:tblGrid>
        <w:gridCol w:w="4523"/>
        <w:gridCol w:w="4549"/>
      </w:tblGrid>
      <w:tr w:rsidR="00000000">
        <w:tc>
          <w:tcPr>
            <w:tcW w:w="2493" w:type="pct"/>
            <w:tcBorders>
              <w:tl2br w:val="nil"/>
              <w:tr2bl w:val="nil"/>
            </w:tcBorders>
            <w:tcMar>
              <w:top w:w="0" w:type="dxa"/>
              <w:left w:w="0" w:type="dxa"/>
              <w:bottom w:w="0" w:type="dxa"/>
              <w:right w:w="0" w:type="dxa"/>
            </w:tcMar>
          </w:tcPr>
          <w:p w:rsidR="00000000" w:rsidRDefault="004B0FAF">
            <w:pPr>
              <w:spacing w:before="120"/>
            </w:pPr>
            <w:r>
              <w:t> </w:t>
            </w:r>
          </w:p>
        </w:tc>
        <w:tc>
          <w:tcPr>
            <w:tcW w:w="2507" w:type="pct"/>
            <w:tcBorders>
              <w:tl2br w:val="nil"/>
              <w:tr2bl w:val="nil"/>
            </w:tcBorders>
            <w:tcMar>
              <w:top w:w="0" w:type="dxa"/>
              <w:left w:w="0" w:type="dxa"/>
              <w:bottom w:w="0" w:type="dxa"/>
              <w:right w:w="0" w:type="dxa"/>
            </w:tcMar>
          </w:tcPr>
          <w:p w:rsidR="00000000" w:rsidRDefault="004B0FAF">
            <w:pPr>
              <w:spacing w:before="120"/>
              <w:jc w:val="center"/>
            </w:pPr>
            <w:r>
              <w:rPr>
                <w:b/>
                <w:bCs/>
              </w:rPr>
              <w:t>THỦ TRƯỞNG CƠ QUAN, ĐƠN VỊ</w:t>
            </w:r>
            <w:r>
              <w:rPr>
                <w:b/>
                <w:bCs/>
              </w:rPr>
              <w:br/>
            </w:r>
            <w:r>
              <w:rPr>
                <w:i/>
                <w:iCs/>
              </w:rPr>
              <w:t>(Xác lập thời điểm, ký, ghi rõ họ tên và đóng dấu)</w:t>
            </w:r>
          </w:p>
        </w:tc>
      </w:tr>
    </w:tbl>
    <w:p w:rsidR="00000000" w:rsidRDefault="004B0FAF">
      <w:pPr>
        <w:spacing w:before="120" w:after="100" w:afterAutospacing="1"/>
      </w:pPr>
      <w:r>
        <w:rPr>
          <w:b/>
          <w:bCs/>
        </w:rPr>
        <w:t> </w:t>
      </w:r>
    </w:p>
    <w:p w:rsidR="00000000" w:rsidRDefault="004B0FAF">
      <w:pPr>
        <w:spacing w:before="120" w:after="100" w:afterAutospacing="1"/>
      </w:pPr>
      <w:r>
        <w:rPr>
          <w:b/>
          <w:bCs/>
        </w:rPr>
        <w:t>Đánh giá, xếp loại chất lượng đảng viên</w:t>
      </w:r>
    </w:p>
    <w:p w:rsidR="00000000" w:rsidRDefault="004B0FAF">
      <w:pPr>
        <w:spacing w:before="120" w:after="100" w:afterAutospacing="1"/>
      </w:pPr>
      <w:r>
        <w:t>- Nhận xét, đánh giá của chi ủy: ………………………………………………………………</w:t>
      </w:r>
    </w:p>
    <w:p w:rsidR="00000000" w:rsidRDefault="004B0FAF">
      <w:pPr>
        <w:spacing w:before="120" w:after="100" w:afterAutospacing="1"/>
      </w:pPr>
      <w:r>
        <w:t>- Chi bộ đề xuất xếp loại mức ch</w:t>
      </w:r>
      <w:r>
        <w:t>ất lượng:……………………………………………………</w:t>
      </w:r>
    </w:p>
    <w:p w:rsidR="00000000" w:rsidRDefault="004B0FAF">
      <w:pPr>
        <w:spacing w:before="120" w:after="100" w:afterAutospacing="1"/>
      </w:pPr>
      <w:r>
        <w:t> </w:t>
      </w:r>
    </w:p>
    <w:tbl>
      <w:tblPr>
        <w:tblW w:w="0" w:type="auto"/>
        <w:tblInd w:w="0" w:type="dxa"/>
        <w:tblCellMar>
          <w:left w:w="0" w:type="dxa"/>
          <w:right w:w="0" w:type="dxa"/>
        </w:tblCellMar>
        <w:tblLook w:val="0000" w:firstRow="0" w:lastRow="0" w:firstColumn="0" w:lastColumn="0" w:noHBand="0" w:noVBand="0"/>
      </w:tblPr>
      <w:tblGrid>
        <w:gridCol w:w="4428"/>
        <w:gridCol w:w="4428"/>
      </w:tblGrid>
      <w:tr w:rsidR="00000000">
        <w:tc>
          <w:tcPr>
            <w:tcW w:w="4428" w:type="dxa"/>
            <w:tcBorders>
              <w:tl2br w:val="nil"/>
              <w:tr2bl w:val="nil"/>
            </w:tcBorders>
            <w:tcMar>
              <w:top w:w="0" w:type="dxa"/>
              <w:left w:w="108" w:type="dxa"/>
              <w:bottom w:w="0" w:type="dxa"/>
              <w:right w:w="108" w:type="dxa"/>
            </w:tcMar>
          </w:tcPr>
          <w:p w:rsidR="00000000" w:rsidRDefault="004B0FAF">
            <w:pPr>
              <w:spacing w:before="120"/>
            </w:pPr>
            <w:r>
              <w:t> </w:t>
            </w:r>
          </w:p>
        </w:tc>
        <w:tc>
          <w:tcPr>
            <w:tcW w:w="4428" w:type="dxa"/>
            <w:tcBorders>
              <w:tl2br w:val="nil"/>
              <w:tr2bl w:val="nil"/>
            </w:tcBorders>
            <w:tcMar>
              <w:top w:w="0" w:type="dxa"/>
              <w:left w:w="108" w:type="dxa"/>
              <w:bottom w:w="0" w:type="dxa"/>
              <w:right w:w="108" w:type="dxa"/>
            </w:tcMar>
          </w:tcPr>
          <w:p w:rsidR="00000000" w:rsidRDefault="004B0FAF">
            <w:pPr>
              <w:spacing w:before="120"/>
              <w:jc w:val="center"/>
            </w:pPr>
            <w:r>
              <w:rPr>
                <w:b/>
                <w:bCs/>
              </w:rPr>
              <w:t>T/M CHI ỦY (CHI BỘ)</w:t>
            </w:r>
            <w:r>
              <w:rPr>
                <w:b/>
                <w:bCs/>
              </w:rPr>
              <w:br/>
            </w:r>
            <w:r>
              <w:rPr>
                <w:i/>
                <w:iCs/>
              </w:rPr>
              <w:t>(Xác lập thời điểm, ký, ghi rõ họ tên)</w:t>
            </w:r>
          </w:p>
        </w:tc>
      </w:tr>
    </w:tbl>
    <w:p w:rsidR="00000000" w:rsidRDefault="004B0FAF">
      <w:pPr>
        <w:spacing w:before="120" w:after="100" w:afterAutospacing="1"/>
      </w:pPr>
      <w:r>
        <w:t>- Đảng ủy, chi ủy cơ sở xếp loại mức chất lượng: ………………………………………..</w:t>
      </w:r>
    </w:p>
    <w:p w:rsidR="00000000" w:rsidRDefault="004B0FAF">
      <w:pPr>
        <w:spacing w:before="120" w:after="100" w:afterAutospacing="1"/>
      </w:pPr>
      <w:r>
        <w:t> </w:t>
      </w:r>
    </w:p>
    <w:tbl>
      <w:tblPr>
        <w:tblW w:w="0" w:type="auto"/>
        <w:tblInd w:w="0" w:type="dxa"/>
        <w:tblCellMar>
          <w:left w:w="0" w:type="dxa"/>
          <w:right w:w="0" w:type="dxa"/>
        </w:tblCellMar>
        <w:tblLook w:val="0000" w:firstRow="0" w:lastRow="0" w:firstColumn="0" w:lastColumn="0" w:noHBand="0" w:noVBand="0"/>
      </w:tblPr>
      <w:tblGrid>
        <w:gridCol w:w="3828"/>
        <w:gridCol w:w="5028"/>
      </w:tblGrid>
      <w:tr w:rsidR="00000000">
        <w:tc>
          <w:tcPr>
            <w:tcW w:w="3828" w:type="dxa"/>
            <w:tcBorders>
              <w:tl2br w:val="nil"/>
              <w:tr2bl w:val="nil"/>
            </w:tcBorders>
            <w:tcMar>
              <w:top w:w="0" w:type="dxa"/>
              <w:left w:w="108" w:type="dxa"/>
              <w:bottom w:w="0" w:type="dxa"/>
              <w:right w:w="108" w:type="dxa"/>
            </w:tcMar>
          </w:tcPr>
          <w:p w:rsidR="00000000" w:rsidRDefault="004B0FAF">
            <w:pPr>
              <w:spacing w:before="120"/>
            </w:pPr>
            <w:r>
              <w:t> </w:t>
            </w:r>
          </w:p>
        </w:tc>
        <w:tc>
          <w:tcPr>
            <w:tcW w:w="5028" w:type="dxa"/>
            <w:tcBorders>
              <w:tl2br w:val="nil"/>
              <w:tr2bl w:val="nil"/>
            </w:tcBorders>
            <w:tcMar>
              <w:top w:w="0" w:type="dxa"/>
              <w:left w:w="108" w:type="dxa"/>
              <w:bottom w:w="0" w:type="dxa"/>
              <w:right w:w="108" w:type="dxa"/>
            </w:tcMar>
          </w:tcPr>
          <w:p w:rsidR="00000000" w:rsidRDefault="004B0FAF">
            <w:pPr>
              <w:spacing w:before="120"/>
              <w:jc w:val="center"/>
            </w:pPr>
            <w:r>
              <w:rPr>
                <w:b/>
                <w:bCs/>
              </w:rPr>
              <w:t>T/M ĐẢNG ỦY (CHI ỦY)</w:t>
            </w:r>
            <w:r>
              <w:rPr>
                <w:b/>
                <w:bCs/>
              </w:rPr>
              <w:br/>
            </w:r>
            <w:r>
              <w:rPr>
                <w:i/>
                <w:iCs/>
              </w:rPr>
              <w:t>(Xác lập thời điểm, ký, ghi rõ họ tên và đóng dấu)</w:t>
            </w:r>
          </w:p>
        </w:tc>
      </w:tr>
    </w:tbl>
    <w:p w:rsidR="00000000" w:rsidRDefault="004B0FAF">
      <w:pPr>
        <w:spacing w:before="120" w:after="100" w:afterAutospacing="1"/>
      </w:pPr>
      <w:r>
        <w:t> </w:t>
      </w:r>
    </w:p>
    <w:p w:rsidR="00FE2C8E" w:rsidRDefault="00FE2C8E">
      <w:pPr>
        <w:spacing w:before="120" w:after="100" w:afterAutospacing="1"/>
        <w:jc w:val="right"/>
        <w:rPr>
          <w:i/>
          <w:iCs/>
        </w:rPr>
      </w:pPr>
      <w:bookmarkStart w:id="13" w:name="muc_3"/>
    </w:p>
    <w:p w:rsidR="00FE2C8E" w:rsidRDefault="00FE2C8E">
      <w:pPr>
        <w:spacing w:before="120" w:after="100" w:afterAutospacing="1"/>
        <w:jc w:val="right"/>
        <w:rPr>
          <w:i/>
          <w:iCs/>
        </w:rPr>
      </w:pPr>
    </w:p>
    <w:p w:rsidR="00FE2C8E" w:rsidRDefault="00FE2C8E">
      <w:pPr>
        <w:spacing w:before="120" w:after="100" w:afterAutospacing="1"/>
        <w:jc w:val="right"/>
        <w:rPr>
          <w:i/>
          <w:iCs/>
        </w:rPr>
      </w:pPr>
    </w:p>
    <w:p w:rsidR="00FE2C8E" w:rsidRDefault="00FE2C8E">
      <w:pPr>
        <w:spacing w:before="120" w:after="100" w:afterAutospacing="1"/>
        <w:jc w:val="right"/>
        <w:rPr>
          <w:i/>
          <w:iCs/>
        </w:rPr>
      </w:pPr>
    </w:p>
    <w:p w:rsidR="00FE2C8E" w:rsidRDefault="00FE2C8E">
      <w:pPr>
        <w:spacing w:before="120" w:after="100" w:afterAutospacing="1"/>
        <w:jc w:val="right"/>
        <w:rPr>
          <w:i/>
          <w:iCs/>
        </w:rPr>
      </w:pPr>
    </w:p>
    <w:p w:rsidR="00FE2C8E" w:rsidRDefault="00FE2C8E">
      <w:pPr>
        <w:spacing w:before="120" w:after="100" w:afterAutospacing="1"/>
        <w:jc w:val="right"/>
        <w:rPr>
          <w:i/>
          <w:iCs/>
        </w:rPr>
      </w:pPr>
    </w:p>
    <w:p w:rsidR="00FE2C8E" w:rsidRDefault="00FE2C8E">
      <w:pPr>
        <w:spacing w:before="120" w:after="100" w:afterAutospacing="1"/>
        <w:jc w:val="right"/>
        <w:rPr>
          <w:i/>
          <w:iCs/>
        </w:rPr>
      </w:pPr>
    </w:p>
    <w:p w:rsidR="00FE2C8E" w:rsidRDefault="00FE2C8E">
      <w:pPr>
        <w:spacing w:before="120" w:after="100" w:afterAutospacing="1"/>
        <w:jc w:val="right"/>
        <w:rPr>
          <w:i/>
          <w:iCs/>
        </w:rPr>
      </w:pPr>
    </w:p>
    <w:p w:rsidR="00FE2C8E" w:rsidRDefault="00FE2C8E">
      <w:pPr>
        <w:spacing w:before="120" w:after="100" w:afterAutospacing="1"/>
        <w:jc w:val="right"/>
        <w:rPr>
          <w:i/>
          <w:iCs/>
        </w:rPr>
      </w:pPr>
    </w:p>
    <w:p w:rsidR="00FE2C8E" w:rsidRDefault="00FE2C8E">
      <w:pPr>
        <w:spacing w:before="120" w:after="100" w:afterAutospacing="1"/>
        <w:jc w:val="right"/>
        <w:rPr>
          <w:i/>
          <w:iCs/>
        </w:rPr>
      </w:pPr>
    </w:p>
    <w:p w:rsidR="00FE2C8E" w:rsidRDefault="00FE2C8E">
      <w:pPr>
        <w:spacing w:before="120" w:after="100" w:afterAutospacing="1"/>
        <w:jc w:val="right"/>
        <w:rPr>
          <w:i/>
          <w:iCs/>
        </w:rPr>
      </w:pPr>
    </w:p>
    <w:p w:rsidR="00000000" w:rsidRDefault="004B0FAF">
      <w:pPr>
        <w:spacing w:before="120" w:after="100" w:afterAutospacing="1"/>
        <w:jc w:val="right"/>
      </w:pPr>
      <w:r>
        <w:rPr>
          <w:i/>
          <w:iCs/>
        </w:rPr>
        <w:lastRenderedPageBreak/>
        <w:t>Mẫu 02B-HD KĐ.ĐG</w:t>
      </w:r>
      <w:r>
        <w:rPr>
          <w:i/>
          <w:iCs/>
        </w:rPr>
        <w:t xml:space="preserve"> 2023</w:t>
      </w:r>
      <w:bookmarkEnd w:id="13"/>
    </w:p>
    <w:tbl>
      <w:tblPr>
        <w:tblW w:w="0" w:type="auto"/>
        <w:tblInd w:w="0" w:type="dxa"/>
        <w:tblCellMar>
          <w:left w:w="0" w:type="dxa"/>
          <w:right w:w="0" w:type="dxa"/>
        </w:tblCellMar>
        <w:tblLook w:val="0000" w:firstRow="0" w:lastRow="0" w:firstColumn="0" w:lastColumn="0" w:noHBand="0" w:noVBand="0"/>
      </w:tblPr>
      <w:tblGrid>
        <w:gridCol w:w="3348"/>
        <w:gridCol w:w="5508"/>
      </w:tblGrid>
      <w:tr w:rsidR="00000000">
        <w:tc>
          <w:tcPr>
            <w:tcW w:w="3348" w:type="dxa"/>
            <w:tcBorders>
              <w:tl2br w:val="nil"/>
              <w:tr2bl w:val="nil"/>
            </w:tcBorders>
            <w:tcMar>
              <w:top w:w="0" w:type="dxa"/>
              <w:left w:w="108" w:type="dxa"/>
              <w:bottom w:w="0" w:type="dxa"/>
              <w:right w:w="108" w:type="dxa"/>
            </w:tcMar>
          </w:tcPr>
          <w:p w:rsidR="00000000" w:rsidRDefault="004B0FAF">
            <w:pPr>
              <w:spacing w:before="120" w:after="100" w:afterAutospacing="1"/>
            </w:pPr>
            <w:r>
              <w:t>ĐẢNG BỘ ….</w:t>
            </w:r>
          </w:p>
          <w:p w:rsidR="00000000" w:rsidRDefault="004B0FAF">
            <w:pPr>
              <w:spacing w:before="120"/>
            </w:pPr>
            <w:r>
              <w:rPr>
                <w:b/>
                <w:bCs/>
              </w:rPr>
              <w:t>CHI BỘ…</w:t>
            </w:r>
          </w:p>
        </w:tc>
        <w:tc>
          <w:tcPr>
            <w:tcW w:w="5508" w:type="dxa"/>
            <w:tcBorders>
              <w:tl2br w:val="nil"/>
              <w:tr2bl w:val="nil"/>
            </w:tcBorders>
            <w:tcMar>
              <w:top w:w="0" w:type="dxa"/>
              <w:left w:w="108" w:type="dxa"/>
              <w:bottom w:w="0" w:type="dxa"/>
              <w:right w:w="108" w:type="dxa"/>
            </w:tcMar>
          </w:tcPr>
          <w:p w:rsidR="00000000" w:rsidRDefault="004B0FAF">
            <w:pPr>
              <w:spacing w:before="120"/>
              <w:jc w:val="center"/>
            </w:pPr>
            <w:r>
              <w:rPr>
                <w:b/>
                <w:bCs/>
              </w:rPr>
              <w:t>ĐẢNG CỘNG SẢN VIỆT NAM</w:t>
            </w:r>
            <w:r>
              <w:rPr>
                <w:b/>
                <w:bCs/>
              </w:rPr>
              <w:br/>
            </w:r>
            <w:r>
              <w:rPr>
                <w:b/>
                <w:bCs/>
              </w:rPr>
              <w:t>---------------</w:t>
            </w:r>
          </w:p>
        </w:tc>
      </w:tr>
      <w:tr w:rsidR="00000000">
        <w:tc>
          <w:tcPr>
            <w:tcW w:w="3348" w:type="dxa"/>
            <w:tcBorders>
              <w:tl2br w:val="nil"/>
              <w:tr2bl w:val="nil"/>
            </w:tcBorders>
            <w:tcMar>
              <w:top w:w="0" w:type="dxa"/>
              <w:left w:w="108" w:type="dxa"/>
              <w:bottom w:w="0" w:type="dxa"/>
              <w:right w:w="108" w:type="dxa"/>
            </w:tcMar>
          </w:tcPr>
          <w:p w:rsidR="00000000" w:rsidRDefault="004B0FAF">
            <w:pPr>
              <w:spacing w:before="120"/>
              <w:jc w:val="center"/>
            </w:pPr>
            <w:r>
              <w:t> </w:t>
            </w:r>
          </w:p>
        </w:tc>
        <w:tc>
          <w:tcPr>
            <w:tcW w:w="5508" w:type="dxa"/>
            <w:tcBorders>
              <w:tl2br w:val="nil"/>
              <w:tr2bl w:val="nil"/>
            </w:tcBorders>
            <w:tcMar>
              <w:top w:w="0" w:type="dxa"/>
              <w:left w:w="108" w:type="dxa"/>
              <w:bottom w:w="0" w:type="dxa"/>
              <w:right w:w="108" w:type="dxa"/>
            </w:tcMar>
          </w:tcPr>
          <w:p w:rsidR="00000000" w:rsidRDefault="004B0FAF">
            <w:pPr>
              <w:spacing w:before="120"/>
              <w:jc w:val="right"/>
            </w:pPr>
            <w:r>
              <w:rPr>
                <w:i/>
                <w:iCs/>
              </w:rPr>
              <w:t xml:space="preserve">…., ngày… tháng…. năm….. </w:t>
            </w:r>
          </w:p>
        </w:tc>
      </w:tr>
    </w:tbl>
    <w:p w:rsidR="00000000" w:rsidRDefault="004B0FAF">
      <w:pPr>
        <w:spacing w:before="120" w:after="100" w:afterAutospacing="1"/>
      </w:pPr>
      <w:r>
        <w:t> </w:t>
      </w:r>
    </w:p>
    <w:p w:rsidR="00000000" w:rsidRDefault="004B0FAF">
      <w:pPr>
        <w:spacing w:before="120" w:after="100" w:afterAutospacing="1"/>
        <w:jc w:val="center"/>
      </w:pPr>
      <w:bookmarkStart w:id="14" w:name="muc_3_name"/>
      <w:r>
        <w:rPr>
          <w:b/>
          <w:bCs/>
        </w:rPr>
        <w:t>BẢN KIỂM ĐIỂM CÁ NHÂN</w:t>
      </w:r>
      <w:bookmarkEnd w:id="14"/>
    </w:p>
    <w:p w:rsidR="00000000" w:rsidRDefault="004B0FAF">
      <w:pPr>
        <w:spacing w:before="120" w:after="100" w:afterAutospacing="1"/>
        <w:jc w:val="center"/>
      </w:pPr>
      <w:r>
        <w:rPr>
          <w:b/>
          <w:bCs/>
          <w:i/>
          <w:iCs/>
        </w:rPr>
        <w:t>Năm ....</w:t>
      </w:r>
    </w:p>
    <w:p w:rsidR="00000000" w:rsidRDefault="004B0FAF">
      <w:pPr>
        <w:spacing w:before="120" w:after="100" w:afterAutospacing="1"/>
        <w:jc w:val="center"/>
      </w:pPr>
      <w:r>
        <w:rPr>
          <w:i/>
          <w:iCs/>
        </w:rPr>
        <w:t>(Cá nhân giữ chức vụ lãnh đạo, quản lý)</w:t>
      </w:r>
    </w:p>
    <w:p w:rsidR="00000000" w:rsidRDefault="004B0FAF">
      <w:pPr>
        <w:spacing w:before="120" w:after="100" w:afterAutospacing="1"/>
      </w:pPr>
      <w:r>
        <w:t>Họ và tên:………………………………………………….. Ngày sinh: …………………………</w:t>
      </w:r>
    </w:p>
    <w:p w:rsidR="00000000" w:rsidRDefault="004B0FAF">
      <w:pPr>
        <w:spacing w:before="120" w:after="100" w:afterAutospacing="1"/>
      </w:pPr>
      <w:r>
        <w:t>Chức vụ Đảng: ………………………………………………………</w:t>
      </w:r>
      <w:r>
        <w:t>…………………………….</w:t>
      </w:r>
    </w:p>
    <w:p w:rsidR="00000000" w:rsidRDefault="004B0FAF">
      <w:pPr>
        <w:spacing w:before="120" w:after="100" w:afterAutospacing="1"/>
      </w:pPr>
      <w:r>
        <w:t>Chức vụ chính quyền: …………………..…………………..…………………..………………..</w:t>
      </w:r>
    </w:p>
    <w:p w:rsidR="00000000" w:rsidRDefault="004B0FAF">
      <w:pPr>
        <w:spacing w:before="120" w:after="100" w:afterAutospacing="1"/>
      </w:pPr>
      <w:r>
        <w:t>Chức vụ đoàn thể: …………………..…………………..…………………..……………………</w:t>
      </w:r>
    </w:p>
    <w:p w:rsidR="00000000" w:rsidRDefault="004B0FAF">
      <w:pPr>
        <w:spacing w:before="120" w:after="100" w:afterAutospacing="1"/>
      </w:pPr>
      <w:r>
        <w:t>Đơn vị công tác: ………………….. Chi bộ …………………..…………………..……………..</w:t>
      </w:r>
    </w:p>
    <w:p w:rsidR="00000000" w:rsidRDefault="004B0FAF">
      <w:pPr>
        <w:spacing w:before="120" w:after="100" w:afterAutospacing="1"/>
      </w:pPr>
      <w:r>
        <w:rPr>
          <w:b/>
          <w:bCs/>
        </w:rPr>
        <w:t>I. Ưu điểm, kết quả đạt được</w:t>
      </w:r>
    </w:p>
    <w:p w:rsidR="00000000" w:rsidRDefault="004B0FAF">
      <w:pPr>
        <w:spacing w:before="120" w:after="100" w:afterAutospacing="1"/>
      </w:pPr>
      <w:r>
        <w:rPr>
          <w:b/>
          <w:bCs/>
        </w:rPr>
        <w:t>1.</w:t>
      </w:r>
      <w:r>
        <w:t xml:space="preserve"> Về phẩm chất chính trị, đạo đức, lối sốn</w:t>
      </w:r>
      <w:r>
        <w:t>g; tinh thần đoàn kết, thống nhất trong nội bộ; ý thức tổ chức kỷ luật, trách nhiệm nêu gương, việc thực hiện những điều đảng viên không được làm; tác phong, lề lối làm việc. Liên hệ các biểu hiện về suy thoái, "tự diễn biến", "tự chuyển hoá".</w:t>
      </w:r>
    </w:p>
    <w:p w:rsidR="00000000" w:rsidRDefault="004B0FAF">
      <w:pPr>
        <w:spacing w:before="120" w:after="100" w:afterAutospacing="1"/>
      </w:pPr>
      <w:r>
        <w:rPr>
          <w:i/>
          <w:iCs/>
        </w:rPr>
        <w:t xml:space="preserve">Tự đánh giá </w:t>
      </w:r>
      <w:r>
        <w:rPr>
          <w:i/>
          <w:iCs/>
        </w:rPr>
        <w:t>về cấp độ thực hiện:</w:t>
      </w:r>
    </w:p>
    <w:tbl>
      <w:tblPr>
        <w:tblW w:w="5000" w:type="pct"/>
        <w:tblInd w:w="0" w:type="dxa"/>
        <w:tblCellMar>
          <w:left w:w="0" w:type="dxa"/>
          <w:right w:w="0" w:type="dxa"/>
        </w:tblCellMar>
        <w:tblLook w:val="0000" w:firstRow="0" w:lastRow="0" w:firstColumn="0" w:lastColumn="0" w:noHBand="0" w:noVBand="0"/>
      </w:tblPr>
      <w:tblGrid>
        <w:gridCol w:w="2268"/>
        <w:gridCol w:w="2268"/>
        <w:gridCol w:w="2268"/>
        <w:gridCol w:w="2268"/>
      </w:tblGrid>
      <w:tr w:rsidR="00000000">
        <w:tc>
          <w:tcPr>
            <w:tcW w:w="1250" w:type="pct"/>
            <w:tcBorders>
              <w:tl2br w:val="nil"/>
              <w:tr2bl w:val="nil"/>
            </w:tcBorders>
            <w:tcMar>
              <w:top w:w="0" w:type="dxa"/>
              <w:left w:w="0" w:type="dxa"/>
              <w:bottom w:w="0" w:type="dxa"/>
              <w:right w:w="0" w:type="dxa"/>
            </w:tcMar>
          </w:tcPr>
          <w:p w:rsidR="00000000" w:rsidRDefault="004B0FAF">
            <w:pPr>
              <w:spacing w:before="120"/>
            </w:pPr>
            <w:r>
              <w:t xml:space="preserve">□ </w:t>
            </w:r>
            <w:r>
              <w:rPr>
                <w:i/>
                <w:iCs/>
              </w:rPr>
              <w:t>Xuất sắc</w:t>
            </w:r>
          </w:p>
        </w:tc>
        <w:tc>
          <w:tcPr>
            <w:tcW w:w="1250" w:type="pct"/>
            <w:tcBorders>
              <w:tl2br w:val="nil"/>
              <w:tr2bl w:val="nil"/>
            </w:tcBorders>
            <w:tcMar>
              <w:top w:w="0" w:type="dxa"/>
              <w:left w:w="0" w:type="dxa"/>
              <w:bottom w:w="0" w:type="dxa"/>
              <w:right w:w="0" w:type="dxa"/>
            </w:tcMar>
          </w:tcPr>
          <w:p w:rsidR="00000000" w:rsidRDefault="004B0FAF">
            <w:pPr>
              <w:spacing w:before="120"/>
            </w:pPr>
            <w:r>
              <w:t xml:space="preserve">□ </w:t>
            </w:r>
            <w:r>
              <w:rPr>
                <w:i/>
                <w:iCs/>
              </w:rPr>
              <w:t>Tốt</w:t>
            </w:r>
          </w:p>
        </w:tc>
        <w:tc>
          <w:tcPr>
            <w:tcW w:w="1250" w:type="pct"/>
            <w:tcBorders>
              <w:tl2br w:val="nil"/>
              <w:tr2bl w:val="nil"/>
            </w:tcBorders>
            <w:tcMar>
              <w:top w:w="0" w:type="dxa"/>
              <w:left w:w="0" w:type="dxa"/>
              <w:bottom w:w="0" w:type="dxa"/>
              <w:right w:w="0" w:type="dxa"/>
            </w:tcMar>
          </w:tcPr>
          <w:p w:rsidR="00000000" w:rsidRDefault="004B0FAF">
            <w:pPr>
              <w:spacing w:before="120"/>
            </w:pPr>
            <w:r>
              <w:t xml:space="preserve">□ </w:t>
            </w:r>
            <w:r>
              <w:rPr>
                <w:i/>
                <w:iCs/>
              </w:rPr>
              <w:t>Trung bình</w:t>
            </w:r>
          </w:p>
        </w:tc>
        <w:tc>
          <w:tcPr>
            <w:tcW w:w="1250" w:type="pct"/>
            <w:tcBorders>
              <w:tl2br w:val="nil"/>
              <w:tr2bl w:val="nil"/>
            </w:tcBorders>
            <w:tcMar>
              <w:top w:w="0" w:type="dxa"/>
              <w:left w:w="0" w:type="dxa"/>
              <w:bottom w:w="0" w:type="dxa"/>
              <w:right w:w="0" w:type="dxa"/>
            </w:tcMar>
          </w:tcPr>
          <w:p w:rsidR="00000000" w:rsidRDefault="004B0FAF">
            <w:pPr>
              <w:spacing w:before="120"/>
            </w:pPr>
            <w:r>
              <w:t xml:space="preserve">□ </w:t>
            </w:r>
            <w:r>
              <w:rPr>
                <w:i/>
                <w:iCs/>
              </w:rPr>
              <w:t>Kém</w:t>
            </w:r>
          </w:p>
        </w:tc>
      </w:tr>
    </w:tbl>
    <w:p w:rsidR="00000000" w:rsidRDefault="004B0FAF">
      <w:pPr>
        <w:spacing w:before="120" w:after="100" w:afterAutospacing="1"/>
      </w:pPr>
      <w:r>
        <w:rPr>
          <w:b/>
          <w:bCs/>
        </w:rPr>
        <w:t>2.</w:t>
      </w:r>
      <w:r>
        <w:t xml:space="preserve"> Việc thực hiện nhiệm vụ, quyền hạn và kết quả thực hiện các chỉ tiêu, nhiệm vụ được giao trong năm.</w:t>
      </w:r>
    </w:p>
    <w:p w:rsidR="00000000" w:rsidRDefault="004B0FAF">
      <w:pPr>
        <w:spacing w:before="120" w:after="100" w:afterAutospacing="1"/>
      </w:pPr>
      <w:r>
        <w:rPr>
          <w:i/>
          <w:iCs/>
        </w:rPr>
        <w:t>Tự đánh giá về cấp độ thực hiện:</w:t>
      </w:r>
    </w:p>
    <w:tbl>
      <w:tblPr>
        <w:tblW w:w="5000" w:type="pct"/>
        <w:tblInd w:w="0" w:type="dxa"/>
        <w:tblCellMar>
          <w:left w:w="0" w:type="dxa"/>
          <w:right w:w="0" w:type="dxa"/>
        </w:tblCellMar>
        <w:tblLook w:val="0000" w:firstRow="0" w:lastRow="0" w:firstColumn="0" w:lastColumn="0" w:noHBand="0" w:noVBand="0"/>
      </w:tblPr>
      <w:tblGrid>
        <w:gridCol w:w="2268"/>
        <w:gridCol w:w="2268"/>
        <w:gridCol w:w="2268"/>
        <w:gridCol w:w="2268"/>
      </w:tblGrid>
      <w:tr w:rsidR="00000000">
        <w:tc>
          <w:tcPr>
            <w:tcW w:w="1250" w:type="pct"/>
            <w:tcBorders>
              <w:tl2br w:val="nil"/>
              <w:tr2bl w:val="nil"/>
            </w:tcBorders>
            <w:tcMar>
              <w:top w:w="0" w:type="dxa"/>
              <w:left w:w="0" w:type="dxa"/>
              <w:bottom w:w="0" w:type="dxa"/>
              <w:right w:w="0" w:type="dxa"/>
            </w:tcMar>
          </w:tcPr>
          <w:p w:rsidR="00000000" w:rsidRDefault="004B0FAF">
            <w:pPr>
              <w:spacing w:before="120"/>
            </w:pPr>
            <w:r>
              <w:t xml:space="preserve">□ </w:t>
            </w:r>
            <w:r>
              <w:rPr>
                <w:i/>
                <w:iCs/>
              </w:rPr>
              <w:t>Xuất sắc</w:t>
            </w:r>
          </w:p>
        </w:tc>
        <w:tc>
          <w:tcPr>
            <w:tcW w:w="1250" w:type="pct"/>
            <w:tcBorders>
              <w:tl2br w:val="nil"/>
              <w:tr2bl w:val="nil"/>
            </w:tcBorders>
            <w:tcMar>
              <w:top w:w="0" w:type="dxa"/>
              <w:left w:w="0" w:type="dxa"/>
              <w:bottom w:w="0" w:type="dxa"/>
              <w:right w:w="0" w:type="dxa"/>
            </w:tcMar>
          </w:tcPr>
          <w:p w:rsidR="00000000" w:rsidRDefault="004B0FAF">
            <w:pPr>
              <w:spacing w:before="120"/>
            </w:pPr>
            <w:r>
              <w:t xml:space="preserve">□ </w:t>
            </w:r>
            <w:r>
              <w:rPr>
                <w:i/>
                <w:iCs/>
              </w:rPr>
              <w:t>Tốt</w:t>
            </w:r>
          </w:p>
        </w:tc>
        <w:tc>
          <w:tcPr>
            <w:tcW w:w="1250" w:type="pct"/>
            <w:tcBorders>
              <w:tl2br w:val="nil"/>
              <w:tr2bl w:val="nil"/>
            </w:tcBorders>
            <w:tcMar>
              <w:top w:w="0" w:type="dxa"/>
              <w:left w:w="0" w:type="dxa"/>
              <w:bottom w:w="0" w:type="dxa"/>
              <w:right w:w="0" w:type="dxa"/>
            </w:tcMar>
          </w:tcPr>
          <w:p w:rsidR="00000000" w:rsidRDefault="004B0FAF">
            <w:pPr>
              <w:spacing w:before="120"/>
            </w:pPr>
            <w:r>
              <w:t xml:space="preserve">□ </w:t>
            </w:r>
            <w:r>
              <w:rPr>
                <w:i/>
                <w:iCs/>
              </w:rPr>
              <w:t>Trung bình</w:t>
            </w:r>
          </w:p>
        </w:tc>
        <w:tc>
          <w:tcPr>
            <w:tcW w:w="1250" w:type="pct"/>
            <w:tcBorders>
              <w:tl2br w:val="nil"/>
              <w:tr2bl w:val="nil"/>
            </w:tcBorders>
            <w:tcMar>
              <w:top w:w="0" w:type="dxa"/>
              <w:left w:w="0" w:type="dxa"/>
              <w:bottom w:w="0" w:type="dxa"/>
              <w:right w:w="0" w:type="dxa"/>
            </w:tcMar>
          </w:tcPr>
          <w:p w:rsidR="00000000" w:rsidRDefault="004B0FAF">
            <w:pPr>
              <w:spacing w:before="120"/>
            </w:pPr>
            <w:r>
              <w:t xml:space="preserve">□ </w:t>
            </w:r>
            <w:r>
              <w:rPr>
                <w:i/>
                <w:iCs/>
              </w:rPr>
              <w:t>Kém</w:t>
            </w:r>
          </w:p>
        </w:tc>
      </w:tr>
    </w:tbl>
    <w:p w:rsidR="00000000" w:rsidRDefault="004B0FAF">
      <w:pPr>
        <w:spacing w:before="120" w:after="100" w:afterAutospacing="1"/>
      </w:pPr>
      <w:r>
        <w:rPr>
          <w:b/>
          <w:bCs/>
        </w:rPr>
        <w:t xml:space="preserve">3. </w:t>
      </w:r>
      <w:r>
        <w:t xml:space="preserve">Kết quả công tác lãnh </w:t>
      </w:r>
      <w:r>
        <w:t>đạo, chỉ đạo, quản lý, điều hành; thực hiện chức trách, nhiệm vụ; mức độ hoàn thành nhiệm vụ của các tổ chức, cơ quan, đơn vị thuộc quyền quản lý; khả năng quy tụ, xây dựng đoàn kết nội bộ.</w:t>
      </w:r>
    </w:p>
    <w:tbl>
      <w:tblPr>
        <w:tblW w:w="5000" w:type="pct"/>
        <w:tblInd w:w="0" w:type="dxa"/>
        <w:tblCellMar>
          <w:left w:w="0" w:type="dxa"/>
          <w:right w:w="0" w:type="dxa"/>
        </w:tblCellMar>
        <w:tblLook w:val="0000" w:firstRow="0" w:lastRow="0" w:firstColumn="0" w:lastColumn="0" w:noHBand="0" w:noVBand="0"/>
      </w:tblPr>
      <w:tblGrid>
        <w:gridCol w:w="2268"/>
        <w:gridCol w:w="2268"/>
        <w:gridCol w:w="2268"/>
        <w:gridCol w:w="2268"/>
      </w:tblGrid>
      <w:tr w:rsidR="00000000">
        <w:tc>
          <w:tcPr>
            <w:tcW w:w="1250" w:type="pct"/>
            <w:tcBorders>
              <w:tl2br w:val="nil"/>
              <w:tr2bl w:val="nil"/>
            </w:tcBorders>
            <w:tcMar>
              <w:top w:w="0" w:type="dxa"/>
              <w:left w:w="0" w:type="dxa"/>
              <w:bottom w:w="0" w:type="dxa"/>
              <w:right w:w="0" w:type="dxa"/>
            </w:tcMar>
          </w:tcPr>
          <w:p w:rsidR="00000000" w:rsidRDefault="004B0FAF">
            <w:pPr>
              <w:spacing w:before="120"/>
            </w:pPr>
            <w:r>
              <w:lastRenderedPageBreak/>
              <w:t xml:space="preserve">□ </w:t>
            </w:r>
            <w:r>
              <w:rPr>
                <w:i/>
                <w:iCs/>
              </w:rPr>
              <w:t>Xuất sắc</w:t>
            </w:r>
          </w:p>
        </w:tc>
        <w:tc>
          <w:tcPr>
            <w:tcW w:w="1250" w:type="pct"/>
            <w:tcBorders>
              <w:tl2br w:val="nil"/>
              <w:tr2bl w:val="nil"/>
            </w:tcBorders>
            <w:tcMar>
              <w:top w:w="0" w:type="dxa"/>
              <w:left w:w="0" w:type="dxa"/>
              <w:bottom w:w="0" w:type="dxa"/>
              <w:right w:w="0" w:type="dxa"/>
            </w:tcMar>
          </w:tcPr>
          <w:p w:rsidR="00000000" w:rsidRDefault="004B0FAF">
            <w:pPr>
              <w:spacing w:before="120"/>
            </w:pPr>
            <w:r>
              <w:t xml:space="preserve">□ </w:t>
            </w:r>
            <w:r>
              <w:rPr>
                <w:i/>
                <w:iCs/>
              </w:rPr>
              <w:t>Tốt</w:t>
            </w:r>
          </w:p>
        </w:tc>
        <w:tc>
          <w:tcPr>
            <w:tcW w:w="1250" w:type="pct"/>
            <w:tcBorders>
              <w:tl2br w:val="nil"/>
              <w:tr2bl w:val="nil"/>
            </w:tcBorders>
            <w:tcMar>
              <w:top w:w="0" w:type="dxa"/>
              <w:left w:w="0" w:type="dxa"/>
              <w:bottom w:w="0" w:type="dxa"/>
              <w:right w:w="0" w:type="dxa"/>
            </w:tcMar>
          </w:tcPr>
          <w:p w:rsidR="00000000" w:rsidRDefault="004B0FAF">
            <w:pPr>
              <w:spacing w:before="120"/>
            </w:pPr>
            <w:r>
              <w:t xml:space="preserve">□ </w:t>
            </w:r>
            <w:r>
              <w:rPr>
                <w:i/>
                <w:iCs/>
              </w:rPr>
              <w:t>Trung bình</w:t>
            </w:r>
          </w:p>
        </w:tc>
        <w:tc>
          <w:tcPr>
            <w:tcW w:w="1250" w:type="pct"/>
            <w:tcBorders>
              <w:tl2br w:val="nil"/>
              <w:tr2bl w:val="nil"/>
            </w:tcBorders>
            <w:tcMar>
              <w:top w:w="0" w:type="dxa"/>
              <w:left w:w="0" w:type="dxa"/>
              <w:bottom w:w="0" w:type="dxa"/>
              <w:right w:w="0" w:type="dxa"/>
            </w:tcMar>
          </w:tcPr>
          <w:p w:rsidR="00000000" w:rsidRDefault="004B0FAF">
            <w:pPr>
              <w:spacing w:before="120"/>
            </w:pPr>
            <w:r>
              <w:t xml:space="preserve">□ </w:t>
            </w:r>
            <w:r>
              <w:rPr>
                <w:i/>
                <w:iCs/>
              </w:rPr>
              <w:t>Kém</w:t>
            </w:r>
          </w:p>
        </w:tc>
      </w:tr>
    </w:tbl>
    <w:p w:rsidR="00000000" w:rsidRDefault="004B0FAF">
      <w:pPr>
        <w:spacing w:before="120" w:after="100" w:afterAutospacing="1"/>
      </w:pPr>
      <w:r>
        <w:rPr>
          <w:b/>
          <w:bCs/>
        </w:rPr>
        <w:t>4.</w:t>
      </w:r>
      <w:r>
        <w:t xml:space="preserve"> Trách nhiệm trong công việ</w:t>
      </w:r>
      <w:r>
        <w:t>c; tinh thần năng động, đổi mới, sáng tạo, dám nghĩ, dám làm, dám chịu trách nhiệm; xử lý những vấn đề khó, phức tạp, nhạy cảm trong thực hiện nhiệm vụ.</w:t>
      </w:r>
    </w:p>
    <w:tbl>
      <w:tblPr>
        <w:tblW w:w="5000" w:type="pct"/>
        <w:tblInd w:w="0" w:type="dxa"/>
        <w:tblCellMar>
          <w:left w:w="0" w:type="dxa"/>
          <w:right w:w="0" w:type="dxa"/>
        </w:tblCellMar>
        <w:tblLook w:val="0000" w:firstRow="0" w:lastRow="0" w:firstColumn="0" w:lastColumn="0" w:noHBand="0" w:noVBand="0"/>
      </w:tblPr>
      <w:tblGrid>
        <w:gridCol w:w="2268"/>
        <w:gridCol w:w="2268"/>
        <w:gridCol w:w="2268"/>
        <w:gridCol w:w="2268"/>
      </w:tblGrid>
      <w:tr w:rsidR="00000000">
        <w:tc>
          <w:tcPr>
            <w:tcW w:w="1250" w:type="pct"/>
            <w:tcBorders>
              <w:tl2br w:val="nil"/>
              <w:tr2bl w:val="nil"/>
            </w:tcBorders>
            <w:tcMar>
              <w:top w:w="0" w:type="dxa"/>
              <w:left w:w="0" w:type="dxa"/>
              <w:bottom w:w="0" w:type="dxa"/>
              <w:right w:w="0" w:type="dxa"/>
            </w:tcMar>
          </w:tcPr>
          <w:p w:rsidR="00000000" w:rsidRDefault="004B0FAF">
            <w:pPr>
              <w:spacing w:before="120"/>
            </w:pPr>
            <w:r>
              <w:t xml:space="preserve">□ </w:t>
            </w:r>
            <w:r>
              <w:rPr>
                <w:i/>
                <w:iCs/>
              </w:rPr>
              <w:t>Xuất sắc</w:t>
            </w:r>
          </w:p>
        </w:tc>
        <w:tc>
          <w:tcPr>
            <w:tcW w:w="1250" w:type="pct"/>
            <w:tcBorders>
              <w:tl2br w:val="nil"/>
              <w:tr2bl w:val="nil"/>
            </w:tcBorders>
            <w:tcMar>
              <w:top w:w="0" w:type="dxa"/>
              <w:left w:w="0" w:type="dxa"/>
              <w:bottom w:w="0" w:type="dxa"/>
              <w:right w:w="0" w:type="dxa"/>
            </w:tcMar>
          </w:tcPr>
          <w:p w:rsidR="00000000" w:rsidRDefault="004B0FAF">
            <w:pPr>
              <w:spacing w:before="120"/>
            </w:pPr>
            <w:r>
              <w:t xml:space="preserve">□ </w:t>
            </w:r>
            <w:r>
              <w:rPr>
                <w:i/>
                <w:iCs/>
              </w:rPr>
              <w:t>Tốt</w:t>
            </w:r>
          </w:p>
        </w:tc>
        <w:tc>
          <w:tcPr>
            <w:tcW w:w="1250" w:type="pct"/>
            <w:tcBorders>
              <w:tl2br w:val="nil"/>
              <w:tr2bl w:val="nil"/>
            </w:tcBorders>
            <w:tcMar>
              <w:top w:w="0" w:type="dxa"/>
              <w:left w:w="0" w:type="dxa"/>
              <w:bottom w:w="0" w:type="dxa"/>
              <w:right w:w="0" w:type="dxa"/>
            </w:tcMar>
          </w:tcPr>
          <w:p w:rsidR="00000000" w:rsidRDefault="004B0FAF">
            <w:pPr>
              <w:spacing w:before="120"/>
            </w:pPr>
            <w:r>
              <w:t xml:space="preserve">□ </w:t>
            </w:r>
            <w:r>
              <w:rPr>
                <w:i/>
                <w:iCs/>
              </w:rPr>
              <w:t>Trung bình</w:t>
            </w:r>
          </w:p>
        </w:tc>
        <w:tc>
          <w:tcPr>
            <w:tcW w:w="1250" w:type="pct"/>
            <w:tcBorders>
              <w:tl2br w:val="nil"/>
              <w:tr2bl w:val="nil"/>
            </w:tcBorders>
            <w:tcMar>
              <w:top w:w="0" w:type="dxa"/>
              <w:left w:w="0" w:type="dxa"/>
              <w:bottom w:w="0" w:type="dxa"/>
              <w:right w:w="0" w:type="dxa"/>
            </w:tcMar>
          </w:tcPr>
          <w:p w:rsidR="00000000" w:rsidRDefault="004B0FAF">
            <w:pPr>
              <w:spacing w:before="120"/>
            </w:pPr>
            <w:r>
              <w:t xml:space="preserve">□ </w:t>
            </w:r>
            <w:r>
              <w:rPr>
                <w:i/>
                <w:iCs/>
              </w:rPr>
              <w:t>Kém</w:t>
            </w:r>
          </w:p>
        </w:tc>
      </w:tr>
    </w:tbl>
    <w:p w:rsidR="00000000" w:rsidRDefault="004B0FAF">
      <w:pPr>
        <w:spacing w:before="120" w:after="100" w:afterAutospacing="1"/>
      </w:pPr>
      <w:r>
        <w:rPr>
          <w:b/>
          <w:bCs/>
        </w:rPr>
        <w:t>5.</w:t>
      </w:r>
      <w:r>
        <w:t xml:space="preserve"> Trách nhiệm nêu gương của bản thân và gia đình; việc đấu tranh </w:t>
      </w:r>
      <w:r>
        <w:t>phòng, chống tham nhũng, tiêu cực, lãng phí; sự tín nhiệm của cán bộ, đảng viên.</w:t>
      </w:r>
    </w:p>
    <w:tbl>
      <w:tblPr>
        <w:tblW w:w="5000" w:type="pct"/>
        <w:tblInd w:w="0" w:type="dxa"/>
        <w:tblCellMar>
          <w:left w:w="0" w:type="dxa"/>
          <w:right w:w="0" w:type="dxa"/>
        </w:tblCellMar>
        <w:tblLook w:val="0000" w:firstRow="0" w:lastRow="0" w:firstColumn="0" w:lastColumn="0" w:noHBand="0" w:noVBand="0"/>
      </w:tblPr>
      <w:tblGrid>
        <w:gridCol w:w="2268"/>
        <w:gridCol w:w="2268"/>
        <w:gridCol w:w="2268"/>
        <w:gridCol w:w="2268"/>
      </w:tblGrid>
      <w:tr w:rsidR="00000000">
        <w:tc>
          <w:tcPr>
            <w:tcW w:w="1250" w:type="pct"/>
            <w:tcBorders>
              <w:tl2br w:val="nil"/>
              <w:tr2bl w:val="nil"/>
            </w:tcBorders>
            <w:tcMar>
              <w:top w:w="0" w:type="dxa"/>
              <w:left w:w="0" w:type="dxa"/>
              <w:bottom w:w="0" w:type="dxa"/>
              <w:right w:w="0" w:type="dxa"/>
            </w:tcMar>
          </w:tcPr>
          <w:p w:rsidR="00000000" w:rsidRDefault="004B0FAF">
            <w:pPr>
              <w:spacing w:before="120"/>
            </w:pPr>
            <w:r>
              <w:t xml:space="preserve">□ </w:t>
            </w:r>
            <w:r>
              <w:rPr>
                <w:i/>
                <w:iCs/>
              </w:rPr>
              <w:t>Xuất sắc</w:t>
            </w:r>
          </w:p>
        </w:tc>
        <w:tc>
          <w:tcPr>
            <w:tcW w:w="1250" w:type="pct"/>
            <w:tcBorders>
              <w:tl2br w:val="nil"/>
              <w:tr2bl w:val="nil"/>
            </w:tcBorders>
            <w:tcMar>
              <w:top w:w="0" w:type="dxa"/>
              <w:left w:w="0" w:type="dxa"/>
              <w:bottom w:w="0" w:type="dxa"/>
              <w:right w:w="0" w:type="dxa"/>
            </w:tcMar>
          </w:tcPr>
          <w:p w:rsidR="00000000" w:rsidRDefault="004B0FAF">
            <w:pPr>
              <w:spacing w:before="120"/>
            </w:pPr>
            <w:r>
              <w:t xml:space="preserve">□ </w:t>
            </w:r>
            <w:r>
              <w:rPr>
                <w:i/>
                <w:iCs/>
              </w:rPr>
              <w:t>Tốt</w:t>
            </w:r>
          </w:p>
        </w:tc>
        <w:tc>
          <w:tcPr>
            <w:tcW w:w="1250" w:type="pct"/>
            <w:tcBorders>
              <w:tl2br w:val="nil"/>
              <w:tr2bl w:val="nil"/>
            </w:tcBorders>
            <w:tcMar>
              <w:top w:w="0" w:type="dxa"/>
              <w:left w:w="0" w:type="dxa"/>
              <w:bottom w:w="0" w:type="dxa"/>
              <w:right w:w="0" w:type="dxa"/>
            </w:tcMar>
          </w:tcPr>
          <w:p w:rsidR="00000000" w:rsidRDefault="004B0FAF">
            <w:pPr>
              <w:spacing w:before="120"/>
            </w:pPr>
            <w:r>
              <w:t xml:space="preserve">□ </w:t>
            </w:r>
            <w:r>
              <w:rPr>
                <w:i/>
                <w:iCs/>
              </w:rPr>
              <w:t>Trung bình</w:t>
            </w:r>
          </w:p>
        </w:tc>
        <w:tc>
          <w:tcPr>
            <w:tcW w:w="1250" w:type="pct"/>
            <w:tcBorders>
              <w:tl2br w:val="nil"/>
              <w:tr2bl w:val="nil"/>
            </w:tcBorders>
            <w:tcMar>
              <w:top w:w="0" w:type="dxa"/>
              <w:left w:w="0" w:type="dxa"/>
              <w:bottom w:w="0" w:type="dxa"/>
              <w:right w:w="0" w:type="dxa"/>
            </w:tcMar>
          </w:tcPr>
          <w:p w:rsidR="00000000" w:rsidRDefault="004B0FAF">
            <w:pPr>
              <w:spacing w:before="120"/>
            </w:pPr>
            <w:r>
              <w:t xml:space="preserve">□ </w:t>
            </w:r>
            <w:r>
              <w:rPr>
                <w:i/>
                <w:iCs/>
              </w:rPr>
              <w:t>Kém</w:t>
            </w:r>
          </w:p>
        </w:tc>
      </w:tr>
    </w:tbl>
    <w:p w:rsidR="00000000" w:rsidRDefault="004B0FAF">
      <w:pPr>
        <w:spacing w:before="120" w:after="100" w:afterAutospacing="1"/>
      </w:pPr>
      <w:r>
        <w:rPr>
          <w:b/>
          <w:bCs/>
        </w:rPr>
        <w:t>6.</w:t>
      </w:r>
      <w:r>
        <w:t xml:space="preserve"> Việc thực hiện cam kết tu dưỡng, rèn luyện, phấn đấu hằng năm</w:t>
      </w:r>
    </w:p>
    <w:p w:rsidR="00000000" w:rsidRDefault="004B0FAF">
      <w:pPr>
        <w:spacing w:before="120" w:after="100" w:afterAutospacing="1"/>
      </w:pPr>
      <w:r>
        <w:rPr>
          <w:b/>
          <w:bCs/>
        </w:rPr>
        <w:t>II. Hạn chế, khuyết điểm và nguyên nhân</w:t>
      </w:r>
    </w:p>
    <w:p w:rsidR="00000000" w:rsidRDefault="004B0FAF">
      <w:pPr>
        <w:spacing w:before="120" w:after="100" w:afterAutospacing="1"/>
      </w:pPr>
      <w:r>
        <w:rPr>
          <w:b/>
          <w:bCs/>
        </w:rPr>
        <w:t>1.</w:t>
      </w:r>
      <w:r>
        <w:t xml:space="preserve"> Hạn chế, khuyết điểm.</w:t>
      </w:r>
    </w:p>
    <w:p w:rsidR="00000000" w:rsidRDefault="004B0FAF">
      <w:pPr>
        <w:spacing w:before="120" w:after="100" w:afterAutospacing="1"/>
      </w:pPr>
      <w:r>
        <w:rPr>
          <w:b/>
          <w:bCs/>
        </w:rPr>
        <w:t>2.</w:t>
      </w:r>
      <w:r>
        <w:t xml:space="preserve"> Nguyê</w:t>
      </w:r>
      <w:r>
        <w:t>n nhân của hạn chế, khuyết điểm.</w:t>
      </w:r>
    </w:p>
    <w:p w:rsidR="00000000" w:rsidRDefault="004B0FAF">
      <w:pPr>
        <w:spacing w:before="120" w:after="100" w:afterAutospacing="1"/>
      </w:pPr>
      <w:r>
        <w:rPr>
          <w:b/>
          <w:bCs/>
        </w:rPr>
        <w:t>III. Kết quả khắc phục những hạn chế, khuyết điểm đã được cấp có thẩm quyền kết luận hoặc được chỉ ra ở các kỳ kiểm điểm trước</w:t>
      </w:r>
    </w:p>
    <w:p w:rsidR="00000000" w:rsidRDefault="004B0FAF">
      <w:pPr>
        <w:spacing w:before="120" w:after="100" w:afterAutospacing="1"/>
      </w:pPr>
      <w:r>
        <w:t>Kiểm điểm rõ từng hạn chế, khuyết điểm (đã được khắc phục; đang khắc phục, mức độ khắc phục; chư</w:t>
      </w:r>
      <w:r>
        <w:t>a được khắc phục); những khó khăn, vướng mắc (nếu có); trách nhiệm của cá nhân.</w:t>
      </w:r>
    </w:p>
    <w:p w:rsidR="00000000" w:rsidRDefault="004B0FAF">
      <w:pPr>
        <w:spacing w:before="120" w:after="100" w:afterAutospacing="1"/>
      </w:pPr>
      <w:r>
        <w:rPr>
          <w:i/>
          <w:iCs/>
        </w:rPr>
        <w:t>Tự đánh giá về cấp độ thực hiện:</w:t>
      </w:r>
    </w:p>
    <w:tbl>
      <w:tblPr>
        <w:tblW w:w="5000" w:type="pct"/>
        <w:tblInd w:w="0" w:type="dxa"/>
        <w:tblCellMar>
          <w:left w:w="0" w:type="dxa"/>
          <w:right w:w="0" w:type="dxa"/>
        </w:tblCellMar>
        <w:tblLook w:val="0000" w:firstRow="0" w:lastRow="0" w:firstColumn="0" w:lastColumn="0" w:noHBand="0" w:noVBand="0"/>
      </w:tblPr>
      <w:tblGrid>
        <w:gridCol w:w="2268"/>
        <w:gridCol w:w="2268"/>
        <w:gridCol w:w="2268"/>
        <w:gridCol w:w="2268"/>
      </w:tblGrid>
      <w:tr w:rsidR="00000000">
        <w:tc>
          <w:tcPr>
            <w:tcW w:w="1250" w:type="pct"/>
            <w:tcBorders>
              <w:tl2br w:val="nil"/>
              <w:tr2bl w:val="nil"/>
            </w:tcBorders>
            <w:tcMar>
              <w:top w:w="0" w:type="dxa"/>
              <w:left w:w="0" w:type="dxa"/>
              <w:bottom w:w="0" w:type="dxa"/>
              <w:right w:w="0" w:type="dxa"/>
            </w:tcMar>
          </w:tcPr>
          <w:p w:rsidR="00000000" w:rsidRDefault="004B0FAF">
            <w:pPr>
              <w:spacing w:before="120"/>
            </w:pPr>
            <w:r>
              <w:t xml:space="preserve">□ </w:t>
            </w:r>
            <w:r>
              <w:rPr>
                <w:i/>
                <w:iCs/>
              </w:rPr>
              <w:t>Xuất sắc</w:t>
            </w:r>
          </w:p>
        </w:tc>
        <w:tc>
          <w:tcPr>
            <w:tcW w:w="1250" w:type="pct"/>
            <w:tcBorders>
              <w:tl2br w:val="nil"/>
              <w:tr2bl w:val="nil"/>
            </w:tcBorders>
            <w:tcMar>
              <w:top w:w="0" w:type="dxa"/>
              <w:left w:w="0" w:type="dxa"/>
              <w:bottom w:w="0" w:type="dxa"/>
              <w:right w:w="0" w:type="dxa"/>
            </w:tcMar>
          </w:tcPr>
          <w:p w:rsidR="00000000" w:rsidRDefault="004B0FAF">
            <w:pPr>
              <w:spacing w:before="120"/>
            </w:pPr>
            <w:r>
              <w:t xml:space="preserve">□ </w:t>
            </w:r>
            <w:r>
              <w:rPr>
                <w:i/>
                <w:iCs/>
              </w:rPr>
              <w:t>Tốt</w:t>
            </w:r>
          </w:p>
        </w:tc>
        <w:tc>
          <w:tcPr>
            <w:tcW w:w="1250" w:type="pct"/>
            <w:tcBorders>
              <w:tl2br w:val="nil"/>
              <w:tr2bl w:val="nil"/>
            </w:tcBorders>
            <w:tcMar>
              <w:top w:w="0" w:type="dxa"/>
              <w:left w:w="0" w:type="dxa"/>
              <w:bottom w:w="0" w:type="dxa"/>
              <w:right w:w="0" w:type="dxa"/>
            </w:tcMar>
          </w:tcPr>
          <w:p w:rsidR="00000000" w:rsidRDefault="004B0FAF">
            <w:pPr>
              <w:spacing w:before="120"/>
            </w:pPr>
            <w:r>
              <w:t xml:space="preserve">□ </w:t>
            </w:r>
            <w:r>
              <w:rPr>
                <w:i/>
                <w:iCs/>
              </w:rPr>
              <w:t>Trung bình</w:t>
            </w:r>
          </w:p>
        </w:tc>
        <w:tc>
          <w:tcPr>
            <w:tcW w:w="1250" w:type="pct"/>
            <w:tcBorders>
              <w:tl2br w:val="nil"/>
              <w:tr2bl w:val="nil"/>
            </w:tcBorders>
            <w:tcMar>
              <w:top w:w="0" w:type="dxa"/>
              <w:left w:w="0" w:type="dxa"/>
              <w:bottom w:w="0" w:type="dxa"/>
              <w:right w:w="0" w:type="dxa"/>
            </w:tcMar>
          </w:tcPr>
          <w:p w:rsidR="00000000" w:rsidRDefault="004B0FAF">
            <w:pPr>
              <w:spacing w:before="120"/>
            </w:pPr>
            <w:r>
              <w:t xml:space="preserve">□ </w:t>
            </w:r>
            <w:r>
              <w:rPr>
                <w:i/>
                <w:iCs/>
              </w:rPr>
              <w:t>Kém</w:t>
            </w:r>
          </w:p>
        </w:tc>
      </w:tr>
    </w:tbl>
    <w:p w:rsidR="00000000" w:rsidRDefault="004B0FAF">
      <w:pPr>
        <w:spacing w:before="120" w:after="100" w:afterAutospacing="1"/>
      </w:pPr>
      <w:r>
        <w:rPr>
          <w:b/>
          <w:bCs/>
        </w:rPr>
        <w:t>IV. Giải trình những vấn đề được gợi ý kiểm điểm (nếu có)</w:t>
      </w:r>
    </w:p>
    <w:p w:rsidR="00000000" w:rsidRDefault="004B0FAF">
      <w:pPr>
        <w:spacing w:before="120" w:after="100" w:afterAutospacing="1"/>
      </w:pPr>
      <w:r>
        <w:t>Giải trình từng vấn đề được gợi ý kiểm điểm, nêu</w:t>
      </w:r>
      <w:r>
        <w:t xml:space="preserve"> nguyên nhân, xác định trách nhiệm của cá nhân đối với từng vấn đề được gợi ý kiểm điểm.</w:t>
      </w:r>
    </w:p>
    <w:p w:rsidR="00000000" w:rsidRDefault="004B0FAF">
      <w:pPr>
        <w:spacing w:before="120" w:after="100" w:afterAutospacing="1"/>
      </w:pPr>
      <w:r>
        <w:rPr>
          <w:b/>
          <w:bCs/>
        </w:rPr>
        <w:t>V. Làm rõ trách nhiệm của cá nhân đối với những hạn chế, khuyết điểm của tập thể (nếu có)</w:t>
      </w:r>
    </w:p>
    <w:p w:rsidR="00000000" w:rsidRDefault="004B0FAF">
      <w:pPr>
        <w:spacing w:before="120" w:after="100" w:afterAutospacing="1"/>
      </w:pPr>
      <w:r>
        <w:rPr>
          <w:b/>
          <w:bCs/>
        </w:rPr>
        <w:t>VI. Phương hướng, biện pháp khắc phục hạn chế, khuyết điểm</w:t>
      </w:r>
    </w:p>
    <w:p w:rsidR="00000000" w:rsidRDefault="004B0FAF">
      <w:pPr>
        <w:spacing w:before="120" w:after="100" w:afterAutospacing="1"/>
      </w:pPr>
      <w:r>
        <w:rPr>
          <w:b/>
          <w:bCs/>
        </w:rPr>
        <w:t>VII. Tự nhận mức x</w:t>
      </w:r>
      <w:r>
        <w:rPr>
          <w:b/>
          <w:bCs/>
        </w:rPr>
        <w:t>ếp loại chất lượng</w:t>
      </w:r>
    </w:p>
    <w:p w:rsidR="00000000" w:rsidRDefault="004B0FAF">
      <w:pPr>
        <w:spacing w:before="120" w:after="100" w:afterAutospacing="1"/>
      </w:pPr>
      <w:r>
        <w:t>1. Xếp loại cán bộ, công chức, viên chức:</w:t>
      </w:r>
    </w:p>
    <w:p w:rsidR="00000000" w:rsidRDefault="004B0FAF">
      <w:pPr>
        <w:spacing w:before="120" w:after="100" w:afterAutospacing="1"/>
      </w:pPr>
      <w:r>
        <w:rPr>
          <w:i/>
          <w:iCs/>
        </w:rPr>
        <w:t>□ Hoàn thành xuất sắc nhiệm vụ</w:t>
      </w:r>
    </w:p>
    <w:p w:rsidR="00000000" w:rsidRDefault="004B0FAF">
      <w:pPr>
        <w:spacing w:before="120" w:after="100" w:afterAutospacing="1"/>
      </w:pPr>
      <w:r>
        <w:rPr>
          <w:i/>
          <w:iCs/>
        </w:rPr>
        <w:t xml:space="preserve">□ Hoàn thành tốt nhiệm vụ </w:t>
      </w:r>
    </w:p>
    <w:p w:rsidR="00000000" w:rsidRDefault="004B0FAF">
      <w:pPr>
        <w:spacing w:before="120" w:after="100" w:afterAutospacing="1"/>
      </w:pPr>
      <w:r>
        <w:rPr>
          <w:i/>
          <w:iCs/>
        </w:rPr>
        <w:t xml:space="preserve">□ Hoàn thành nhiệm vụ </w:t>
      </w:r>
    </w:p>
    <w:p w:rsidR="00000000" w:rsidRDefault="004B0FAF">
      <w:pPr>
        <w:spacing w:before="120" w:after="100" w:afterAutospacing="1"/>
      </w:pPr>
      <w:r>
        <w:rPr>
          <w:i/>
          <w:iCs/>
        </w:rPr>
        <w:t>□ Không hoàn thành nhiệm vụ</w:t>
      </w:r>
    </w:p>
    <w:p w:rsidR="00000000" w:rsidRDefault="004B0FAF">
      <w:pPr>
        <w:spacing w:before="120" w:after="100" w:afterAutospacing="1"/>
      </w:pPr>
      <w:r>
        <w:t>2. Xếp loại đảng viên:</w:t>
      </w:r>
    </w:p>
    <w:p w:rsidR="00000000" w:rsidRDefault="004B0FAF">
      <w:pPr>
        <w:spacing w:before="120" w:after="100" w:afterAutospacing="1"/>
      </w:pPr>
      <w:r>
        <w:rPr>
          <w:i/>
          <w:iCs/>
        </w:rPr>
        <w:lastRenderedPageBreak/>
        <w:t>□ Hoàn thành xuất sắc nhiệm vụ</w:t>
      </w:r>
    </w:p>
    <w:p w:rsidR="00000000" w:rsidRDefault="004B0FAF">
      <w:pPr>
        <w:spacing w:before="120" w:after="100" w:afterAutospacing="1"/>
      </w:pPr>
      <w:r>
        <w:rPr>
          <w:i/>
          <w:iCs/>
        </w:rPr>
        <w:t>□ Hoàn thành tốt nhiệm vụ</w:t>
      </w:r>
    </w:p>
    <w:p w:rsidR="00000000" w:rsidRDefault="004B0FAF">
      <w:pPr>
        <w:spacing w:before="120" w:after="100" w:afterAutospacing="1"/>
      </w:pPr>
      <w:r>
        <w:rPr>
          <w:i/>
          <w:iCs/>
        </w:rPr>
        <w:t>□ Hoàn</w:t>
      </w:r>
      <w:r>
        <w:rPr>
          <w:i/>
          <w:iCs/>
        </w:rPr>
        <w:t xml:space="preserve"> thành nhiệm vụ</w:t>
      </w:r>
    </w:p>
    <w:p w:rsidR="00000000" w:rsidRDefault="004B0FAF">
      <w:pPr>
        <w:spacing w:before="120" w:after="100" w:afterAutospacing="1"/>
      </w:pPr>
      <w:r>
        <w:rPr>
          <w:i/>
          <w:iCs/>
        </w:rPr>
        <w:t>□ Không hoàn thành nhiệm vụ</w:t>
      </w:r>
    </w:p>
    <w:p w:rsidR="00000000" w:rsidRDefault="004B0FAF">
      <w:pPr>
        <w:spacing w:before="120" w:after="100" w:afterAutospacing="1"/>
      </w:pPr>
      <w:r>
        <w:rPr>
          <w:i/>
          <w:iCs/>
        </w:rPr>
        <w:t> </w:t>
      </w:r>
    </w:p>
    <w:tbl>
      <w:tblPr>
        <w:tblW w:w="0" w:type="auto"/>
        <w:tblInd w:w="0" w:type="dxa"/>
        <w:tblCellMar>
          <w:left w:w="0" w:type="dxa"/>
          <w:right w:w="0" w:type="dxa"/>
        </w:tblCellMar>
        <w:tblLook w:val="0000" w:firstRow="0" w:lastRow="0" w:firstColumn="0" w:lastColumn="0" w:noHBand="0" w:noVBand="0"/>
      </w:tblPr>
      <w:tblGrid>
        <w:gridCol w:w="4428"/>
        <w:gridCol w:w="4428"/>
      </w:tblGrid>
      <w:tr w:rsidR="00000000">
        <w:tc>
          <w:tcPr>
            <w:tcW w:w="4428" w:type="dxa"/>
            <w:tcBorders>
              <w:tl2br w:val="nil"/>
              <w:tr2bl w:val="nil"/>
            </w:tcBorders>
            <w:tcMar>
              <w:top w:w="0" w:type="dxa"/>
              <w:left w:w="108" w:type="dxa"/>
              <w:bottom w:w="0" w:type="dxa"/>
              <w:right w:w="108" w:type="dxa"/>
            </w:tcMar>
          </w:tcPr>
          <w:p w:rsidR="00000000" w:rsidRDefault="004B0FAF">
            <w:pPr>
              <w:spacing w:before="120"/>
            </w:pPr>
            <w:r>
              <w:t> </w:t>
            </w:r>
          </w:p>
        </w:tc>
        <w:tc>
          <w:tcPr>
            <w:tcW w:w="4428" w:type="dxa"/>
            <w:tcBorders>
              <w:tl2br w:val="nil"/>
              <w:tr2bl w:val="nil"/>
            </w:tcBorders>
            <w:tcMar>
              <w:top w:w="0" w:type="dxa"/>
              <w:left w:w="108" w:type="dxa"/>
              <w:bottom w:w="0" w:type="dxa"/>
              <w:right w:w="108" w:type="dxa"/>
            </w:tcMar>
          </w:tcPr>
          <w:p w:rsidR="00000000" w:rsidRDefault="004B0FAF">
            <w:pPr>
              <w:spacing w:before="120"/>
              <w:jc w:val="center"/>
            </w:pPr>
            <w:r>
              <w:rPr>
                <w:b/>
                <w:bCs/>
              </w:rPr>
              <w:t>NGƯỜI TỰ KIỂM ĐIỂM</w:t>
            </w:r>
            <w:r>
              <w:rPr>
                <w:b/>
                <w:bCs/>
              </w:rPr>
              <w:br/>
            </w:r>
            <w:r>
              <w:rPr>
                <w:i/>
                <w:iCs/>
              </w:rPr>
              <w:t>(Ký, ghi rõ họ tên)</w:t>
            </w:r>
          </w:p>
        </w:tc>
      </w:tr>
    </w:tbl>
    <w:p w:rsidR="00000000" w:rsidRDefault="004B0FAF">
      <w:pPr>
        <w:spacing w:before="120" w:after="100" w:afterAutospacing="1"/>
      </w:pPr>
      <w:r>
        <w:rPr>
          <w:b/>
          <w:bCs/>
        </w:rPr>
        <w:t> </w:t>
      </w:r>
    </w:p>
    <w:p w:rsidR="00000000" w:rsidRDefault="004B0FAF">
      <w:pPr>
        <w:spacing w:before="120" w:after="100" w:afterAutospacing="1"/>
      </w:pPr>
      <w:r>
        <w:rPr>
          <w:b/>
          <w:bCs/>
        </w:rPr>
        <w:t>Đánh giá, xếp loại chất lượng cán bộ, công chức, viên chức</w:t>
      </w:r>
    </w:p>
    <w:p w:rsidR="00000000" w:rsidRDefault="004B0FAF">
      <w:pPr>
        <w:spacing w:before="120" w:after="100" w:afterAutospacing="1"/>
      </w:pPr>
      <w:r>
        <w:t>- Nhận xét, đánh giá của người quản lý, sử dụng cán bộ, công chức, viên chức:</w:t>
      </w:r>
    </w:p>
    <w:p w:rsidR="00000000" w:rsidRDefault="004B0FAF">
      <w:pPr>
        <w:spacing w:before="120" w:after="100" w:afterAutospacing="1"/>
      </w:pPr>
      <w:r>
        <w:t>……………………………………………………………………………</w:t>
      </w:r>
      <w:r>
        <w:t>………………………..</w:t>
      </w:r>
    </w:p>
    <w:p w:rsidR="00000000" w:rsidRDefault="004B0FAF">
      <w:pPr>
        <w:spacing w:before="120" w:after="100" w:afterAutospacing="1"/>
      </w:pPr>
      <w:r>
        <w:t>……………………………………………………………………………………………………..</w:t>
      </w:r>
    </w:p>
    <w:p w:rsidR="00000000" w:rsidRDefault="004B0FAF">
      <w:pPr>
        <w:spacing w:before="120" w:after="100" w:afterAutospacing="1"/>
      </w:pPr>
      <w:r>
        <w:t>- Mức xếp loại chất lượng công chức, viên chức: ……………………………………………</w:t>
      </w:r>
    </w:p>
    <w:p w:rsidR="00000000" w:rsidRDefault="004B0FAF">
      <w:pPr>
        <w:spacing w:before="120" w:after="100" w:afterAutospacing="1"/>
      </w:pPr>
      <w:r>
        <w:t> </w:t>
      </w:r>
    </w:p>
    <w:tbl>
      <w:tblPr>
        <w:tblW w:w="5000" w:type="pct"/>
        <w:tblInd w:w="0" w:type="dxa"/>
        <w:tblCellMar>
          <w:left w:w="0" w:type="dxa"/>
          <w:right w:w="0" w:type="dxa"/>
        </w:tblCellMar>
        <w:tblLook w:val="0000" w:firstRow="0" w:lastRow="0" w:firstColumn="0" w:lastColumn="0" w:noHBand="0" w:noVBand="0"/>
      </w:tblPr>
      <w:tblGrid>
        <w:gridCol w:w="4523"/>
        <w:gridCol w:w="4549"/>
      </w:tblGrid>
      <w:tr w:rsidR="00000000">
        <w:tc>
          <w:tcPr>
            <w:tcW w:w="2493" w:type="pct"/>
            <w:tcBorders>
              <w:tl2br w:val="nil"/>
              <w:tr2bl w:val="nil"/>
            </w:tcBorders>
            <w:tcMar>
              <w:top w:w="0" w:type="dxa"/>
              <w:left w:w="0" w:type="dxa"/>
              <w:bottom w:w="0" w:type="dxa"/>
              <w:right w:w="0" w:type="dxa"/>
            </w:tcMar>
          </w:tcPr>
          <w:p w:rsidR="00000000" w:rsidRDefault="004B0FAF">
            <w:pPr>
              <w:spacing w:before="120"/>
            </w:pPr>
            <w:r>
              <w:t> </w:t>
            </w:r>
          </w:p>
        </w:tc>
        <w:tc>
          <w:tcPr>
            <w:tcW w:w="2507" w:type="pct"/>
            <w:tcBorders>
              <w:tl2br w:val="nil"/>
              <w:tr2bl w:val="nil"/>
            </w:tcBorders>
            <w:tcMar>
              <w:top w:w="0" w:type="dxa"/>
              <w:left w:w="0" w:type="dxa"/>
              <w:bottom w:w="0" w:type="dxa"/>
              <w:right w:w="0" w:type="dxa"/>
            </w:tcMar>
          </w:tcPr>
          <w:p w:rsidR="00000000" w:rsidRDefault="004B0FAF">
            <w:pPr>
              <w:spacing w:before="120"/>
              <w:jc w:val="center"/>
            </w:pPr>
            <w:r>
              <w:rPr>
                <w:b/>
                <w:bCs/>
              </w:rPr>
              <w:t>THỦ TRƯỞNG CƠ QUAN, ĐƠN VỊ</w:t>
            </w:r>
            <w:r>
              <w:rPr>
                <w:b/>
                <w:bCs/>
              </w:rPr>
              <w:br/>
            </w:r>
            <w:r>
              <w:rPr>
                <w:i/>
                <w:iCs/>
              </w:rPr>
              <w:t>(Xác lập thời điểm, ký, ghi rõ họ tên và đóng dấu)</w:t>
            </w:r>
          </w:p>
        </w:tc>
      </w:tr>
    </w:tbl>
    <w:p w:rsidR="00000000" w:rsidRDefault="004B0FAF">
      <w:pPr>
        <w:spacing w:before="120" w:after="100" w:afterAutospacing="1"/>
      </w:pPr>
      <w:r>
        <w:rPr>
          <w:b/>
          <w:bCs/>
        </w:rPr>
        <w:t> </w:t>
      </w:r>
    </w:p>
    <w:p w:rsidR="00000000" w:rsidRDefault="004B0FAF">
      <w:pPr>
        <w:spacing w:before="120" w:after="100" w:afterAutospacing="1"/>
      </w:pPr>
      <w:r>
        <w:rPr>
          <w:b/>
          <w:bCs/>
        </w:rPr>
        <w:t>Đánh giá, xếp loại chất lượng đảng viên</w:t>
      </w:r>
    </w:p>
    <w:p w:rsidR="00000000" w:rsidRDefault="004B0FAF">
      <w:pPr>
        <w:spacing w:before="120" w:after="100" w:afterAutospacing="1"/>
      </w:pPr>
      <w:r>
        <w:t xml:space="preserve">- Nhận xét, </w:t>
      </w:r>
      <w:r>
        <w:t>đánh giá của chi ủy: …………………………………………………………………</w:t>
      </w:r>
    </w:p>
    <w:p w:rsidR="00000000" w:rsidRDefault="004B0FAF">
      <w:pPr>
        <w:spacing w:before="120" w:after="100" w:afterAutospacing="1"/>
      </w:pPr>
      <w:r>
        <w:t>- Chi bộ đề xuất xếp loại mức chất lượng: …………………………..…………………………</w:t>
      </w:r>
    </w:p>
    <w:p w:rsidR="00000000" w:rsidRDefault="004B0FAF">
      <w:pPr>
        <w:spacing w:before="120" w:after="100" w:afterAutospacing="1"/>
      </w:pPr>
      <w:r>
        <w:t> </w:t>
      </w:r>
    </w:p>
    <w:tbl>
      <w:tblPr>
        <w:tblW w:w="0" w:type="auto"/>
        <w:tblInd w:w="0" w:type="dxa"/>
        <w:tblCellMar>
          <w:left w:w="0" w:type="dxa"/>
          <w:right w:w="0" w:type="dxa"/>
        </w:tblCellMar>
        <w:tblLook w:val="0000" w:firstRow="0" w:lastRow="0" w:firstColumn="0" w:lastColumn="0" w:noHBand="0" w:noVBand="0"/>
      </w:tblPr>
      <w:tblGrid>
        <w:gridCol w:w="4428"/>
        <w:gridCol w:w="4428"/>
      </w:tblGrid>
      <w:tr w:rsidR="00000000">
        <w:tc>
          <w:tcPr>
            <w:tcW w:w="4428" w:type="dxa"/>
            <w:tcBorders>
              <w:tl2br w:val="nil"/>
              <w:tr2bl w:val="nil"/>
            </w:tcBorders>
            <w:tcMar>
              <w:top w:w="0" w:type="dxa"/>
              <w:left w:w="108" w:type="dxa"/>
              <w:bottom w:w="0" w:type="dxa"/>
              <w:right w:w="108" w:type="dxa"/>
            </w:tcMar>
          </w:tcPr>
          <w:p w:rsidR="00000000" w:rsidRDefault="004B0FAF">
            <w:pPr>
              <w:spacing w:before="120"/>
            </w:pPr>
            <w:r>
              <w:t> </w:t>
            </w:r>
          </w:p>
        </w:tc>
        <w:tc>
          <w:tcPr>
            <w:tcW w:w="4428" w:type="dxa"/>
            <w:tcBorders>
              <w:tl2br w:val="nil"/>
              <w:tr2bl w:val="nil"/>
            </w:tcBorders>
            <w:tcMar>
              <w:top w:w="0" w:type="dxa"/>
              <w:left w:w="108" w:type="dxa"/>
              <w:bottom w:w="0" w:type="dxa"/>
              <w:right w:w="108" w:type="dxa"/>
            </w:tcMar>
          </w:tcPr>
          <w:p w:rsidR="00000000" w:rsidRDefault="004B0FAF">
            <w:pPr>
              <w:spacing w:before="120"/>
              <w:jc w:val="center"/>
            </w:pPr>
            <w:r>
              <w:rPr>
                <w:b/>
                <w:bCs/>
              </w:rPr>
              <w:t>T/M CHI ỦY (CHI BỘ)</w:t>
            </w:r>
            <w:r>
              <w:rPr>
                <w:b/>
                <w:bCs/>
              </w:rPr>
              <w:br/>
            </w:r>
            <w:r>
              <w:rPr>
                <w:i/>
                <w:iCs/>
              </w:rPr>
              <w:t>(Xác lập thời điểm, ký, ghi rõ họ tên)</w:t>
            </w:r>
          </w:p>
        </w:tc>
      </w:tr>
    </w:tbl>
    <w:p w:rsidR="00000000" w:rsidRDefault="004B0FAF">
      <w:pPr>
        <w:spacing w:before="120" w:after="100" w:afterAutospacing="1"/>
      </w:pPr>
      <w:r>
        <w:t> </w:t>
      </w:r>
    </w:p>
    <w:p w:rsidR="00000000" w:rsidRDefault="004B0FAF">
      <w:pPr>
        <w:spacing w:before="120" w:after="100" w:afterAutospacing="1"/>
      </w:pPr>
      <w:r>
        <w:t>- Đảng ủy, chi ủy cơ sở xếp loại mức chất lượng: …………………………………………….</w:t>
      </w:r>
    </w:p>
    <w:p w:rsidR="00000000" w:rsidRDefault="004B0FAF">
      <w:pPr>
        <w:spacing w:before="120" w:after="100" w:afterAutospacing="1"/>
      </w:pPr>
      <w:r>
        <w:t> </w:t>
      </w:r>
    </w:p>
    <w:tbl>
      <w:tblPr>
        <w:tblW w:w="0" w:type="auto"/>
        <w:tblInd w:w="0" w:type="dxa"/>
        <w:tblCellMar>
          <w:left w:w="0" w:type="dxa"/>
          <w:right w:w="0" w:type="dxa"/>
        </w:tblCellMar>
        <w:tblLook w:val="0000" w:firstRow="0" w:lastRow="0" w:firstColumn="0" w:lastColumn="0" w:noHBand="0" w:noVBand="0"/>
      </w:tblPr>
      <w:tblGrid>
        <w:gridCol w:w="4188"/>
        <w:gridCol w:w="4668"/>
      </w:tblGrid>
      <w:tr w:rsidR="00000000">
        <w:tc>
          <w:tcPr>
            <w:tcW w:w="4188" w:type="dxa"/>
            <w:tcBorders>
              <w:tl2br w:val="nil"/>
              <w:tr2bl w:val="nil"/>
            </w:tcBorders>
            <w:tcMar>
              <w:top w:w="0" w:type="dxa"/>
              <w:left w:w="108" w:type="dxa"/>
              <w:bottom w:w="0" w:type="dxa"/>
              <w:right w:w="108" w:type="dxa"/>
            </w:tcMar>
          </w:tcPr>
          <w:p w:rsidR="00000000" w:rsidRDefault="004B0FAF">
            <w:pPr>
              <w:spacing w:before="120"/>
            </w:pPr>
            <w:r>
              <w:lastRenderedPageBreak/>
              <w:t> </w:t>
            </w:r>
          </w:p>
        </w:tc>
        <w:tc>
          <w:tcPr>
            <w:tcW w:w="4668" w:type="dxa"/>
            <w:tcBorders>
              <w:tl2br w:val="nil"/>
              <w:tr2bl w:val="nil"/>
            </w:tcBorders>
            <w:tcMar>
              <w:top w:w="0" w:type="dxa"/>
              <w:left w:w="108" w:type="dxa"/>
              <w:bottom w:w="0" w:type="dxa"/>
              <w:right w:w="108" w:type="dxa"/>
            </w:tcMar>
          </w:tcPr>
          <w:p w:rsidR="00000000" w:rsidRDefault="004B0FAF">
            <w:pPr>
              <w:spacing w:before="120"/>
              <w:jc w:val="center"/>
            </w:pPr>
            <w:r>
              <w:rPr>
                <w:b/>
                <w:bCs/>
              </w:rPr>
              <w:t>T/M ĐẢ</w:t>
            </w:r>
            <w:r>
              <w:rPr>
                <w:b/>
                <w:bCs/>
              </w:rPr>
              <w:t>NG ỦY (CHI ỦY)</w:t>
            </w:r>
            <w:r>
              <w:rPr>
                <w:b/>
                <w:bCs/>
              </w:rPr>
              <w:br/>
            </w:r>
            <w:r>
              <w:rPr>
                <w:i/>
                <w:iCs/>
              </w:rPr>
              <w:t>(Xác lập thời điểm, ký, ghi rõ họ tên và đóng dấu)</w:t>
            </w:r>
          </w:p>
        </w:tc>
      </w:tr>
    </w:tbl>
    <w:p w:rsidR="00000000" w:rsidRDefault="004B0FAF">
      <w:pPr>
        <w:spacing w:before="120" w:after="100" w:afterAutospacing="1"/>
      </w:pPr>
      <w:r>
        <w:rPr>
          <w:i/>
          <w:iCs/>
        </w:rPr>
        <w:t> </w:t>
      </w:r>
    </w:p>
    <w:p w:rsidR="00FE2C8E" w:rsidRDefault="00FE2C8E">
      <w:pPr>
        <w:spacing w:before="120" w:after="100" w:afterAutospacing="1"/>
        <w:jc w:val="right"/>
        <w:rPr>
          <w:i/>
          <w:iCs/>
        </w:rPr>
      </w:pPr>
      <w:bookmarkStart w:id="15" w:name="muc_4"/>
    </w:p>
    <w:p w:rsidR="00FE2C8E" w:rsidRDefault="00FE2C8E">
      <w:pPr>
        <w:spacing w:before="120" w:after="100" w:afterAutospacing="1"/>
        <w:jc w:val="right"/>
        <w:rPr>
          <w:i/>
          <w:iCs/>
        </w:rPr>
      </w:pPr>
    </w:p>
    <w:p w:rsidR="00FE2C8E" w:rsidRDefault="00FE2C8E">
      <w:pPr>
        <w:spacing w:before="120" w:after="100" w:afterAutospacing="1"/>
        <w:jc w:val="right"/>
        <w:rPr>
          <w:i/>
          <w:iCs/>
        </w:rPr>
      </w:pPr>
    </w:p>
    <w:p w:rsidR="00FE2C8E" w:rsidRDefault="00FE2C8E">
      <w:pPr>
        <w:spacing w:before="120" w:after="100" w:afterAutospacing="1"/>
        <w:jc w:val="right"/>
        <w:rPr>
          <w:i/>
          <w:iCs/>
        </w:rPr>
      </w:pPr>
    </w:p>
    <w:p w:rsidR="00FE2C8E" w:rsidRDefault="00FE2C8E">
      <w:pPr>
        <w:spacing w:before="120" w:after="100" w:afterAutospacing="1"/>
        <w:jc w:val="right"/>
        <w:rPr>
          <w:i/>
          <w:iCs/>
        </w:rPr>
      </w:pPr>
    </w:p>
    <w:p w:rsidR="00FE2C8E" w:rsidRDefault="00FE2C8E">
      <w:pPr>
        <w:spacing w:before="120" w:after="100" w:afterAutospacing="1"/>
        <w:jc w:val="right"/>
        <w:rPr>
          <w:i/>
          <w:iCs/>
        </w:rPr>
      </w:pPr>
    </w:p>
    <w:p w:rsidR="00FE2C8E" w:rsidRDefault="00FE2C8E">
      <w:pPr>
        <w:spacing w:before="120" w:after="100" w:afterAutospacing="1"/>
        <w:jc w:val="right"/>
        <w:rPr>
          <w:i/>
          <w:iCs/>
        </w:rPr>
      </w:pPr>
    </w:p>
    <w:p w:rsidR="00FE2C8E" w:rsidRDefault="00FE2C8E">
      <w:pPr>
        <w:spacing w:before="120" w:after="100" w:afterAutospacing="1"/>
        <w:jc w:val="right"/>
        <w:rPr>
          <w:i/>
          <w:iCs/>
        </w:rPr>
      </w:pPr>
    </w:p>
    <w:p w:rsidR="00FE2C8E" w:rsidRDefault="00FE2C8E">
      <w:pPr>
        <w:spacing w:before="120" w:after="100" w:afterAutospacing="1"/>
        <w:jc w:val="right"/>
        <w:rPr>
          <w:i/>
          <w:iCs/>
        </w:rPr>
      </w:pPr>
    </w:p>
    <w:p w:rsidR="00FE2C8E" w:rsidRDefault="00FE2C8E">
      <w:pPr>
        <w:spacing w:before="120" w:after="100" w:afterAutospacing="1"/>
        <w:jc w:val="right"/>
        <w:rPr>
          <w:i/>
          <w:iCs/>
        </w:rPr>
      </w:pPr>
    </w:p>
    <w:p w:rsidR="00FE2C8E" w:rsidRDefault="00FE2C8E">
      <w:pPr>
        <w:spacing w:before="120" w:after="100" w:afterAutospacing="1"/>
        <w:jc w:val="right"/>
        <w:rPr>
          <w:i/>
          <w:iCs/>
        </w:rPr>
      </w:pPr>
    </w:p>
    <w:p w:rsidR="00FE2C8E" w:rsidRDefault="00FE2C8E">
      <w:pPr>
        <w:spacing w:before="120" w:after="100" w:afterAutospacing="1"/>
        <w:jc w:val="right"/>
        <w:rPr>
          <w:i/>
          <w:iCs/>
        </w:rPr>
      </w:pPr>
    </w:p>
    <w:p w:rsidR="00FE2C8E" w:rsidRDefault="00FE2C8E">
      <w:pPr>
        <w:spacing w:before="120" w:after="100" w:afterAutospacing="1"/>
        <w:jc w:val="right"/>
        <w:rPr>
          <w:i/>
          <w:iCs/>
        </w:rPr>
      </w:pPr>
    </w:p>
    <w:p w:rsidR="00FE2C8E" w:rsidRDefault="00FE2C8E">
      <w:pPr>
        <w:spacing w:before="120" w:after="100" w:afterAutospacing="1"/>
        <w:jc w:val="right"/>
        <w:rPr>
          <w:i/>
          <w:iCs/>
        </w:rPr>
      </w:pPr>
    </w:p>
    <w:p w:rsidR="00FE2C8E" w:rsidRDefault="00FE2C8E">
      <w:pPr>
        <w:spacing w:before="120" w:after="100" w:afterAutospacing="1"/>
        <w:jc w:val="right"/>
        <w:rPr>
          <w:i/>
          <w:iCs/>
        </w:rPr>
      </w:pPr>
    </w:p>
    <w:p w:rsidR="00FE2C8E" w:rsidRDefault="00FE2C8E">
      <w:pPr>
        <w:spacing w:before="120" w:after="100" w:afterAutospacing="1"/>
        <w:jc w:val="right"/>
        <w:rPr>
          <w:i/>
          <w:iCs/>
        </w:rPr>
      </w:pPr>
    </w:p>
    <w:p w:rsidR="00FE2C8E" w:rsidRDefault="00FE2C8E">
      <w:pPr>
        <w:spacing w:before="120" w:after="100" w:afterAutospacing="1"/>
        <w:jc w:val="right"/>
        <w:rPr>
          <w:i/>
          <w:iCs/>
        </w:rPr>
      </w:pPr>
    </w:p>
    <w:p w:rsidR="00FE2C8E" w:rsidRDefault="00FE2C8E">
      <w:pPr>
        <w:spacing w:before="120" w:after="100" w:afterAutospacing="1"/>
        <w:jc w:val="right"/>
        <w:rPr>
          <w:i/>
          <w:iCs/>
        </w:rPr>
      </w:pPr>
    </w:p>
    <w:p w:rsidR="00FE2C8E" w:rsidRDefault="00FE2C8E">
      <w:pPr>
        <w:spacing w:before="120" w:after="100" w:afterAutospacing="1"/>
        <w:jc w:val="right"/>
        <w:rPr>
          <w:i/>
          <w:iCs/>
        </w:rPr>
      </w:pPr>
    </w:p>
    <w:p w:rsidR="00FE2C8E" w:rsidRDefault="00FE2C8E">
      <w:pPr>
        <w:spacing w:before="120" w:after="100" w:afterAutospacing="1"/>
        <w:jc w:val="right"/>
        <w:rPr>
          <w:i/>
          <w:iCs/>
        </w:rPr>
      </w:pPr>
    </w:p>
    <w:p w:rsidR="00FE2C8E" w:rsidRDefault="00FE2C8E">
      <w:pPr>
        <w:spacing w:before="120" w:after="100" w:afterAutospacing="1"/>
        <w:jc w:val="right"/>
        <w:rPr>
          <w:i/>
          <w:iCs/>
        </w:rPr>
      </w:pPr>
    </w:p>
    <w:p w:rsidR="00FE2C8E" w:rsidRDefault="00FE2C8E">
      <w:pPr>
        <w:spacing w:before="120" w:after="100" w:afterAutospacing="1"/>
        <w:jc w:val="right"/>
        <w:rPr>
          <w:i/>
          <w:iCs/>
        </w:rPr>
      </w:pPr>
    </w:p>
    <w:p w:rsidR="00FE2C8E" w:rsidRDefault="00FE2C8E">
      <w:pPr>
        <w:spacing w:before="120" w:after="100" w:afterAutospacing="1"/>
        <w:jc w:val="right"/>
        <w:rPr>
          <w:i/>
          <w:iCs/>
        </w:rPr>
      </w:pPr>
    </w:p>
    <w:p w:rsidR="00000000" w:rsidRDefault="004B0FAF">
      <w:pPr>
        <w:spacing w:before="120" w:after="100" w:afterAutospacing="1"/>
        <w:jc w:val="right"/>
      </w:pPr>
      <w:bookmarkStart w:id="16" w:name="_GoBack"/>
      <w:bookmarkEnd w:id="16"/>
      <w:r>
        <w:rPr>
          <w:i/>
          <w:iCs/>
        </w:rPr>
        <w:lastRenderedPageBreak/>
        <w:t>Mẫu 03-HD KĐ.ĐG 2023</w:t>
      </w:r>
      <w:bookmarkEnd w:id="15"/>
    </w:p>
    <w:tbl>
      <w:tblPr>
        <w:tblW w:w="0" w:type="auto"/>
        <w:tblInd w:w="0" w:type="dxa"/>
        <w:tblCellMar>
          <w:left w:w="0" w:type="dxa"/>
          <w:right w:w="0" w:type="dxa"/>
        </w:tblCellMar>
        <w:tblLook w:val="0000" w:firstRow="0" w:lastRow="0" w:firstColumn="0" w:lastColumn="0" w:noHBand="0" w:noVBand="0"/>
      </w:tblPr>
      <w:tblGrid>
        <w:gridCol w:w="3348"/>
        <w:gridCol w:w="5508"/>
      </w:tblGrid>
      <w:tr w:rsidR="00000000">
        <w:tc>
          <w:tcPr>
            <w:tcW w:w="3348" w:type="dxa"/>
            <w:tcBorders>
              <w:tl2br w:val="nil"/>
              <w:tr2bl w:val="nil"/>
            </w:tcBorders>
            <w:tcMar>
              <w:top w:w="0" w:type="dxa"/>
              <w:left w:w="108" w:type="dxa"/>
              <w:bottom w:w="0" w:type="dxa"/>
              <w:right w:w="108" w:type="dxa"/>
            </w:tcMar>
          </w:tcPr>
          <w:p w:rsidR="00000000" w:rsidRDefault="004B0FAF">
            <w:pPr>
              <w:spacing w:before="120" w:after="100" w:afterAutospacing="1"/>
            </w:pPr>
            <w:r>
              <w:t>ĐẢNG BỘ ….</w:t>
            </w:r>
          </w:p>
          <w:p w:rsidR="00000000" w:rsidRDefault="004B0FAF">
            <w:pPr>
              <w:spacing w:before="120"/>
            </w:pPr>
            <w:r>
              <w:rPr>
                <w:b/>
                <w:bCs/>
              </w:rPr>
              <w:t>HUYỆN ỦY (tương đương)....</w:t>
            </w:r>
          </w:p>
        </w:tc>
        <w:tc>
          <w:tcPr>
            <w:tcW w:w="5508" w:type="dxa"/>
            <w:tcBorders>
              <w:tl2br w:val="nil"/>
              <w:tr2bl w:val="nil"/>
            </w:tcBorders>
            <w:tcMar>
              <w:top w:w="0" w:type="dxa"/>
              <w:left w:w="108" w:type="dxa"/>
              <w:bottom w:w="0" w:type="dxa"/>
              <w:right w:w="108" w:type="dxa"/>
            </w:tcMar>
          </w:tcPr>
          <w:p w:rsidR="00000000" w:rsidRDefault="004B0FAF">
            <w:pPr>
              <w:spacing w:before="120"/>
              <w:jc w:val="center"/>
            </w:pPr>
            <w:r>
              <w:rPr>
                <w:b/>
                <w:bCs/>
              </w:rPr>
              <w:t>ĐẢNG CỘNG SẢN VIỆT NAM</w:t>
            </w:r>
            <w:r>
              <w:rPr>
                <w:b/>
                <w:bCs/>
              </w:rPr>
              <w:br/>
            </w:r>
            <w:r>
              <w:rPr>
                <w:b/>
                <w:bCs/>
              </w:rPr>
              <w:t>---------------</w:t>
            </w:r>
          </w:p>
        </w:tc>
      </w:tr>
      <w:tr w:rsidR="00000000">
        <w:tc>
          <w:tcPr>
            <w:tcW w:w="3348" w:type="dxa"/>
            <w:tcBorders>
              <w:tl2br w:val="nil"/>
              <w:tr2bl w:val="nil"/>
            </w:tcBorders>
            <w:tcMar>
              <w:top w:w="0" w:type="dxa"/>
              <w:left w:w="108" w:type="dxa"/>
              <w:bottom w:w="0" w:type="dxa"/>
              <w:right w:w="108" w:type="dxa"/>
            </w:tcMar>
          </w:tcPr>
          <w:p w:rsidR="00000000" w:rsidRDefault="004B0FAF">
            <w:pPr>
              <w:spacing w:before="120"/>
              <w:jc w:val="center"/>
            </w:pPr>
            <w:r>
              <w:t>Số ……- QĐ/HU….</w:t>
            </w:r>
          </w:p>
        </w:tc>
        <w:tc>
          <w:tcPr>
            <w:tcW w:w="5508" w:type="dxa"/>
            <w:tcBorders>
              <w:tl2br w:val="nil"/>
              <w:tr2bl w:val="nil"/>
            </w:tcBorders>
            <w:tcMar>
              <w:top w:w="0" w:type="dxa"/>
              <w:left w:w="108" w:type="dxa"/>
              <w:bottom w:w="0" w:type="dxa"/>
              <w:right w:w="108" w:type="dxa"/>
            </w:tcMar>
          </w:tcPr>
          <w:p w:rsidR="00000000" w:rsidRDefault="004B0FAF">
            <w:pPr>
              <w:spacing w:before="120"/>
              <w:jc w:val="right"/>
            </w:pPr>
            <w:r>
              <w:rPr>
                <w:i/>
                <w:iCs/>
              </w:rPr>
              <w:t xml:space="preserve">Hà Nội, ngày… tháng…. năm 20….. </w:t>
            </w:r>
          </w:p>
        </w:tc>
      </w:tr>
    </w:tbl>
    <w:p w:rsidR="00000000" w:rsidRDefault="004B0FAF">
      <w:pPr>
        <w:spacing w:before="120" w:after="100" w:afterAutospacing="1"/>
      </w:pPr>
      <w:r>
        <w:t> </w:t>
      </w:r>
    </w:p>
    <w:p w:rsidR="00000000" w:rsidRDefault="004B0FAF">
      <w:pPr>
        <w:spacing w:before="120" w:after="100" w:afterAutospacing="1"/>
        <w:jc w:val="center"/>
      </w:pPr>
      <w:bookmarkStart w:id="17" w:name="muc_4_name"/>
      <w:r>
        <w:rPr>
          <w:b/>
          <w:bCs/>
        </w:rPr>
        <w:t>QUYẾT ĐỊNH</w:t>
      </w:r>
      <w:bookmarkEnd w:id="17"/>
    </w:p>
    <w:p w:rsidR="00000000" w:rsidRDefault="004B0FAF">
      <w:pPr>
        <w:spacing w:before="120" w:after="100" w:afterAutospacing="1"/>
        <w:jc w:val="center"/>
      </w:pPr>
      <w:bookmarkStart w:id="18" w:name="muc_4_name_name"/>
      <w:r>
        <w:rPr>
          <w:b/>
          <w:bCs/>
        </w:rPr>
        <w:t xml:space="preserve">Đánh giá, xếp loại lại tổ </w:t>
      </w:r>
      <w:r>
        <w:rPr>
          <w:b/>
          <w:bCs/>
        </w:rPr>
        <w:t>chức đảng, đảng viên năm...</w:t>
      </w:r>
      <w:bookmarkEnd w:id="18"/>
    </w:p>
    <w:p w:rsidR="00000000" w:rsidRDefault="004B0FAF">
      <w:pPr>
        <w:spacing w:before="120" w:after="100" w:afterAutospacing="1"/>
      </w:pPr>
      <w:r>
        <w:t>- Căn cứ Quy định....</w:t>
      </w:r>
    </w:p>
    <w:p w:rsidR="00000000" w:rsidRDefault="004B0FAF">
      <w:pPr>
        <w:spacing w:before="120" w:after="100" w:afterAutospacing="1"/>
      </w:pPr>
      <w:r>
        <w:t>- Xét đề nghị của Ban Tổ chức Huyện ủy (tương đương) về việc đánh giá, xếp loại lại tổ chức đảng (đảng viên)……………… ;</w:t>
      </w:r>
    </w:p>
    <w:p w:rsidR="00000000" w:rsidRDefault="004B0FAF">
      <w:pPr>
        <w:spacing w:before="120" w:after="100" w:afterAutospacing="1"/>
        <w:jc w:val="center"/>
      </w:pPr>
      <w:r>
        <w:rPr>
          <w:b/>
          <w:bCs/>
        </w:rPr>
        <w:t>BAN THƯỜNG VỤ QUYẾT ĐỊNH</w:t>
      </w:r>
    </w:p>
    <w:p w:rsidR="00000000" w:rsidRDefault="004B0FAF">
      <w:pPr>
        <w:spacing w:before="120" w:after="100" w:afterAutospacing="1"/>
      </w:pPr>
      <w:r>
        <w:rPr>
          <w:b/>
          <w:bCs/>
        </w:rPr>
        <w:t>Điều 1:</w:t>
      </w:r>
      <w:r>
        <w:t xml:space="preserve"> Hủy bỏ kết quả đánh giá, xếp loại đạt mức….. đối với tổ </w:t>
      </w:r>
      <w:r>
        <w:t>chức đảng (đảng viên) trong Quyết định số.... -QĐ/HU (ĐU), ngày...tháng...năm   của Ban Thường vụ Huyện ủy (tương đương) ..................</w:t>
      </w:r>
    </w:p>
    <w:p w:rsidR="00000000" w:rsidRDefault="004B0FAF">
      <w:pPr>
        <w:spacing w:before="120" w:after="100" w:afterAutospacing="1"/>
      </w:pPr>
      <w:r>
        <w:rPr>
          <w:b/>
          <w:bCs/>
        </w:rPr>
        <w:t>Điều 2.</w:t>
      </w:r>
      <w:r>
        <w:t xml:space="preserve"> Xếp loại tổ chức đảng (đảng viên) năm………….. đạt mức …………………</w:t>
      </w:r>
    </w:p>
    <w:p w:rsidR="00000000" w:rsidRDefault="004B0FAF">
      <w:pPr>
        <w:spacing w:before="120" w:after="100" w:afterAutospacing="1"/>
      </w:pPr>
      <w:r>
        <w:rPr>
          <w:b/>
          <w:bCs/>
        </w:rPr>
        <w:t>Điều 3.</w:t>
      </w:r>
      <w:r>
        <w:t xml:space="preserve"> Quyết định này có hiệu lực kể từ ngày ký</w:t>
      </w:r>
      <w:r>
        <w:t>. Ban Tổ chức, Văn phòng Huyện ủy (tương đương), Đảng ủy……. Chi bộ……. và tổ chức đảng (đảng viên)……………….. chịu trách nhiệm thi hành Quyết định này.</w:t>
      </w:r>
    </w:p>
    <w:p w:rsidR="00000000" w:rsidRDefault="004B0FAF">
      <w:pPr>
        <w:spacing w:before="120" w:after="100" w:afterAutospacing="1"/>
      </w:pPr>
      <w:r>
        <w:t> </w:t>
      </w:r>
    </w:p>
    <w:tbl>
      <w:tblPr>
        <w:tblW w:w="0" w:type="auto"/>
        <w:tblInd w:w="0" w:type="dxa"/>
        <w:tblCellMar>
          <w:left w:w="0" w:type="dxa"/>
          <w:right w:w="0" w:type="dxa"/>
        </w:tblCellMar>
        <w:tblLook w:val="0000" w:firstRow="0" w:lastRow="0" w:firstColumn="0" w:lastColumn="0" w:noHBand="0" w:noVBand="0"/>
      </w:tblPr>
      <w:tblGrid>
        <w:gridCol w:w="4428"/>
        <w:gridCol w:w="4428"/>
      </w:tblGrid>
      <w:tr w:rsidR="00000000">
        <w:tc>
          <w:tcPr>
            <w:tcW w:w="4428" w:type="dxa"/>
            <w:tcBorders>
              <w:tl2br w:val="nil"/>
              <w:tr2bl w:val="nil"/>
            </w:tcBorders>
            <w:tcMar>
              <w:top w:w="0" w:type="dxa"/>
              <w:left w:w="108" w:type="dxa"/>
              <w:bottom w:w="0" w:type="dxa"/>
              <w:right w:w="108" w:type="dxa"/>
            </w:tcMar>
          </w:tcPr>
          <w:p w:rsidR="00000000" w:rsidRDefault="004B0FAF">
            <w:pPr>
              <w:spacing w:before="120" w:after="100" w:afterAutospacing="1"/>
            </w:pPr>
            <w:r>
              <w:rPr>
                <w:u w:val="single"/>
              </w:rPr>
              <w:t>Nơi nhận:</w:t>
            </w:r>
          </w:p>
          <w:p w:rsidR="00000000" w:rsidRDefault="004B0FAF">
            <w:pPr>
              <w:spacing w:before="120"/>
            </w:pPr>
            <w:r>
              <w:rPr>
                <w:sz w:val="16"/>
              </w:rPr>
              <w:t xml:space="preserve">- Như điều 3, </w:t>
            </w:r>
            <w:r>
              <w:rPr>
                <w:sz w:val="16"/>
              </w:rPr>
              <w:br/>
            </w:r>
            <w:r>
              <w:rPr>
                <w:sz w:val="16"/>
              </w:rPr>
              <w:t>- Lưu VP.</w:t>
            </w:r>
          </w:p>
        </w:tc>
        <w:tc>
          <w:tcPr>
            <w:tcW w:w="4428" w:type="dxa"/>
            <w:tcBorders>
              <w:tl2br w:val="nil"/>
              <w:tr2bl w:val="nil"/>
            </w:tcBorders>
            <w:tcMar>
              <w:top w:w="0" w:type="dxa"/>
              <w:left w:w="108" w:type="dxa"/>
              <w:bottom w:w="0" w:type="dxa"/>
              <w:right w:w="108" w:type="dxa"/>
            </w:tcMar>
          </w:tcPr>
          <w:p w:rsidR="00000000" w:rsidRDefault="004B0FAF">
            <w:pPr>
              <w:spacing w:before="120"/>
              <w:jc w:val="center"/>
            </w:pPr>
            <w:r>
              <w:rPr>
                <w:b/>
                <w:bCs/>
              </w:rPr>
              <w:t>T/M BAN THƯỜNG VỤ</w:t>
            </w:r>
            <w:r>
              <w:rPr>
                <w:b/>
                <w:bCs/>
              </w:rPr>
              <w:br/>
            </w:r>
            <w:r>
              <w:t>BÍ THƯ</w:t>
            </w:r>
            <w:r>
              <w:br/>
            </w:r>
            <w:r>
              <w:t>(hoặc PHÓ BÍ THƯ)</w:t>
            </w:r>
            <w:r>
              <w:br/>
            </w:r>
            <w:r>
              <w:rPr>
                <w:i/>
                <w:iCs/>
              </w:rPr>
              <w:t xml:space="preserve">(ký, đóng dấu, ghi rõ họ và </w:t>
            </w:r>
            <w:r>
              <w:rPr>
                <w:i/>
                <w:iCs/>
              </w:rPr>
              <w:t>tên)</w:t>
            </w:r>
          </w:p>
        </w:tc>
      </w:tr>
    </w:tbl>
    <w:p w:rsidR="00000000" w:rsidRDefault="004B0FAF">
      <w:pPr>
        <w:spacing w:before="120" w:after="100" w:afterAutospacing="1"/>
      </w:pPr>
      <w:r>
        <w:t> </w:t>
      </w:r>
    </w:p>
    <w:p w:rsidR="00000000" w:rsidRDefault="004B0FAF">
      <w:pPr>
        <w:spacing w:before="120" w:after="100" w:afterAutospacing="1"/>
        <w:jc w:val="right"/>
      </w:pPr>
      <w:bookmarkStart w:id="19" w:name="muc_5"/>
      <w:r>
        <w:rPr>
          <w:i/>
          <w:iCs/>
        </w:rPr>
        <w:t>Mẫu 04-HD KĐ.ĐG 2023</w:t>
      </w:r>
      <w:bookmarkEnd w:id="19"/>
    </w:p>
    <w:p w:rsidR="00000000" w:rsidRDefault="004B0FAF">
      <w:pPr>
        <w:spacing w:before="120" w:after="100" w:afterAutospacing="1"/>
        <w:jc w:val="center"/>
      </w:pPr>
      <w:bookmarkStart w:id="20" w:name="muc_5_name"/>
      <w:r>
        <w:rPr>
          <w:b/>
          <w:bCs/>
        </w:rPr>
        <w:t>PHỤ LỤC</w:t>
      </w:r>
      <w:bookmarkEnd w:id="20"/>
    </w:p>
    <w:p w:rsidR="00000000" w:rsidRDefault="004B0FAF">
      <w:pPr>
        <w:spacing w:before="120" w:after="100" w:afterAutospacing="1"/>
        <w:jc w:val="center"/>
      </w:pPr>
      <w:bookmarkStart w:id="21" w:name="muc_5_name_name"/>
      <w:r>
        <w:rPr>
          <w:b/>
          <w:bCs/>
        </w:rPr>
        <w:t>DANH MỤC HỒ SƠ KIỂM ĐIỂM, ĐÁNH GIÁ, XẾP LOẠI</w:t>
      </w:r>
      <w:bookmarkEnd w:id="21"/>
    </w:p>
    <w:p w:rsidR="00000000" w:rsidRDefault="004B0FAF">
      <w:pPr>
        <w:spacing w:before="120" w:after="100" w:afterAutospacing="1"/>
        <w:jc w:val="center"/>
      </w:pPr>
      <w:r>
        <w:rPr>
          <w:i/>
          <w:iCs/>
        </w:rPr>
        <w:t>(Gửi về Ban Tổ chức Trung ương theo điểm 5.2, khoản 5 của Hướng dẫn)</w:t>
      </w:r>
    </w:p>
    <w:p w:rsidR="00000000" w:rsidRDefault="004B0FAF">
      <w:pPr>
        <w:spacing w:before="120" w:after="100" w:afterAutospacing="1"/>
      </w:pPr>
      <w:r>
        <w:rPr>
          <w:b/>
          <w:bCs/>
        </w:rPr>
        <w:t>I. Đối với tập thể, gồm:</w:t>
      </w:r>
    </w:p>
    <w:p w:rsidR="00000000" w:rsidRDefault="004B0FAF">
      <w:pPr>
        <w:spacing w:before="120" w:after="100" w:afterAutospacing="1"/>
      </w:pPr>
      <w:r>
        <w:rPr>
          <w:b/>
          <w:bCs/>
        </w:rPr>
        <w:t>1.</w:t>
      </w:r>
      <w:r>
        <w:t xml:space="preserve"> Báo cáo kiểm điểm của tập thể;</w:t>
      </w:r>
    </w:p>
    <w:p w:rsidR="00000000" w:rsidRDefault="004B0FAF">
      <w:pPr>
        <w:spacing w:before="120" w:after="100" w:afterAutospacing="1"/>
      </w:pPr>
      <w:r>
        <w:rPr>
          <w:b/>
          <w:bCs/>
        </w:rPr>
        <w:t>2.</w:t>
      </w:r>
      <w:r>
        <w:t xml:space="preserve"> Biên bản hội nghị kiểm điểm;</w:t>
      </w:r>
    </w:p>
    <w:p w:rsidR="00000000" w:rsidRDefault="004B0FAF">
      <w:pPr>
        <w:spacing w:before="120" w:after="100" w:afterAutospacing="1"/>
      </w:pPr>
      <w:r>
        <w:rPr>
          <w:b/>
          <w:bCs/>
        </w:rPr>
        <w:lastRenderedPageBreak/>
        <w:t>3.</w:t>
      </w:r>
      <w:r>
        <w:t xml:space="preserve"> Văn bản gợi</w:t>
      </w:r>
      <w:r>
        <w:t xml:space="preserve"> ý kiểm điểm </w:t>
      </w:r>
      <w:r>
        <w:rPr>
          <w:i/>
          <w:iCs/>
        </w:rPr>
        <w:t>(nếu có).</w:t>
      </w:r>
    </w:p>
    <w:p w:rsidR="00000000" w:rsidRDefault="004B0FAF">
      <w:pPr>
        <w:spacing w:before="120" w:after="100" w:afterAutospacing="1"/>
      </w:pPr>
      <w:r>
        <w:rPr>
          <w:b/>
          <w:bCs/>
        </w:rPr>
        <w:t>II. Đối với cá nhân diện Bộ Chính trị, Ban Bí thư quản lý (theo phân cấp quản lý cán bộ), gồm:</w:t>
      </w:r>
    </w:p>
    <w:p w:rsidR="00000000" w:rsidRDefault="004B0FAF">
      <w:pPr>
        <w:spacing w:before="120" w:after="100" w:afterAutospacing="1"/>
      </w:pPr>
      <w:r>
        <w:rPr>
          <w:b/>
          <w:bCs/>
        </w:rPr>
        <w:t xml:space="preserve">1. </w:t>
      </w:r>
      <w:r>
        <w:t>Bản tự kiểm điểm cá nhân;</w:t>
      </w:r>
    </w:p>
    <w:p w:rsidR="00000000" w:rsidRDefault="004B0FAF">
      <w:pPr>
        <w:spacing w:before="120" w:after="100" w:afterAutospacing="1"/>
      </w:pPr>
      <w:r>
        <w:rPr>
          <w:b/>
          <w:bCs/>
        </w:rPr>
        <w:t>2.</w:t>
      </w:r>
      <w:r>
        <w:t xml:space="preserve"> Bản kê khai tài sản;</w:t>
      </w:r>
    </w:p>
    <w:p w:rsidR="00000000" w:rsidRDefault="004B0FAF">
      <w:pPr>
        <w:spacing w:before="120" w:after="100" w:afterAutospacing="1"/>
      </w:pPr>
      <w:r>
        <w:rPr>
          <w:b/>
          <w:bCs/>
        </w:rPr>
        <w:t>3.</w:t>
      </w:r>
      <w:r>
        <w:t xml:space="preserve"> Bản bổ sung lý lịch hằng năm;</w:t>
      </w:r>
    </w:p>
    <w:p w:rsidR="00000000" w:rsidRDefault="004B0FAF">
      <w:pPr>
        <w:spacing w:before="120" w:after="100" w:afterAutospacing="1"/>
      </w:pPr>
      <w:r>
        <w:rPr>
          <w:b/>
          <w:bCs/>
        </w:rPr>
        <w:t>4.</w:t>
      </w:r>
      <w:r>
        <w:t xml:space="preserve"> Bản nhận xét của cấp ủy quản lý cùng cấp (Ban thư</w:t>
      </w:r>
      <w:r>
        <w:t>ờng vụ, Đảng đoàn, Ban cán sự đảng...);</w:t>
      </w:r>
    </w:p>
    <w:p w:rsidR="00000000" w:rsidRDefault="004B0FAF">
      <w:pPr>
        <w:spacing w:before="120" w:after="100" w:afterAutospacing="1"/>
      </w:pPr>
      <w:r>
        <w:rPr>
          <w:b/>
          <w:bCs/>
        </w:rPr>
        <w:t>5.</w:t>
      </w:r>
      <w:r>
        <w:t xml:space="preserve"> Văn bản gợi ý kiểm điểm </w:t>
      </w:r>
      <w:r>
        <w:rPr>
          <w:i/>
          <w:iCs/>
        </w:rPr>
        <w:t>(nếu có);</w:t>
      </w:r>
    </w:p>
    <w:p w:rsidR="00000000" w:rsidRDefault="004B0FAF">
      <w:pPr>
        <w:spacing w:before="120" w:after="100" w:afterAutospacing="1"/>
      </w:pPr>
      <w:r>
        <w:rPr>
          <w:b/>
          <w:bCs/>
        </w:rPr>
        <w:t>6.</w:t>
      </w:r>
      <w:r>
        <w:t xml:space="preserve"> Kết luận đánh giá, kết quả xếp loại của cấp có thẩm quyền;</w:t>
      </w:r>
    </w:p>
    <w:p w:rsidR="00000000" w:rsidRDefault="004B0FAF">
      <w:pPr>
        <w:spacing w:before="120" w:after="100" w:afterAutospacing="1"/>
      </w:pPr>
      <w:r>
        <w:rPr>
          <w:b/>
          <w:bCs/>
        </w:rPr>
        <w:t>7.</w:t>
      </w:r>
      <w:r>
        <w:t xml:space="preserve"> Hồ sơ giải quyết khiếu nại, kiến nghị về kết quả đánh giá, xếp loại </w:t>
      </w:r>
      <w:r>
        <w:rPr>
          <w:i/>
          <w:iCs/>
        </w:rPr>
        <w:t>(nếu có);</w:t>
      </w:r>
    </w:p>
    <w:p w:rsidR="00000000" w:rsidRDefault="004B0FAF">
      <w:pPr>
        <w:spacing w:before="120" w:after="100" w:afterAutospacing="1"/>
      </w:pPr>
      <w:r>
        <w:rPr>
          <w:b/>
          <w:bCs/>
        </w:rPr>
        <w:t>8.</w:t>
      </w:r>
      <w:r>
        <w:t xml:space="preserve"> Bản nhận xét đảng viên giữ mối li</w:t>
      </w:r>
      <w:r>
        <w:t>ên hệ với cấp ủy nơi cư trú.</w:t>
      </w:r>
    </w:p>
    <w:p w:rsidR="00000000" w:rsidRDefault="004B0FAF">
      <w:pPr>
        <w:spacing w:before="120" w:after="100" w:afterAutospacing="1"/>
      </w:pPr>
      <w:r>
        <w:t> </w:t>
      </w:r>
    </w:p>
    <w:tbl>
      <w:tblPr>
        <w:tblW w:w="0" w:type="auto"/>
        <w:tblInd w:w="0" w:type="dxa"/>
        <w:tblCellMar>
          <w:left w:w="0" w:type="dxa"/>
          <w:right w:w="0" w:type="dxa"/>
        </w:tblCellMar>
        <w:tblLook w:val="0000" w:firstRow="0" w:lastRow="0" w:firstColumn="0" w:lastColumn="0" w:noHBand="0" w:noVBand="0"/>
      </w:tblPr>
      <w:tblGrid>
        <w:gridCol w:w="4428"/>
        <w:gridCol w:w="4428"/>
      </w:tblGrid>
      <w:tr w:rsidR="00000000">
        <w:tc>
          <w:tcPr>
            <w:tcW w:w="4428" w:type="dxa"/>
            <w:tcBorders>
              <w:tl2br w:val="nil"/>
              <w:tr2bl w:val="nil"/>
            </w:tcBorders>
            <w:tcMar>
              <w:top w:w="0" w:type="dxa"/>
              <w:left w:w="108" w:type="dxa"/>
              <w:bottom w:w="0" w:type="dxa"/>
              <w:right w:w="108" w:type="dxa"/>
            </w:tcMar>
          </w:tcPr>
          <w:p w:rsidR="00000000" w:rsidRDefault="004B0FAF">
            <w:pPr>
              <w:spacing w:before="120"/>
            </w:pPr>
            <w:r>
              <w:t> </w:t>
            </w:r>
          </w:p>
        </w:tc>
        <w:tc>
          <w:tcPr>
            <w:tcW w:w="4428" w:type="dxa"/>
            <w:tcBorders>
              <w:tl2br w:val="nil"/>
              <w:tr2bl w:val="nil"/>
            </w:tcBorders>
            <w:tcMar>
              <w:top w:w="0" w:type="dxa"/>
              <w:left w:w="108" w:type="dxa"/>
              <w:bottom w:w="0" w:type="dxa"/>
              <w:right w:w="108" w:type="dxa"/>
            </w:tcMar>
          </w:tcPr>
          <w:p w:rsidR="00000000" w:rsidRDefault="004B0FAF">
            <w:pPr>
              <w:spacing w:before="120"/>
              <w:jc w:val="center"/>
            </w:pPr>
            <w:r>
              <w:rPr>
                <w:b/>
                <w:bCs/>
              </w:rPr>
              <w:t>T/M BAN THƯỜNG VỤ</w:t>
            </w:r>
            <w:r>
              <w:rPr>
                <w:b/>
                <w:bCs/>
              </w:rPr>
              <w:br/>
            </w:r>
            <w:r>
              <w:t>BÍ THƯ</w:t>
            </w:r>
            <w:r>
              <w:br/>
            </w:r>
            <w:r>
              <w:t>(hoặc PHÓ BÍ THƯ)</w:t>
            </w:r>
            <w:r>
              <w:br/>
            </w:r>
            <w:r>
              <w:rPr>
                <w:i/>
                <w:iCs/>
              </w:rPr>
              <w:t>(ký, đóng dấu, ghi rõ họ và tên)</w:t>
            </w:r>
          </w:p>
        </w:tc>
      </w:tr>
    </w:tbl>
    <w:p w:rsidR="004B0FAF" w:rsidRDefault="004B0FAF">
      <w:pPr>
        <w:spacing w:before="120" w:after="100" w:afterAutospacing="1"/>
      </w:pPr>
    </w:p>
    <w:sectPr w:rsidR="004B0FAF" w:rsidSect="00FE2C8E">
      <w:pgSz w:w="11907" w:h="16840" w:code="9"/>
      <w:pgMar w:top="1134" w:right="1134"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2C8E"/>
    <w:rsid w:val="004B0FAF"/>
    <w:rsid w:val="00FE2C8E"/>
    <w:rsid w:val="7F4177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45C1703-5001-41EE-B47E-9FAC053B7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uiPriority w:val="99"/>
    <w:unhideWhenUsed/>
    <w:tblPr>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utf-8"/>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3614</Words>
  <Characters>20601</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24167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 trang trần</dc:creator>
  <cp:keywords/>
  <cp:lastModifiedBy>TAC</cp:lastModifiedBy>
  <cp:revision>2</cp:revision>
  <dcterms:created xsi:type="dcterms:W3CDTF">2023-11-24T02:04:00Z</dcterms:created>
  <dcterms:modified xsi:type="dcterms:W3CDTF">2023-11-24T02:04:00Z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1033-12.2.0.13266</vt:lpwstr>
  </property>
  <property fmtid="{D5CDD505-2E9C-101B-9397-08002B2CF9AE}" pid="3" name="ICV">
    <vt:lpwstr>39EEE36BFC4F4BC0AF71AFAA5E11A34E_13</vt:lpwstr>
  </property>
</Properties>
</file>