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EA" w:rsidRDefault="00435AEA" w:rsidP="00435AEA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Phùng Thị Huế - THCS Lại Xuân – Huyện Thủy Nguyên</w:t>
      </w:r>
    </w:p>
    <w:p w:rsidR="00D3200C" w:rsidRDefault="00D3200C" w:rsidP="00D3200C">
      <w:pPr>
        <w:rPr>
          <w:sz w:val="26"/>
          <w:szCs w:val="26"/>
        </w:rPr>
      </w:pPr>
    </w:p>
    <w:p w:rsidR="00F50AB9" w:rsidRPr="00FB2B6D" w:rsidRDefault="002631CA" w:rsidP="002631CA">
      <w:pPr>
        <w:jc w:val="center"/>
        <w:rPr>
          <w:sz w:val="26"/>
          <w:szCs w:val="26"/>
        </w:rPr>
      </w:pPr>
      <w:r>
        <w:rPr>
          <w:sz w:val="26"/>
          <w:szCs w:val="26"/>
        </w:rPr>
        <w:t>CAU HOI</w:t>
      </w:r>
    </w:p>
    <w:p w:rsidR="00234AEB" w:rsidRDefault="00234AEB" w:rsidP="00234AEB">
      <w:pPr>
        <w:rPr>
          <w:b/>
          <w:sz w:val="26"/>
          <w:szCs w:val="28"/>
          <w:lang w:val="pt-BR"/>
        </w:rPr>
      </w:pPr>
      <w:r>
        <w:rPr>
          <w:b/>
          <w:sz w:val="26"/>
          <w:szCs w:val="28"/>
          <w:lang w:val="pt-BR"/>
        </w:rPr>
        <w:t>Bài 6 (0,75 điểm)</w:t>
      </w:r>
    </w:p>
    <w:p w:rsidR="00234AEB" w:rsidRPr="00490A9C" w:rsidRDefault="00234AEB" w:rsidP="00234AEB">
      <w:pPr>
        <w:ind w:firstLine="720"/>
        <w:rPr>
          <w:sz w:val="26"/>
          <w:szCs w:val="28"/>
        </w:rPr>
      </w:pPr>
      <w:r w:rsidRPr="00490A9C">
        <w:rPr>
          <w:b/>
          <w:bCs/>
          <w:sz w:val="26"/>
          <w:szCs w:val="28"/>
          <w:lang w:val="vi-VN"/>
        </w:rPr>
        <w:t xml:space="preserve"> </w:t>
      </w:r>
      <w:r w:rsidRPr="00490A9C">
        <w:rPr>
          <w:sz w:val="26"/>
          <w:szCs w:val="28"/>
        </w:rPr>
        <w:t xml:space="preserve">Cho ba số thực dương </w:t>
      </w:r>
      <w:r w:rsidRPr="00490A9C">
        <w:rPr>
          <w:position w:val="-12"/>
          <w:sz w:val="26"/>
          <w:szCs w:val="28"/>
        </w:rPr>
        <w:object w:dxaOrig="6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4.25pt" o:ole="">
            <v:imagedata r:id="rId8" o:title=""/>
          </v:shape>
          <o:OLEObject Type="Embed" ProgID="Equation.DSMT4" ShapeID="_x0000_i1025" DrawAspect="Content" ObjectID="_1707546424" r:id="rId9"/>
        </w:object>
      </w:r>
      <w:r w:rsidRPr="00490A9C">
        <w:rPr>
          <w:sz w:val="26"/>
          <w:szCs w:val="28"/>
        </w:rPr>
        <w:t xml:space="preserve"> thỏa mãn: x+2y+3z = 2. </w:t>
      </w:r>
    </w:p>
    <w:p w:rsidR="00234AEB" w:rsidRDefault="00234AEB" w:rsidP="00234AEB">
      <w:pPr>
        <w:rPr>
          <w:sz w:val="26"/>
          <w:szCs w:val="28"/>
        </w:rPr>
      </w:pPr>
      <w:r w:rsidRPr="00490A9C">
        <w:rPr>
          <w:sz w:val="26"/>
          <w:szCs w:val="28"/>
        </w:rPr>
        <w:t>Tìm giá trị lớn nhất của biểu thức:</w:t>
      </w:r>
      <w:r w:rsidRPr="00490A9C">
        <w:rPr>
          <w:position w:val="-32"/>
          <w:sz w:val="26"/>
          <w:szCs w:val="28"/>
        </w:rPr>
        <w:object w:dxaOrig="4040" w:dyaOrig="780">
          <v:shape id="_x0000_i1026" type="#_x0000_t75" style="width:183pt;height:36pt" o:ole="">
            <v:imagedata r:id="rId10" o:title=""/>
          </v:shape>
          <o:OLEObject Type="Embed" ProgID="Equation.DSMT4" ShapeID="_x0000_i1026" DrawAspect="Content" ObjectID="_1707546425" r:id="rId11"/>
        </w:object>
      </w:r>
      <w:r w:rsidRPr="00490A9C">
        <w:rPr>
          <w:sz w:val="26"/>
          <w:szCs w:val="28"/>
        </w:rPr>
        <w:t>.</w:t>
      </w:r>
    </w:p>
    <w:p w:rsidR="00D3415D" w:rsidRDefault="002631CA" w:rsidP="002631CA">
      <w:pPr>
        <w:jc w:val="center"/>
        <w:rPr>
          <w:sz w:val="26"/>
          <w:szCs w:val="26"/>
        </w:rPr>
      </w:pPr>
      <w:r>
        <w:rPr>
          <w:sz w:val="26"/>
          <w:szCs w:val="26"/>
        </w:rPr>
        <w:t>DAP AN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087"/>
        <w:gridCol w:w="851"/>
      </w:tblGrid>
      <w:tr w:rsidR="00E921D4" w:rsidRPr="007C2316" w:rsidTr="00CD2B5E">
        <w:tc>
          <w:tcPr>
            <w:tcW w:w="1242" w:type="dxa"/>
            <w:shd w:val="clear" w:color="auto" w:fill="auto"/>
          </w:tcPr>
          <w:p w:rsidR="00E921D4" w:rsidRPr="0050009D" w:rsidRDefault="00E921D4" w:rsidP="0050009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50009D">
              <w:rPr>
                <w:rFonts w:eastAsia="Calibri"/>
                <w:b/>
                <w:sz w:val="26"/>
                <w:szCs w:val="22"/>
              </w:rPr>
              <w:t>Bài</w:t>
            </w:r>
          </w:p>
        </w:tc>
        <w:tc>
          <w:tcPr>
            <w:tcW w:w="7087" w:type="dxa"/>
            <w:shd w:val="clear" w:color="auto" w:fill="auto"/>
          </w:tcPr>
          <w:p w:rsidR="00E921D4" w:rsidRPr="0050009D" w:rsidRDefault="00E921D4" w:rsidP="0050009D">
            <w:pPr>
              <w:jc w:val="center"/>
              <w:rPr>
                <w:rFonts w:eastAsia="Calibri"/>
                <w:b/>
                <w:sz w:val="26"/>
                <w:szCs w:val="22"/>
                <w:lang w:val="es-ES_tradnl" w:eastAsia="vi-VN"/>
              </w:rPr>
            </w:pPr>
            <w:r w:rsidRPr="0050009D">
              <w:rPr>
                <w:rFonts w:eastAsia="Calibri"/>
                <w:b/>
                <w:sz w:val="26"/>
                <w:szCs w:val="22"/>
                <w:lang w:val="es-ES_tradnl" w:eastAsia="vi-VN"/>
              </w:rPr>
              <w:t>Đáp án</w:t>
            </w:r>
          </w:p>
        </w:tc>
        <w:tc>
          <w:tcPr>
            <w:tcW w:w="851" w:type="dxa"/>
            <w:shd w:val="clear" w:color="auto" w:fill="auto"/>
          </w:tcPr>
          <w:p w:rsidR="00E921D4" w:rsidRPr="0050009D" w:rsidRDefault="00E921D4" w:rsidP="0050009D">
            <w:pPr>
              <w:jc w:val="center"/>
              <w:rPr>
                <w:rFonts w:eastAsia="Calibri"/>
                <w:b/>
                <w:sz w:val="26"/>
                <w:szCs w:val="22"/>
                <w:lang w:val="es-ES_tradnl" w:eastAsia="vi-VN"/>
              </w:rPr>
            </w:pPr>
            <w:r w:rsidRPr="0050009D">
              <w:rPr>
                <w:rFonts w:eastAsia="Calibri"/>
                <w:b/>
                <w:sz w:val="26"/>
                <w:szCs w:val="22"/>
                <w:lang w:val="es-ES_tradnl" w:eastAsia="vi-VN"/>
              </w:rPr>
              <w:t>Điểm</w:t>
            </w:r>
          </w:p>
        </w:tc>
      </w:tr>
      <w:tr w:rsidR="00E921D4" w:rsidRPr="007C2316" w:rsidTr="00CD2B5E">
        <w:trPr>
          <w:trHeight w:val="1738"/>
        </w:trPr>
        <w:tc>
          <w:tcPr>
            <w:tcW w:w="1242" w:type="dxa"/>
            <w:vMerge w:val="restart"/>
            <w:shd w:val="clear" w:color="auto" w:fill="auto"/>
          </w:tcPr>
          <w:p w:rsidR="00F05E58" w:rsidRDefault="00F05E58" w:rsidP="0050009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F05E58" w:rsidRDefault="00F05E58" w:rsidP="0050009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F05E58" w:rsidRDefault="00F05E58" w:rsidP="0050009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F05E58" w:rsidRDefault="00F05E58" w:rsidP="0050009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F05E58" w:rsidRDefault="00F05E58" w:rsidP="0050009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F05E58" w:rsidRDefault="00F05E58" w:rsidP="0050009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F05E58" w:rsidRDefault="00F05E58" w:rsidP="0050009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F05E58" w:rsidRDefault="00F05E58" w:rsidP="0050009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F05E58" w:rsidRDefault="00F05E58" w:rsidP="0050009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</w:p>
          <w:p w:rsidR="00E921D4" w:rsidRPr="0050009D" w:rsidRDefault="00E921D4" w:rsidP="0050009D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50009D">
              <w:rPr>
                <w:rFonts w:eastAsia="Calibri"/>
                <w:b/>
                <w:sz w:val="26"/>
                <w:szCs w:val="22"/>
              </w:rPr>
              <w:t>Bài 6</w:t>
            </w:r>
          </w:p>
          <w:p w:rsidR="00E921D4" w:rsidRPr="0050009D" w:rsidRDefault="00E921D4" w:rsidP="0050009D">
            <w:pPr>
              <w:jc w:val="center"/>
              <w:rPr>
                <w:rFonts w:eastAsia="Calibri"/>
                <w:sz w:val="26"/>
                <w:szCs w:val="22"/>
              </w:rPr>
            </w:pPr>
            <w:r w:rsidRPr="0050009D">
              <w:rPr>
                <w:rFonts w:eastAsia="Calibri"/>
                <w:sz w:val="26"/>
                <w:szCs w:val="22"/>
              </w:rPr>
              <w:t>( 0,75 điểm)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E921D4" w:rsidRPr="00F05E58" w:rsidRDefault="00234AEB" w:rsidP="00831244">
            <w:pPr>
              <w:rPr>
                <w:rFonts w:eastAsia="Calibri"/>
                <w:sz w:val="26"/>
                <w:szCs w:val="22"/>
                <w:lang w:val="fr-FR"/>
              </w:rPr>
            </w:pPr>
            <w:r w:rsidRPr="00F05E58">
              <w:rPr>
                <w:rFonts w:eastAsia="Calibri"/>
                <w:sz w:val="26"/>
                <w:szCs w:val="22"/>
                <w:lang w:val="fr-FR"/>
              </w:rPr>
              <w:t xml:space="preserve">Đặt a = x ; b = 2y ; c = 3z </w:t>
            </w:r>
            <w:r w:rsidRPr="00F05E58">
              <w:rPr>
                <w:rFonts w:eastAsia="Calibri"/>
                <w:position w:val="-6"/>
                <w:sz w:val="26"/>
                <w:szCs w:val="22"/>
                <w:lang w:val="fr-FR"/>
              </w:rPr>
              <w:object w:dxaOrig="300" w:dyaOrig="240">
                <v:shape id="_x0000_i1027" type="#_x0000_t75" style="width:15pt;height:12pt" o:ole="">
                  <v:imagedata r:id="rId12" o:title=""/>
                </v:shape>
                <o:OLEObject Type="Embed" ProgID="Equation.DSMT4" ShapeID="_x0000_i1027" DrawAspect="Content" ObjectID="_1707546426" r:id="rId13"/>
              </w:object>
            </w:r>
            <w:r w:rsidRPr="00F05E58">
              <w:rPr>
                <w:rFonts w:eastAsia="Calibri"/>
                <w:sz w:val="26"/>
                <w:szCs w:val="22"/>
                <w:lang w:val="fr-FR"/>
              </w:rPr>
              <w:t xml:space="preserve"> a, b, c &gt; 0 và a + b + c = 2</w:t>
            </w:r>
          </w:p>
          <w:p w:rsidR="00234AEB" w:rsidRPr="00F05E58" w:rsidRDefault="00234AEB" w:rsidP="00831244">
            <w:pPr>
              <w:rPr>
                <w:sz w:val="26"/>
                <w:szCs w:val="28"/>
              </w:rPr>
            </w:pPr>
            <w:r w:rsidRPr="00F05E58">
              <w:rPr>
                <w:rFonts w:eastAsia="Calibri"/>
                <w:sz w:val="26"/>
                <w:szCs w:val="22"/>
                <w:lang w:val="fr-FR"/>
              </w:rPr>
              <w:t xml:space="preserve">Khi đó S = </w:t>
            </w:r>
            <w:r w:rsidR="00F05E58" w:rsidRPr="00F05E58">
              <w:rPr>
                <w:position w:val="-26"/>
                <w:sz w:val="26"/>
                <w:szCs w:val="28"/>
              </w:rPr>
              <w:object w:dxaOrig="3180" w:dyaOrig="700">
                <v:shape id="_x0000_i1028" type="#_x0000_t75" style="width:159pt;height:35.25pt" o:ole="">
                  <v:imagedata r:id="rId14" o:title=""/>
                </v:shape>
                <o:OLEObject Type="Embed" ProgID="Equation.DSMT4" ShapeID="_x0000_i1028" DrawAspect="Content" ObjectID="_1707546427" r:id="rId15"/>
              </w:object>
            </w:r>
            <w:r w:rsidR="00F05E58">
              <w:rPr>
                <w:sz w:val="26"/>
                <w:szCs w:val="28"/>
              </w:rPr>
              <w:t xml:space="preserve"> </w:t>
            </w:r>
          </w:p>
          <w:p w:rsidR="00234AEB" w:rsidRDefault="00234AEB" w:rsidP="00831244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Xét </w:t>
            </w:r>
            <w:r w:rsidRPr="00234AEB">
              <w:rPr>
                <w:position w:val="-30"/>
                <w:sz w:val="26"/>
                <w:szCs w:val="28"/>
              </w:rPr>
              <w:object w:dxaOrig="6399" w:dyaOrig="740">
                <v:shape id="_x0000_i1029" type="#_x0000_t75" style="width:320.25pt;height:36.75pt" o:ole="">
                  <v:imagedata r:id="rId16" o:title=""/>
                </v:shape>
                <o:OLEObject Type="Embed" ProgID="Equation.DSMT4" ShapeID="_x0000_i1029" DrawAspect="Content" ObjectID="_1707546428" r:id="rId17"/>
              </w:object>
            </w:r>
            <w:r>
              <w:rPr>
                <w:sz w:val="26"/>
                <w:szCs w:val="28"/>
              </w:rPr>
              <w:t xml:space="preserve"> </w:t>
            </w:r>
          </w:p>
          <w:p w:rsidR="00234AEB" w:rsidRPr="0050009D" w:rsidRDefault="00234AEB" w:rsidP="00831244">
            <w:pPr>
              <w:rPr>
                <w:rFonts w:eastAsia="Calibri"/>
                <w:b/>
                <w:sz w:val="26"/>
                <w:szCs w:val="22"/>
                <w:lang w:val="fr-FR"/>
              </w:rPr>
            </w:pPr>
            <w:r>
              <w:rPr>
                <w:sz w:val="26"/>
                <w:szCs w:val="28"/>
              </w:rPr>
              <w:t xml:space="preserve">Đẳng thức xảy ra khi </w:t>
            </w:r>
            <w:r w:rsidRPr="00234AEB">
              <w:rPr>
                <w:position w:val="-24"/>
                <w:sz w:val="26"/>
                <w:szCs w:val="28"/>
              </w:rPr>
              <w:object w:dxaOrig="1260" w:dyaOrig="620">
                <v:shape id="_x0000_i1030" type="#_x0000_t75" style="width:63pt;height:30.75pt" o:ole="">
                  <v:imagedata r:id="rId18" o:title=""/>
                </v:shape>
                <o:OLEObject Type="Embed" ProgID="Equation.DSMT4" ShapeID="_x0000_i1030" DrawAspect="Content" ObjectID="_1707546429" r:id="rId19"/>
              </w:object>
            </w:r>
            <w:r>
              <w:rPr>
                <w:sz w:val="26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21D4" w:rsidRPr="0050009D" w:rsidRDefault="00E921D4" w:rsidP="00831244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50009D">
              <w:rPr>
                <w:rFonts w:eastAsia="Calibri"/>
                <w:sz w:val="26"/>
                <w:szCs w:val="22"/>
              </w:rPr>
              <w:t>0,25</w:t>
            </w:r>
          </w:p>
        </w:tc>
      </w:tr>
      <w:tr w:rsidR="00E921D4" w:rsidRPr="007C2316" w:rsidTr="00CD2B5E">
        <w:tc>
          <w:tcPr>
            <w:tcW w:w="1242" w:type="dxa"/>
            <w:vMerge/>
            <w:shd w:val="clear" w:color="auto" w:fill="auto"/>
          </w:tcPr>
          <w:p w:rsidR="00E921D4" w:rsidRPr="0050009D" w:rsidRDefault="00E921D4" w:rsidP="00831244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E921D4" w:rsidRDefault="00234AEB" w:rsidP="00831244">
            <w:pPr>
              <w:rPr>
                <w:rFonts w:eastAsia="Calibri"/>
                <w:sz w:val="26"/>
                <w:szCs w:val="22"/>
              </w:rPr>
            </w:pPr>
            <w:r>
              <w:rPr>
                <w:rFonts w:eastAsia="Calibri"/>
                <w:sz w:val="26"/>
                <w:szCs w:val="22"/>
              </w:rPr>
              <w:t xml:space="preserve">Tương tự ta có </w:t>
            </w:r>
          </w:p>
          <w:p w:rsidR="00234AEB" w:rsidRDefault="00234AEB" w:rsidP="00831244">
            <w:pPr>
              <w:rPr>
                <w:sz w:val="26"/>
                <w:szCs w:val="28"/>
              </w:rPr>
            </w:pPr>
            <w:r w:rsidRPr="00234AEB">
              <w:rPr>
                <w:position w:val="-28"/>
                <w:sz w:val="26"/>
                <w:szCs w:val="28"/>
              </w:rPr>
              <w:object w:dxaOrig="2820" w:dyaOrig="720">
                <v:shape id="_x0000_i1031" type="#_x0000_t75" style="width:141pt;height:36pt" o:ole="">
                  <v:imagedata r:id="rId20" o:title=""/>
                </v:shape>
                <o:OLEObject Type="Embed" ProgID="Equation.DSMT4" ShapeID="_x0000_i1031" DrawAspect="Content" ObjectID="_1707546430" r:id="rId21"/>
              </w:object>
            </w:r>
            <w:r>
              <w:rPr>
                <w:sz w:val="26"/>
                <w:szCs w:val="28"/>
              </w:rPr>
              <w:t xml:space="preserve">; </w:t>
            </w:r>
            <w:r w:rsidRPr="00234AEB">
              <w:rPr>
                <w:position w:val="-28"/>
                <w:sz w:val="26"/>
                <w:szCs w:val="28"/>
              </w:rPr>
              <w:object w:dxaOrig="2799" w:dyaOrig="720">
                <v:shape id="_x0000_i1032" type="#_x0000_t75" style="width:140.25pt;height:36pt" o:ole="">
                  <v:imagedata r:id="rId22" o:title=""/>
                </v:shape>
                <o:OLEObject Type="Embed" ProgID="Equation.DSMT4" ShapeID="_x0000_i1032" DrawAspect="Content" ObjectID="_1707546431" r:id="rId23"/>
              </w:object>
            </w:r>
          </w:p>
          <w:p w:rsidR="00234AEB" w:rsidRPr="0050009D" w:rsidRDefault="00234AEB" w:rsidP="00831244">
            <w:pPr>
              <w:rPr>
                <w:rFonts w:eastAsia="Calibri"/>
                <w:sz w:val="26"/>
                <w:szCs w:val="22"/>
              </w:rPr>
            </w:pPr>
            <w:r>
              <w:rPr>
                <w:sz w:val="26"/>
                <w:szCs w:val="28"/>
              </w:rPr>
              <w:t xml:space="preserve">Đẳng thức xảy ra khi </w:t>
            </w:r>
            <w:r w:rsidRPr="00234AEB">
              <w:rPr>
                <w:position w:val="-24"/>
                <w:sz w:val="26"/>
                <w:szCs w:val="28"/>
              </w:rPr>
              <w:object w:dxaOrig="1280" w:dyaOrig="620">
                <v:shape id="_x0000_i1033" type="#_x0000_t75" style="width:63.75pt;height:30.75pt" o:ole="">
                  <v:imagedata r:id="rId24" o:title=""/>
                </v:shape>
                <o:OLEObject Type="Embed" ProgID="Equation.DSMT4" ShapeID="_x0000_i1033" DrawAspect="Content" ObjectID="_1707546432" r:id="rId25"/>
              </w:object>
            </w:r>
            <w:r>
              <w:rPr>
                <w:sz w:val="26"/>
                <w:szCs w:val="28"/>
              </w:rPr>
              <w:t xml:space="preserve"> ; </w:t>
            </w:r>
            <w:r w:rsidRPr="00234AEB">
              <w:rPr>
                <w:position w:val="-24"/>
                <w:sz w:val="26"/>
                <w:szCs w:val="28"/>
              </w:rPr>
              <w:object w:dxaOrig="1280" w:dyaOrig="620">
                <v:shape id="_x0000_i1034" type="#_x0000_t75" style="width:63.75pt;height:30.75pt" o:ole="">
                  <v:imagedata r:id="rId26" o:title=""/>
                </v:shape>
                <o:OLEObject Type="Embed" ProgID="Equation.DSMT4" ShapeID="_x0000_i1034" DrawAspect="Content" ObjectID="_1707546433" r:id="rId27"/>
              </w:object>
            </w:r>
            <w:r>
              <w:rPr>
                <w:sz w:val="26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21D4" w:rsidRPr="0050009D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  <w:r w:rsidRPr="0050009D">
              <w:rPr>
                <w:rFonts w:eastAsia="Calibri"/>
                <w:sz w:val="26"/>
                <w:szCs w:val="22"/>
              </w:rPr>
              <w:t>0,25</w:t>
            </w:r>
          </w:p>
        </w:tc>
      </w:tr>
      <w:tr w:rsidR="00E921D4" w:rsidRPr="007C2316" w:rsidTr="00CD2B5E">
        <w:tc>
          <w:tcPr>
            <w:tcW w:w="1242" w:type="dxa"/>
            <w:vMerge/>
            <w:shd w:val="clear" w:color="auto" w:fill="auto"/>
          </w:tcPr>
          <w:p w:rsidR="00E921D4" w:rsidRPr="0050009D" w:rsidRDefault="00E921D4" w:rsidP="00831244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E921D4" w:rsidRDefault="00234AEB" w:rsidP="00831244">
            <w:pPr>
              <w:rPr>
                <w:rFonts w:eastAsia="Calibri"/>
                <w:sz w:val="26"/>
                <w:szCs w:val="22"/>
              </w:rPr>
            </w:pPr>
            <w:r>
              <w:rPr>
                <w:rFonts w:eastAsia="Calibri"/>
                <w:sz w:val="26"/>
                <w:szCs w:val="22"/>
              </w:rPr>
              <w:t xml:space="preserve">Cộng các vế ta được </w:t>
            </w:r>
          </w:p>
          <w:p w:rsidR="00234AEB" w:rsidRDefault="00823BC9" w:rsidP="00831244">
            <w:pPr>
              <w:rPr>
                <w:rFonts w:eastAsia="Calibri"/>
                <w:sz w:val="26"/>
                <w:szCs w:val="22"/>
              </w:rPr>
            </w:pPr>
            <w:r>
              <w:rPr>
                <w:rFonts w:eastAsia="Calibri"/>
                <w:sz w:val="26"/>
                <w:szCs w:val="22"/>
              </w:rPr>
              <w:t xml:space="preserve">                         </w:t>
            </w:r>
            <w:r w:rsidR="00234AEB">
              <w:rPr>
                <w:rFonts w:eastAsia="Calibri"/>
                <w:sz w:val="26"/>
                <w:szCs w:val="22"/>
              </w:rPr>
              <w:t xml:space="preserve">S </w:t>
            </w:r>
            <w:r w:rsidR="00234AEB" w:rsidRPr="00234AEB">
              <w:rPr>
                <w:rFonts w:eastAsia="Calibri"/>
                <w:position w:val="-28"/>
                <w:sz w:val="26"/>
                <w:szCs w:val="22"/>
              </w:rPr>
              <w:object w:dxaOrig="2940" w:dyaOrig="680">
                <v:shape id="_x0000_i1035" type="#_x0000_t75" style="width:147pt;height:33.75pt" o:ole="">
                  <v:imagedata r:id="rId28" o:title=""/>
                </v:shape>
                <o:OLEObject Type="Embed" ProgID="Equation.DSMT4" ShapeID="_x0000_i1035" DrawAspect="Content" ObjectID="_1707546434" r:id="rId29"/>
              </w:object>
            </w:r>
            <w:r w:rsidR="00234AEB">
              <w:rPr>
                <w:rFonts w:eastAsia="Calibri"/>
                <w:sz w:val="26"/>
                <w:szCs w:val="22"/>
              </w:rPr>
              <w:t xml:space="preserve"> </w:t>
            </w:r>
          </w:p>
          <w:p w:rsidR="00234AEB" w:rsidRPr="0050009D" w:rsidRDefault="00234AEB" w:rsidP="00831244">
            <w:pPr>
              <w:rPr>
                <w:rFonts w:eastAsia="Calibri"/>
                <w:sz w:val="26"/>
                <w:szCs w:val="22"/>
              </w:rPr>
            </w:pPr>
            <w:r>
              <w:rPr>
                <w:rFonts w:eastAsia="Calibri"/>
                <w:sz w:val="26"/>
                <w:szCs w:val="22"/>
              </w:rPr>
              <w:t xml:space="preserve">Vậy GTLN của S = </w:t>
            </w:r>
            <w:r w:rsidRPr="00234AEB">
              <w:rPr>
                <w:rFonts w:eastAsia="Calibri"/>
                <w:position w:val="-24"/>
                <w:sz w:val="26"/>
                <w:szCs w:val="22"/>
              </w:rPr>
              <w:object w:dxaOrig="1820" w:dyaOrig="620">
                <v:shape id="_x0000_i1036" type="#_x0000_t75" style="width:90.75pt;height:30.75pt" o:ole="">
                  <v:imagedata r:id="rId30" o:title=""/>
                </v:shape>
                <o:OLEObject Type="Embed" ProgID="Equation.DSMT4" ShapeID="_x0000_i1036" DrawAspect="Content" ObjectID="_1707546435" r:id="rId31"/>
              </w:object>
            </w:r>
            <w:r>
              <w:rPr>
                <w:rFonts w:eastAsia="Calibri"/>
                <w:sz w:val="26"/>
                <w:szCs w:val="22"/>
              </w:rPr>
              <w:t xml:space="preserve"> </w:t>
            </w:r>
            <w:r w:rsidRPr="00234AEB">
              <w:rPr>
                <w:rFonts w:eastAsia="Calibri"/>
                <w:position w:val="-24"/>
                <w:sz w:val="26"/>
                <w:szCs w:val="22"/>
              </w:rPr>
              <w:object w:dxaOrig="920" w:dyaOrig="620">
                <v:shape id="_x0000_i1037" type="#_x0000_t75" style="width:45.75pt;height:30.75pt" o:ole="">
                  <v:imagedata r:id="rId32" o:title=""/>
                </v:shape>
                <o:OLEObject Type="Embed" ProgID="Equation.DSMT4" ShapeID="_x0000_i1037" DrawAspect="Content" ObjectID="_1707546436" r:id="rId33"/>
              </w:object>
            </w:r>
            <w:r>
              <w:rPr>
                <w:rFonts w:eastAsia="Calibri"/>
                <w:sz w:val="26"/>
                <w:szCs w:val="22"/>
              </w:rPr>
              <w:t xml:space="preserve"> </w:t>
            </w:r>
            <w:r w:rsidR="00F05E58">
              <w:rPr>
                <w:rFonts w:eastAsia="Calibri"/>
                <w:sz w:val="26"/>
                <w:szCs w:val="22"/>
              </w:rPr>
              <w:t xml:space="preserve">; </w:t>
            </w:r>
            <w:r w:rsidR="00F05E58" w:rsidRPr="00234AEB">
              <w:rPr>
                <w:rFonts w:eastAsia="Calibri"/>
                <w:position w:val="-24"/>
                <w:sz w:val="26"/>
                <w:szCs w:val="22"/>
              </w:rPr>
              <w:object w:dxaOrig="580" w:dyaOrig="620">
                <v:shape id="_x0000_i1038" type="#_x0000_t75" style="width:29.25pt;height:30.75pt" o:ole="">
                  <v:imagedata r:id="rId34" o:title=""/>
                </v:shape>
                <o:OLEObject Type="Embed" ProgID="Equation.DSMT4" ShapeID="_x0000_i1038" DrawAspect="Content" ObjectID="_1707546437" r:id="rId35"/>
              </w:object>
            </w:r>
            <w:r>
              <w:rPr>
                <w:rFonts w:eastAsia="Calibri"/>
                <w:sz w:val="26"/>
                <w:szCs w:val="22"/>
              </w:rPr>
              <w:t xml:space="preserve"> </w:t>
            </w:r>
            <w:r w:rsidR="00F05E58">
              <w:rPr>
                <w:rFonts w:eastAsia="Calibri"/>
                <w:sz w:val="26"/>
                <w:szCs w:val="22"/>
              </w:rPr>
              <w:t xml:space="preserve">; </w:t>
            </w:r>
            <w:r w:rsidR="00F05E58" w:rsidRPr="00234AEB">
              <w:rPr>
                <w:rFonts w:eastAsia="Calibri"/>
                <w:position w:val="-24"/>
                <w:sz w:val="26"/>
                <w:szCs w:val="22"/>
              </w:rPr>
              <w:object w:dxaOrig="580" w:dyaOrig="620">
                <v:shape id="_x0000_i1039" type="#_x0000_t75" style="width:29.25pt;height:30.75pt" o:ole="">
                  <v:imagedata r:id="rId36" o:title=""/>
                </v:shape>
                <o:OLEObject Type="Embed" ProgID="Equation.DSMT4" ShapeID="_x0000_i1039" DrawAspect="Content" ObjectID="_1707546438" r:id="rId37"/>
              </w:object>
            </w:r>
            <w:r>
              <w:rPr>
                <w:rFonts w:eastAsia="Calibri"/>
                <w:sz w:val="26"/>
                <w:szCs w:val="22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21D4" w:rsidRPr="0050009D" w:rsidRDefault="00E921D4" w:rsidP="00831244">
            <w:pPr>
              <w:jc w:val="center"/>
              <w:rPr>
                <w:rFonts w:eastAsia="Calibri"/>
                <w:sz w:val="26"/>
                <w:szCs w:val="22"/>
              </w:rPr>
            </w:pPr>
            <w:r w:rsidRPr="0050009D">
              <w:rPr>
                <w:rFonts w:eastAsia="Calibri"/>
                <w:sz w:val="26"/>
                <w:szCs w:val="22"/>
              </w:rPr>
              <w:t>0,25</w:t>
            </w:r>
          </w:p>
        </w:tc>
      </w:tr>
    </w:tbl>
    <w:p w:rsidR="00E921D4" w:rsidRPr="00754248" w:rsidRDefault="00E921D4" w:rsidP="00E921D4">
      <w:pPr>
        <w:rPr>
          <w:sz w:val="26"/>
          <w:szCs w:val="26"/>
        </w:rPr>
      </w:pPr>
    </w:p>
    <w:p w:rsidR="00D3415D" w:rsidRPr="00754248" w:rsidRDefault="00D3415D" w:rsidP="00D3415D">
      <w:pPr>
        <w:rPr>
          <w:sz w:val="26"/>
          <w:szCs w:val="26"/>
        </w:rPr>
      </w:pPr>
    </w:p>
    <w:sectPr w:rsidR="00D3415D" w:rsidRPr="00754248" w:rsidSect="00CD2B5E">
      <w:pgSz w:w="11907" w:h="16840" w:code="9"/>
      <w:pgMar w:top="1134" w:right="851" w:bottom="1134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46E" w:rsidRDefault="0048346E" w:rsidP="00B66658">
      <w:r>
        <w:separator/>
      </w:r>
    </w:p>
  </w:endnote>
  <w:endnote w:type="continuationSeparator" w:id="0">
    <w:p w:rsidR="0048346E" w:rsidRDefault="0048346E" w:rsidP="00B6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46E" w:rsidRDefault="0048346E" w:rsidP="00B66658">
      <w:r>
        <w:separator/>
      </w:r>
    </w:p>
  </w:footnote>
  <w:footnote w:type="continuationSeparator" w:id="0">
    <w:p w:rsidR="0048346E" w:rsidRDefault="0048346E" w:rsidP="00B66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8246D"/>
    <w:multiLevelType w:val="hybridMultilevel"/>
    <w:tmpl w:val="0E7ABC82"/>
    <w:lvl w:ilvl="0" w:tplc="C68CA02A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4FB93E70"/>
    <w:multiLevelType w:val="hybridMultilevel"/>
    <w:tmpl w:val="EECC989C"/>
    <w:lvl w:ilvl="0" w:tplc="943E8E4E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6EC848AD"/>
    <w:multiLevelType w:val="hybridMultilevel"/>
    <w:tmpl w:val="7F16ED86"/>
    <w:lvl w:ilvl="0" w:tplc="B3B22BF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FA2AA6"/>
    <w:multiLevelType w:val="hybridMultilevel"/>
    <w:tmpl w:val="29FCFAD6"/>
    <w:lvl w:ilvl="0" w:tplc="D45A1522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F0"/>
    <w:rsid w:val="0001134D"/>
    <w:rsid w:val="000B3777"/>
    <w:rsid w:val="000C74DD"/>
    <w:rsid w:val="0011457D"/>
    <w:rsid w:val="001265CD"/>
    <w:rsid w:val="00167585"/>
    <w:rsid w:val="001A5AEB"/>
    <w:rsid w:val="001F5A3C"/>
    <w:rsid w:val="00234AEB"/>
    <w:rsid w:val="0025315C"/>
    <w:rsid w:val="002631CA"/>
    <w:rsid w:val="002C7F59"/>
    <w:rsid w:val="00301BDA"/>
    <w:rsid w:val="00313C73"/>
    <w:rsid w:val="00346DAC"/>
    <w:rsid w:val="00363457"/>
    <w:rsid w:val="00365A42"/>
    <w:rsid w:val="00404210"/>
    <w:rsid w:val="00435AEA"/>
    <w:rsid w:val="0043700A"/>
    <w:rsid w:val="0048346E"/>
    <w:rsid w:val="004E287A"/>
    <w:rsid w:val="0050009D"/>
    <w:rsid w:val="00504F90"/>
    <w:rsid w:val="00530F33"/>
    <w:rsid w:val="00581DF8"/>
    <w:rsid w:val="005F2751"/>
    <w:rsid w:val="00697A14"/>
    <w:rsid w:val="006B4105"/>
    <w:rsid w:val="006C7E0A"/>
    <w:rsid w:val="00722F06"/>
    <w:rsid w:val="007270A0"/>
    <w:rsid w:val="00754248"/>
    <w:rsid w:val="007721A2"/>
    <w:rsid w:val="007B029F"/>
    <w:rsid w:val="007C1B87"/>
    <w:rsid w:val="00820D5C"/>
    <w:rsid w:val="00823BC9"/>
    <w:rsid w:val="00831244"/>
    <w:rsid w:val="008A6A96"/>
    <w:rsid w:val="008A7D11"/>
    <w:rsid w:val="008B54C8"/>
    <w:rsid w:val="008C09DD"/>
    <w:rsid w:val="00906C9C"/>
    <w:rsid w:val="0094115F"/>
    <w:rsid w:val="00A12F36"/>
    <w:rsid w:val="00A24555"/>
    <w:rsid w:val="00A66A40"/>
    <w:rsid w:val="00A93BC4"/>
    <w:rsid w:val="00AB1206"/>
    <w:rsid w:val="00AE051D"/>
    <w:rsid w:val="00B66658"/>
    <w:rsid w:val="00B75D7A"/>
    <w:rsid w:val="00B8538C"/>
    <w:rsid w:val="00C249A0"/>
    <w:rsid w:val="00CC059C"/>
    <w:rsid w:val="00CD2B5E"/>
    <w:rsid w:val="00CF708D"/>
    <w:rsid w:val="00D3200C"/>
    <w:rsid w:val="00D3415D"/>
    <w:rsid w:val="00D346B7"/>
    <w:rsid w:val="00D77B50"/>
    <w:rsid w:val="00DA4D2D"/>
    <w:rsid w:val="00DB2D02"/>
    <w:rsid w:val="00DC6AF0"/>
    <w:rsid w:val="00E91CCE"/>
    <w:rsid w:val="00E921D4"/>
    <w:rsid w:val="00EB6C76"/>
    <w:rsid w:val="00EC49D5"/>
    <w:rsid w:val="00F05E58"/>
    <w:rsid w:val="00F50AB9"/>
    <w:rsid w:val="00FB2B6D"/>
    <w:rsid w:val="00FB6E7F"/>
    <w:rsid w:val="00FF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93BC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93B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666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66658"/>
    <w:rPr>
      <w:sz w:val="24"/>
      <w:szCs w:val="24"/>
    </w:rPr>
  </w:style>
  <w:style w:type="paragraph" w:styleId="Footer">
    <w:name w:val="footer"/>
    <w:basedOn w:val="Normal"/>
    <w:link w:val="FooterChar"/>
    <w:rsid w:val="00B6665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6658"/>
    <w:rPr>
      <w:sz w:val="24"/>
      <w:szCs w:val="24"/>
    </w:rPr>
  </w:style>
  <w:style w:type="table" w:styleId="TableGrid">
    <w:name w:val="Table Grid"/>
    <w:basedOn w:val="TableNormal"/>
    <w:uiPriority w:val="59"/>
    <w:rsid w:val="00E921D4"/>
    <w:rPr>
      <w:rFonts w:eastAsia="Calibri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93BC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93B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666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66658"/>
    <w:rPr>
      <w:sz w:val="24"/>
      <w:szCs w:val="24"/>
    </w:rPr>
  </w:style>
  <w:style w:type="paragraph" w:styleId="Footer">
    <w:name w:val="footer"/>
    <w:basedOn w:val="Normal"/>
    <w:link w:val="FooterChar"/>
    <w:rsid w:val="00B6665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6658"/>
    <w:rPr>
      <w:sz w:val="24"/>
      <w:szCs w:val="24"/>
    </w:rPr>
  </w:style>
  <w:style w:type="table" w:styleId="TableGrid">
    <w:name w:val="Table Grid"/>
    <w:basedOn w:val="TableNormal"/>
    <w:uiPriority w:val="59"/>
    <w:rsid w:val="00E921D4"/>
    <w:rPr>
      <w:rFonts w:eastAsia="Calibri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MÃ KÝ HIỆU                  ĐỀ THI CHỌN HỌC SINH GIỎI THÀNH PHỐ</vt:lpstr>
    </vt:vector>
  </TitlesOfParts>
  <Company>HOME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MÃ KÝ HIỆU                  ĐỀ THI CHỌN HỌC SINH GIỎI THÀNH PHỐ</dc:title>
  <dc:creator>trannamdt1</dc:creator>
  <cp:lastModifiedBy>Admin</cp:lastModifiedBy>
  <cp:revision>2</cp:revision>
  <cp:lastPrinted>2016-01-22T15:42:00Z</cp:lastPrinted>
  <dcterms:created xsi:type="dcterms:W3CDTF">2022-02-28T02:41:00Z</dcterms:created>
  <dcterms:modified xsi:type="dcterms:W3CDTF">2022-02-28T02:41:00Z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