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7AB8" w:rsidRPr="005456E7" w:rsidRDefault="00467AB8" w:rsidP="00467AB8">
      <w:pPr>
        <w:jc w:val="center"/>
        <w:rPr>
          <w:rFonts w:cs="Times New Roman"/>
          <w:sz w:val="26"/>
          <w:szCs w:val="26"/>
        </w:rPr>
      </w:pPr>
      <w:bookmarkStart w:id="0" w:name="_GoBack"/>
      <w:bookmarkEnd w:id="0"/>
      <w:r w:rsidRPr="005456E7">
        <w:rPr>
          <w:rFonts w:cs="Times New Roman"/>
          <w:sz w:val="26"/>
          <w:szCs w:val="26"/>
        </w:rPr>
        <w:t>Phạm Thị Hải Ninh</w:t>
      </w:r>
      <w:r w:rsidRPr="005456E7">
        <w:rPr>
          <w:rFonts w:cs="Times New Roman"/>
          <w:sz w:val="26"/>
          <w:szCs w:val="26"/>
          <w:lang w:val="vi-VN"/>
        </w:rPr>
        <w:t xml:space="preserve"> </w:t>
      </w:r>
      <w:r w:rsidRPr="005456E7">
        <w:rPr>
          <w:rFonts w:cs="Times New Roman"/>
          <w:sz w:val="26"/>
          <w:szCs w:val="26"/>
        </w:rPr>
        <w:t>- THCS thị trấn Cát Hải - Huyện Cát Hải</w:t>
      </w:r>
    </w:p>
    <w:p w:rsidR="00467AB8" w:rsidRPr="005456E7" w:rsidRDefault="00467AB8" w:rsidP="00467AB8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467AB8" w:rsidRPr="005456E7" w:rsidRDefault="00467AB8" w:rsidP="00467AB8">
      <w:pPr>
        <w:jc w:val="center"/>
        <w:rPr>
          <w:rFonts w:cs="Times New Roman"/>
          <w:sz w:val="26"/>
          <w:szCs w:val="26"/>
        </w:rPr>
      </w:pPr>
      <w:r w:rsidRPr="005456E7">
        <w:rPr>
          <w:rFonts w:cs="Times New Roman"/>
          <w:sz w:val="26"/>
          <w:szCs w:val="26"/>
        </w:rPr>
        <w:t>CAUHOI</w:t>
      </w:r>
    </w:p>
    <w:p w:rsidR="00467AB8" w:rsidRPr="005456E7" w:rsidRDefault="00467AB8" w:rsidP="00467AB8">
      <w:pPr>
        <w:rPr>
          <w:sz w:val="26"/>
          <w:szCs w:val="26"/>
          <w:lang w:val="fr-FR"/>
        </w:rPr>
      </w:pPr>
      <w:r w:rsidRPr="005456E7">
        <w:rPr>
          <w:rFonts w:cs="Times New Roman"/>
          <w:b/>
          <w:sz w:val="26"/>
          <w:szCs w:val="26"/>
        </w:rPr>
        <w:t xml:space="preserve">Bài 4. (0,75 điểm)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096"/>
        <w:gridCol w:w="2966"/>
      </w:tblGrid>
      <w:tr w:rsidR="005456E7" w:rsidRPr="005456E7" w:rsidTr="004C2165">
        <w:tc>
          <w:tcPr>
            <w:tcW w:w="6096" w:type="dxa"/>
          </w:tcPr>
          <w:p w:rsidR="005456E7" w:rsidRPr="005456E7" w:rsidRDefault="005456E7" w:rsidP="004C2165">
            <w:pPr>
              <w:jc w:val="both"/>
              <w:rPr>
                <w:sz w:val="26"/>
                <w:szCs w:val="26"/>
                <w:lang w:val="sv-SE"/>
              </w:rPr>
            </w:pPr>
            <w:r w:rsidRPr="005456E7">
              <w:rPr>
                <w:sz w:val="26"/>
                <w:szCs w:val="26"/>
                <w:lang w:val="sv-SE"/>
              </w:rPr>
              <w:t xml:space="preserve">          Từ một khúc gỗ hình trụ có bán kính là 6 cm và chiều cao 14 cm, người ta tiện thành một hình nón có chiều cao bằng chiều cao của hình trụ và bán kính đáy là 6 cm. Hỏi thể tích gỗ tiện bỏ đi bằng bao nhiêu? </w:t>
            </w:r>
            <w:r w:rsidRPr="005456E7">
              <w:rPr>
                <w:i/>
                <w:sz w:val="26"/>
                <w:szCs w:val="26"/>
                <w:lang w:val="sv-SE"/>
              </w:rPr>
              <w:t>(Kết quả làm tròn đến chữ số thập phân thứ nhất).</w:t>
            </w:r>
          </w:p>
          <w:p w:rsidR="005456E7" w:rsidRPr="005456E7" w:rsidRDefault="005456E7" w:rsidP="004C2165">
            <w:pPr>
              <w:jc w:val="both"/>
              <w:rPr>
                <w:b/>
                <w:color w:val="000000"/>
                <w:sz w:val="26"/>
                <w:szCs w:val="26"/>
              </w:rPr>
            </w:pPr>
          </w:p>
        </w:tc>
        <w:tc>
          <w:tcPr>
            <w:tcW w:w="2966" w:type="dxa"/>
          </w:tcPr>
          <w:p w:rsidR="005456E7" w:rsidRPr="005456E7" w:rsidRDefault="005456E7" w:rsidP="004C2165">
            <w:pPr>
              <w:jc w:val="both"/>
              <w:rPr>
                <w:b/>
                <w:color w:val="000000"/>
                <w:sz w:val="26"/>
                <w:szCs w:val="26"/>
              </w:rPr>
            </w:pPr>
            <w:r w:rsidRPr="005456E7">
              <w:rPr>
                <w:noProof/>
                <w:sz w:val="26"/>
                <w:szCs w:val="26"/>
              </w:rPr>
              <w:drawing>
                <wp:inline distT="0" distB="0" distL="0" distR="0" wp14:anchorId="7671BCC1" wp14:editId="0463219E">
                  <wp:extent cx="1714500" cy="1400175"/>
                  <wp:effectExtent l="0" t="0" r="0" b="9525"/>
                  <wp:docPr id="43048" name="Picture 40" descr="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048" name="Picture 40" descr="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14785" cy="1400408"/>
                          </a:xfrm>
                          <a:prstGeom prst="rect">
                            <a:avLst/>
                          </a:prstGeom>
                          <a:noFill/>
                          <a:extLst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794118" w:rsidRDefault="00794118" w:rsidP="001335BE">
      <w:pPr>
        <w:rPr>
          <w:rFonts w:cs="Times New Roman"/>
          <w:color w:val="000000"/>
          <w:sz w:val="26"/>
          <w:szCs w:val="26"/>
        </w:rPr>
      </w:pPr>
    </w:p>
    <w:p w:rsidR="00467AB8" w:rsidRPr="005456E7" w:rsidRDefault="00467AB8" w:rsidP="005456E7">
      <w:pPr>
        <w:jc w:val="center"/>
        <w:rPr>
          <w:rFonts w:cs="Times New Roman"/>
          <w:color w:val="000000"/>
          <w:sz w:val="26"/>
          <w:szCs w:val="26"/>
        </w:rPr>
      </w:pPr>
      <w:r w:rsidRPr="005456E7">
        <w:rPr>
          <w:rFonts w:cs="Times New Roman"/>
          <w:color w:val="000000"/>
          <w:sz w:val="26"/>
          <w:szCs w:val="26"/>
        </w:rPr>
        <w:t>DAPAN</w:t>
      </w:r>
    </w:p>
    <w:tbl>
      <w:tblPr>
        <w:tblW w:w="1006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6"/>
        <w:gridCol w:w="7513"/>
        <w:gridCol w:w="855"/>
      </w:tblGrid>
      <w:tr w:rsidR="00467AB8" w:rsidRPr="005456E7" w:rsidTr="001335BE">
        <w:trPr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B8" w:rsidRPr="007747EA" w:rsidRDefault="00467AB8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747EA">
              <w:rPr>
                <w:rFonts w:cs="Times New Roman"/>
                <w:b/>
                <w:sz w:val="26"/>
                <w:szCs w:val="26"/>
              </w:rPr>
              <w:t>Bài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7AB8" w:rsidRPr="007747EA" w:rsidRDefault="00467AB8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7747EA">
              <w:rPr>
                <w:rFonts w:cs="Times New Roman"/>
                <w:b/>
                <w:sz w:val="26"/>
                <w:szCs w:val="26"/>
              </w:rPr>
              <w:t>Nội dung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:rsidR="00467AB8" w:rsidRPr="005456E7" w:rsidRDefault="00467AB8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5456E7">
              <w:rPr>
                <w:rFonts w:cs="Times New Roman"/>
                <w:b/>
                <w:sz w:val="26"/>
                <w:szCs w:val="26"/>
              </w:rPr>
              <w:t>Điểm</w:t>
            </w:r>
          </w:p>
        </w:tc>
      </w:tr>
      <w:tr w:rsidR="00467AB8" w:rsidRPr="005456E7" w:rsidTr="001335BE">
        <w:trPr>
          <w:trHeight w:val="50"/>
          <w:jc w:val="center"/>
        </w:trPr>
        <w:tc>
          <w:tcPr>
            <w:tcW w:w="169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AB8" w:rsidRPr="005456E7" w:rsidRDefault="00467AB8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467AB8" w:rsidRPr="001335BE" w:rsidRDefault="00467AB8" w:rsidP="00BD3652">
            <w:pPr>
              <w:jc w:val="center"/>
              <w:rPr>
                <w:rFonts w:cs="Times New Roman"/>
                <w:b/>
                <w:sz w:val="26"/>
                <w:szCs w:val="26"/>
              </w:rPr>
            </w:pPr>
            <w:r w:rsidRPr="001335BE">
              <w:rPr>
                <w:rFonts w:cs="Times New Roman"/>
                <w:b/>
                <w:sz w:val="26"/>
                <w:szCs w:val="26"/>
              </w:rPr>
              <w:t>4</w:t>
            </w:r>
          </w:p>
          <w:p w:rsidR="00467AB8" w:rsidRPr="005456E7" w:rsidRDefault="00467AB8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1335BE">
              <w:rPr>
                <w:rFonts w:cs="Times New Roman"/>
                <w:b/>
                <w:sz w:val="26"/>
                <w:szCs w:val="26"/>
                <w:lang w:val="vi-VN"/>
              </w:rPr>
              <w:t>(</w:t>
            </w:r>
            <w:r w:rsidRPr="001335BE">
              <w:rPr>
                <w:rFonts w:cs="Times New Roman"/>
                <w:b/>
                <w:sz w:val="26"/>
                <w:szCs w:val="26"/>
              </w:rPr>
              <w:t>0,75</w:t>
            </w:r>
            <w:r w:rsidRPr="001335BE">
              <w:rPr>
                <w:rFonts w:cs="Times New Roman"/>
                <w:b/>
                <w:sz w:val="26"/>
                <w:szCs w:val="26"/>
                <w:lang w:val="vi-VN"/>
              </w:rPr>
              <w:t xml:space="preserve"> điểm)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456E7" w:rsidRPr="005456E7" w:rsidRDefault="005456E7" w:rsidP="005456E7">
            <w:pPr>
              <w:rPr>
                <w:sz w:val="26"/>
                <w:szCs w:val="26"/>
              </w:rPr>
            </w:pPr>
            <w:r w:rsidRPr="005456E7">
              <w:rPr>
                <w:sz w:val="26"/>
                <w:szCs w:val="26"/>
              </w:rPr>
              <w:t>Thể tích khúc gỗ có dạng hình trụ là:</w:t>
            </w:r>
          </w:p>
          <w:p w:rsidR="005456E7" w:rsidRPr="005456E7" w:rsidRDefault="005456E7" w:rsidP="005456E7">
            <w:pPr>
              <w:rPr>
                <w:sz w:val="26"/>
                <w:szCs w:val="26"/>
              </w:rPr>
            </w:pPr>
            <w:r w:rsidRPr="005456E7">
              <w:rPr>
                <w:sz w:val="26"/>
                <w:szCs w:val="26"/>
              </w:rPr>
              <w:t>V</w:t>
            </w:r>
            <w:r w:rsidRPr="005456E7">
              <w:rPr>
                <w:sz w:val="26"/>
                <w:szCs w:val="26"/>
                <w:vertAlign w:val="subscript"/>
              </w:rPr>
              <w:t>1</w:t>
            </w:r>
            <w:r w:rsidRPr="005456E7">
              <w:rPr>
                <w:sz w:val="26"/>
                <w:szCs w:val="26"/>
              </w:rPr>
              <w:t xml:space="preserve"> = </w: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2pt;height:12pt" o:ole="">
                  <v:imagedata r:id="rId5" o:title=""/>
                </v:shape>
                <o:OLEObject Type="Embed" ProgID="Equation.3" ShapeID="_x0000_i1025" DrawAspect="Content" ObjectID="_1739882378" r:id="rId6"/>
              </w:object>
            </w:r>
            <w:r w:rsidRPr="005456E7">
              <w:rPr>
                <w:sz w:val="26"/>
                <w:szCs w:val="26"/>
              </w:rPr>
              <w:t>r</w:t>
            </w:r>
            <w:r w:rsidRPr="005456E7">
              <w:rPr>
                <w:sz w:val="26"/>
                <w:szCs w:val="26"/>
                <w:vertAlign w:val="superscript"/>
              </w:rPr>
              <w:t>2</w:t>
            </w:r>
            <w:r w:rsidRPr="005456E7">
              <w:rPr>
                <w:sz w:val="26"/>
                <w:szCs w:val="26"/>
              </w:rPr>
              <w:t xml:space="preserve">h = </w: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 id="_x0000_i1026" type="#_x0000_t75" style="width:12pt;height:12pt" o:ole="">
                  <v:imagedata r:id="rId7" o:title=""/>
                </v:shape>
                <o:OLEObject Type="Embed" ProgID="Equation.3" ShapeID="_x0000_i1026" DrawAspect="Content" ObjectID="_1739882379" r:id="rId8"/>
              </w:object>
            </w:r>
            <w:r w:rsidRPr="005456E7">
              <w:rPr>
                <w:sz w:val="26"/>
                <w:szCs w:val="26"/>
              </w:rPr>
              <w:t>.6</w:t>
            </w:r>
            <w:r w:rsidRPr="005456E7">
              <w:rPr>
                <w:sz w:val="26"/>
                <w:szCs w:val="26"/>
                <w:vertAlign w:val="superscript"/>
              </w:rPr>
              <w:t>2</w:t>
            </w:r>
            <w:r w:rsidRPr="005456E7">
              <w:rPr>
                <w:sz w:val="26"/>
                <w:szCs w:val="26"/>
              </w:rPr>
              <w:t>.14 = 504</w: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 id="_x0000_i1027" type="#_x0000_t75" style="width:12pt;height:12pt" o:ole="">
                  <v:imagedata r:id="rId7" o:title=""/>
                </v:shape>
                <o:OLEObject Type="Embed" ProgID="Equation.3" ShapeID="_x0000_i1027" DrawAspect="Content" ObjectID="_1739882380" r:id="rId9"/>
              </w:object>
            </w:r>
            <w:r w:rsidRPr="005456E7">
              <w:rPr>
                <w:sz w:val="26"/>
                <w:szCs w:val="26"/>
              </w:rPr>
              <w:t>(cm</w:t>
            </w:r>
            <w:r w:rsidRPr="005456E7">
              <w:rPr>
                <w:sz w:val="26"/>
                <w:szCs w:val="26"/>
                <w:vertAlign w:val="superscript"/>
              </w:rPr>
              <w:t>3</w:t>
            </w:r>
            <w:r w:rsidRPr="005456E7">
              <w:rPr>
                <w:sz w:val="26"/>
                <w:szCs w:val="26"/>
              </w:rPr>
              <w:t>)</w:t>
            </w:r>
          </w:p>
          <w:p w:rsidR="005456E7" w:rsidRPr="005456E7" w:rsidRDefault="005456E7" w:rsidP="005456E7">
            <w:pPr>
              <w:rPr>
                <w:sz w:val="26"/>
                <w:szCs w:val="26"/>
              </w:rPr>
            </w:pPr>
            <w:r w:rsidRPr="005456E7">
              <w:rPr>
                <w:sz w:val="26"/>
                <w:szCs w:val="26"/>
              </w:rPr>
              <w:t>Thể tích khúc gỗ có dạng hình nón là</w:t>
            </w:r>
          </w:p>
          <w:p w:rsidR="005456E7" w:rsidRPr="005456E7" w:rsidRDefault="005456E7" w:rsidP="005456E7">
            <w:pPr>
              <w:spacing w:line="312" w:lineRule="auto"/>
              <w:rPr>
                <w:sz w:val="26"/>
                <w:szCs w:val="26"/>
              </w:rPr>
            </w:pPr>
            <w:r w:rsidRPr="005456E7">
              <w:rPr>
                <w:sz w:val="26"/>
                <w:szCs w:val="26"/>
              </w:rPr>
              <w:t>V</w:t>
            </w:r>
            <w:r w:rsidRPr="005456E7">
              <w:rPr>
                <w:sz w:val="26"/>
                <w:szCs w:val="26"/>
                <w:vertAlign w:val="subscript"/>
              </w:rPr>
              <w:t>2</w:t>
            </w:r>
            <w:r w:rsidRPr="005456E7">
              <w:rPr>
                <w:sz w:val="26"/>
                <w:szCs w:val="26"/>
              </w:rPr>
              <w:t xml:space="preserve"> = </w:t>
            </w:r>
            <w:r w:rsidRPr="005456E7">
              <w:rPr>
                <w:position w:val="-24"/>
                <w:sz w:val="26"/>
                <w:szCs w:val="26"/>
              </w:rPr>
              <w:object w:dxaOrig="220" w:dyaOrig="620">
                <v:shape id="_x0000_i1028" type="#_x0000_t75" style="width:12pt;height:30.75pt" o:ole="">
                  <v:imagedata r:id="rId10" o:title=""/>
                </v:shape>
                <o:OLEObject Type="Embed" ProgID="Equation.3" ShapeID="_x0000_i1028" DrawAspect="Content" ObjectID="_1739882381" r:id="rId11"/>
              </w:objec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 id="_x0000_i1029" type="#_x0000_t75" style="width:12pt;height:12pt" o:ole="">
                  <v:imagedata r:id="rId5" o:title=""/>
                </v:shape>
                <o:OLEObject Type="Embed" ProgID="Equation.3" ShapeID="_x0000_i1029" DrawAspect="Content" ObjectID="_1739882382" r:id="rId12"/>
              </w:object>
            </w:r>
            <w:r w:rsidRPr="005456E7">
              <w:rPr>
                <w:sz w:val="26"/>
                <w:szCs w:val="26"/>
              </w:rPr>
              <w:t>r</w:t>
            </w:r>
            <w:r w:rsidRPr="005456E7">
              <w:rPr>
                <w:sz w:val="26"/>
                <w:szCs w:val="26"/>
                <w:vertAlign w:val="superscript"/>
              </w:rPr>
              <w:t>2</w:t>
            </w:r>
            <w:r w:rsidRPr="005456E7">
              <w:rPr>
                <w:sz w:val="26"/>
                <w:szCs w:val="26"/>
              </w:rPr>
              <w:t xml:space="preserve">h = </w:t>
            </w:r>
            <w:r w:rsidRPr="005456E7">
              <w:rPr>
                <w:position w:val="-24"/>
                <w:sz w:val="26"/>
                <w:szCs w:val="26"/>
              </w:rPr>
              <w:object w:dxaOrig="220" w:dyaOrig="620">
                <v:shape id="_x0000_i1030" type="#_x0000_t75" style="width:12pt;height:30.75pt" o:ole="">
                  <v:imagedata r:id="rId13" o:title=""/>
                </v:shape>
                <o:OLEObject Type="Embed" ProgID="Equation.3" ShapeID="_x0000_i1030" DrawAspect="Content" ObjectID="_1739882383" r:id="rId14"/>
              </w:object>
            </w:r>
            <w:r w:rsidRPr="005456E7">
              <w:rPr>
                <w:sz w:val="26"/>
                <w:szCs w:val="26"/>
              </w:rPr>
              <w:t>.6</w:t>
            </w:r>
            <w:r w:rsidRPr="005456E7">
              <w:rPr>
                <w:sz w:val="26"/>
                <w:szCs w:val="26"/>
                <w:vertAlign w:val="superscript"/>
              </w:rPr>
              <w:t>2</w:t>
            </w:r>
            <w:r w:rsidRPr="005456E7">
              <w:rPr>
                <w:sz w:val="26"/>
                <w:szCs w:val="26"/>
              </w:rPr>
              <w:t>.14 = 168</w: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 id="_x0000_i1031" type="#_x0000_t75" style="width:12pt;height:12pt" o:ole="">
                  <v:imagedata r:id="rId7" o:title=""/>
                </v:shape>
                <o:OLEObject Type="Embed" ProgID="Equation.3" ShapeID="_x0000_i1031" DrawAspect="Content" ObjectID="_1739882384" r:id="rId15"/>
              </w:object>
            </w:r>
            <w:r w:rsidRPr="005456E7">
              <w:rPr>
                <w:sz w:val="26"/>
                <w:szCs w:val="26"/>
              </w:rPr>
              <w:t xml:space="preserve"> (cm</w:t>
            </w:r>
            <w:r w:rsidRPr="005456E7">
              <w:rPr>
                <w:sz w:val="26"/>
                <w:szCs w:val="26"/>
                <w:vertAlign w:val="superscript"/>
              </w:rPr>
              <w:t>3</w:t>
            </w:r>
            <w:r w:rsidRPr="005456E7">
              <w:rPr>
                <w:sz w:val="26"/>
                <w:szCs w:val="26"/>
              </w:rPr>
              <w:t>)</w:t>
            </w:r>
          </w:p>
          <w:p w:rsidR="005456E7" w:rsidRPr="005456E7" w:rsidRDefault="005456E7" w:rsidP="005456E7">
            <w:pPr>
              <w:spacing w:line="312" w:lineRule="auto"/>
              <w:rPr>
                <w:sz w:val="26"/>
                <w:szCs w:val="26"/>
                <w:lang w:val="sv-SE"/>
              </w:rPr>
            </w:pPr>
            <w:r w:rsidRPr="005456E7">
              <w:rPr>
                <w:sz w:val="26"/>
                <w:szCs w:val="26"/>
                <w:lang w:val="sv-SE"/>
              </w:rPr>
              <w:t>Thể tích gỗ tiện bỏ đi là</w:t>
            </w:r>
          </w:p>
          <w:p w:rsidR="00467AB8" w:rsidRPr="005456E7" w:rsidRDefault="005456E7" w:rsidP="005456E7">
            <w:pPr>
              <w:pStyle w:val="BodyText1"/>
              <w:tabs>
                <w:tab w:val="left" w:pos="718"/>
              </w:tabs>
              <w:spacing w:line="276" w:lineRule="auto"/>
              <w:rPr>
                <w:sz w:val="26"/>
                <w:szCs w:val="26"/>
              </w:rPr>
            </w:pPr>
            <w:r w:rsidRPr="005456E7">
              <w:rPr>
                <w:sz w:val="26"/>
                <w:szCs w:val="26"/>
                <w:lang w:val="sv-SE"/>
              </w:rPr>
              <w:t xml:space="preserve">V = </w:t>
            </w:r>
            <w:r w:rsidRPr="005456E7">
              <w:rPr>
                <w:sz w:val="26"/>
                <w:szCs w:val="26"/>
              </w:rPr>
              <w:t>V</w:t>
            </w:r>
            <w:r w:rsidRPr="005456E7">
              <w:rPr>
                <w:sz w:val="26"/>
                <w:szCs w:val="26"/>
                <w:vertAlign w:val="subscript"/>
              </w:rPr>
              <w:t xml:space="preserve">1 </w:t>
            </w:r>
            <w:r w:rsidRPr="005456E7">
              <w:rPr>
                <w:sz w:val="26"/>
                <w:szCs w:val="26"/>
              </w:rPr>
              <w:t>– V</w:t>
            </w:r>
            <w:r w:rsidRPr="005456E7">
              <w:rPr>
                <w:sz w:val="26"/>
                <w:szCs w:val="26"/>
                <w:vertAlign w:val="subscript"/>
              </w:rPr>
              <w:t>2</w:t>
            </w:r>
            <w:r w:rsidRPr="005456E7">
              <w:rPr>
                <w:sz w:val="26"/>
                <w:szCs w:val="26"/>
              </w:rPr>
              <w:t xml:space="preserve"> = 504</w: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 id="_x0000_i1032" type="#_x0000_t75" style="width:12pt;height:12pt" o:ole="">
                  <v:imagedata r:id="rId7" o:title=""/>
                </v:shape>
                <o:OLEObject Type="Embed" ProgID="Equation.3" ShapeID="_x0000_i1032" DrawAspect="Content" ObjectID="_1739882385" r:id="rId16"/>
              </w:object>
            </w:r>
            <w:r w:rsidRPr="005456E7">
              <w:rPr>
                <w:sz w:val="26"/>
                <w:szCs w:val="26"/>
              </w:rPr>
              <w:t xml:space="preserve"> - 168</w: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 id="_x0000_i1033" type="#_x0000_t75" style="width:12pt;height:12pt" o:ole="">
                  <v:imagedata r:id="rId7" o:title=""/>
                </v:shape>
                <o:OLEObject Type="Embed" ProgID="Equation.3" ShapeID="_x0000_i1033" DrawAspect="Content" ObjectID="_1739882386" r:id="rId17"/>
              </w:object>
            </w:r>
            <w:r w:rsidRPr="005456E7">
              <w:rPr>
                <w:sz w:val="26"/>
                <w:szCs w:val="26"/>
              </w:rPr>
              <w:t xml:space="preserve"> = 336</w:t>
            </w:r>
            <w:r w:rsidRPr="005456E7">
              <w:rPr>
                <w:position w:val="-6"/>
                <w:sz w:val="26"/>
                <w:szCs w:val="26"/>
              </w:rPr>
              <w:object w:dxaOrig="220" w:dyaOrig="220">
                <v:shape id="_x0000_i1034" type="#_x0000_t75" style="width:12pt;height:12pt" o:ole="">
                  <v:imagedata r:id="rId7" o:title=""/>
                </v:shape>
                <o:OLEObject Type="Embed" ProgID="Equation.3" ShapeID="_x0000_i1034" DrawAspect="Content" ObjectID="_1739882387" r:id="rId18"/>
              </w:object>
            </w:r>
            <w:r w:rsidRPr="005456E7">
              <w:rPr>
                <w:position w:val="-4"/>
                <w:sz w:val="26"/>
                <w:szCs w:val="26"/>
              </w:rPr>
              <w:object w:dxaOrig="200" w:dyaOrig="200">
                <v:shape id="_x0000_i1035" type="#_x0000_t75" style="width:10.5pt;height:10.5pt" o:ole="">
                  <v:imagedata r:id="rId19" o:title=""/>
                </v:shape>
                <o:OLEObject Type="Embed" ProgID="Equation.3" ShapeID="_x0000_i1035" DrawAspect="Content" ObjectID="_1739882388" r:id="rId20"/>
              </w:object>
            </w:r>
            <w:r w:rsidRPr="005456E7">
              <w:rPr>
                <w:sz w:val="26"/>
                <w:szCs w:val="26"/>
              </w:rPr>
              <w:t xml:space="preserve">336 .3,14 </w:t>
            </w:r>
            <w:r w:rsidRPr="005456E7">
              <w:rPr>
                <w:position w:val="-4"/>
                <w:sz w:val="26"/>
                <w:szCs w:val="26"/>
              </w:rPr>
              <w:object w:dxaOrig="200" w:dyaOrig="200">
                <v:shape id="_x0000_i1036" type="#_x0000_t75" style="width:10.5pt;height:10.5pt" o:ole="">
                  <v:imagedata r:id="rId21" o:title=""/>
                </v:shape>
                <o:OLEObject Type="Embed" ProgID="Equation.3" ShapeID="_x0000_i1036" DrawAspect="Content" ObjectID="_1739882389" r:id="rId22"/>
              </w:object>
            </w:r>
            <w:r w:rsidRPr="005456E7">
              <w:rPr>
                <w:sz w:val="26"/>
                <w:szCs w:val="26"/>
              </w:rPr>
              <w:t xml:space="preserve"> 1055,04 (cm</w:t>
            </w:r>
            <w:r w:rsidRPr="005456E7">
              <w:rPr>
                <w:sz w:val="26"/>
                <w:szCs w:val="26"/>
                <w:vertAlign w:val="superscript"/>
              </w:rPr>
              <w:t>3</w:t>
            </w:r>
            <w:r w:rsidRPr="005456E7">
              <w:rPr>
                <w:sz w:val="26"/>
                <w:szCs w:val="26"/>
              </w:rPr>
              <w:t>)</w:t>
            </w:r>
          </w:p>
        </w:tc>
        <w:tc>
          <w:tcPr>
            <w:tcW w:w="85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467AB8" w:rsidRPr="005456E7" w:rsidRDefault="00467AB8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456E7">
              <w:rPr>
                <w:rFonts w:cs="Times New Roman"/>
                <w:sz w:val="26"/>
                <w:szCs w:val="26"/>
              </w:rPr>
              <w:t>0,25</w:t>
            </w:r>
          </w:p>
          <w:p w:rsidR="00467AB8" w:rsidRPr="005456E7" w:rsidRDefault="00467AB8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467AB8" w:rsidRPr="005456E7" w:rsidRDefault="00467AB8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5456E7" w:rsidRPr="005456E7" w:rsidRDefault="005456E7" w:rsidP="00BD3652">
            <w:pPr>
              <w:tabs>
                <w:tab w:val="center" w:pos="1080"/>
              </w:tabs>
              <w:rPr>
                <w:rFonts w:cs="Times New Roman"/>
                <w:sz w:val="26"/>
                <w:szCs w:val="26"/>
              </w:rPr>
            </w:pPr>
          </w:p>
          <w:p w:rsidR="00467AB8" w:rsidRPr="005456E7" w:rsidRDefault="00467AB8" w:rsidP="00BD3652">
            <w:pPr>
              <w:tabs>
                <w:tab w:val="center" w:pos="1080"/>
              </w:tabs>
              <w:jc w:val="center"/>
              <w:rPr>
                <w:rFonts w:cs="Times New Roman"/>
                <w:sz w:val="26"/>
                <w:szCs w:val="26"/>
              </w:rPr>
            </w:pPr>
            <w:r w:rsidRPr="005456E7">
              <w:rPr>
                <w:rFonts w:cs="Times New Roman"/>
                <w:sz w:val="26"/>
                <w:szCs w:val="26"/>
              </w:rPr>
              <w:t>0,25</w:t>
            </w:r>
          </w:p>
          <w:p w:rsidR="00467AB8" w:rsidRPr="005456E7" w:rsidRDefault="00467AB8" w:rsidP="005456E7">
            <w:pPr>
              <w:rPr>
                <w:rFonts w:cs="Times New Roman"/>
                <w:sz w:val="26"/>
                <w:szCs w:val="26"/>
              </w:rPr>
            </w:pPr>
          </w:p>
          <w:p w:rsidR="005456E7" w:rsidRPr="005456E7" w:rsidRDefault="005456E7" w:rsidP="00BD3652">
            <w:pPr>
              <w:jc w:val="center"/>
              <w:rPr>
                <w:rFonts w:cs="Times New Roman"/>
                <w:sz w:val="26"/>
                <w:szCs w:val="26"/>
              </w:rPr>
            </w:pPr>
          </w:p>
          <w:p w:rsidR="00467AB8" w:rsidRPr="005456E7" w:rsidRDefault="00467AB8" w:rsidP="00BD3652">
            <w:pPr>
              <w:jc w:val="center"/>
              <w:rPr>
                <w:rFonts w:cs="Times New Roman"/>
                <w:sz w:val="26"/>
                <w:szCs w:val="26"/>
              </w:rPr>
            </w:pPr>
            <w:r w:rsidRPr="005456E7">
              <w:rPr>
                <w:rFonts w:cs="Times New Roman"/>
                <w:sz w:val="26"/>
                <w:szCs w:val="26"/>
              </w:rPr>
              <w:t>0,25</w:t>
            </w:r>
          </w:p>
        </w:tc>
      </w:tr>
    </w:tbl>
    <w:p w:rsidR="00467AB8" w:rsidRPr="005456E7" w:rsidRDefault="00467AB8" w:rsidP="00467AB8">
      <w:pPr>
        <w:jc w:val="center"/>
        <w:rPr>
          <w:rFonts w:cs="Times New Roman"/>
          <w:b/>
          <w:sz w:val="26"/>
          <w:szCs w:val="26"/>
          <w:lang w:val="vi-VN"/>
        </w:rPr>
      </w:pPr>
    </w:p>
    <w:p w:rsidR="00467AB8" w:rsidRPr="005456E7" w:rsidRDefault="00467AB8" w:rsidP="00467AB8">
      <w:pPr>
        <w:rPr>
          <w:sz w:val="26"/>
          <w:szCs w:val="26"/>
        </w:rPr>
      </w:pPr>
    </w:p>
    <w:p w:rsidR="008734CC" w:rsidRPr="005456E7" w:rsidRDefault="004F4C8C">
      <w:pPr>
        <w:rPr>
          <w:sz w:val="26"/>
          <w:szCs w:val="26"/>
        </w:rPr>
      </w:pPr>
    </w:p>
    <w:sectPr w:rsidR="008734CC" w:rsidRPr="005456E7" w:rsidSect="004F4C8C">
      <w:pgSz w:w="11906" w:h="16838" w:code="9"/>
      <w:pgMar w:top="1134" w:right="851" w:bottom="1134" w:left="1701" w:header="720" w:footer="720" w:gutter="0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67AB8"/>
    <w:rsid w:val="001335BE"/>
    <w:rsid w:val="0020471D"/>
    <w:rsid w:val="00467AB8"/>
    <w:rsid w:val="004F4C8C"/>
    <w:rsid w:val="005456E7"/>
    <w:rsid w:val="007747EA"/>
    <w:rsid w:val="00794118"/>
    <w:rsid w:val="009A0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A4DEBF6E-6E53-4DF0-9105-57A07454E8D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7AB8"/>
    <w:pPr>
      <w:spacing w:after="0" w:line="240" w:lineRule="auto"/>
    </w:pPr>
    <w:rPr>
      <w:rFonts w:ascii="Times New Roman" w:hAnsi="Times New Roman"/>
      <w:sz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Bodytext">
    <w:name w:val="Body text_"/>
    <w:basedOn w:val="DefaultParagraphFont"/>
    <w:link w:val="BodyText1"/>
    <w:rsid w:val="00467AB8"/>
    <w:rPr>
      <w:rFonts w:ascii="Times New Roman" w:eastAsia="Times New Roman" w:hAnsi="Times New Roman" w:cs="Times New Roman"/>
      <w:sz w:val="16"/>
      <w:szCs w:val="16"/>
      <w:shd w:val="clear" w:color="auto" w:fill="FFFFFF"/>
    </w:rPr>
  </w:style>
  <w:style w:type="paragraph" w:customStyle="1" w:styleId="BodyText1">
    <w:name w:val="Body Text1"/>
    <w:basedOn w:val="Normal"/>
    <w:link w:val="Bodytext"/>
    <w:qFormat/>
    <w:rsid w:val="00467AB8"/>
    <w:pPr>
      <w:widowControl w:val="0"/>
      <w:shd w:val="clear" w:color="auto" w:fill="FFFFFF"/>
      <w:spacing w:line="266" w:lineRule="auto"/>
    </w:pPr>
    <w:rPr>
      <w:rFonts w:eastAsia="Times New Roman" w:cs="Times New Roman"/>
      <w:sz w:val="16"/>
      <w:szCs w:val="16"/>
    </w:rPr>
  </w:style>
  <w:style w:type="table" w:styleId="TableGrid">
    <w:name w:val="Table Grid"/>
    <w:basedOn w:val="TableNormal"/>
    <w:rsid w:val="005456E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qFormat/>
    <w:rsid w:val="005456E7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10.bin"/><Relationship Id="rId3" Type="http://schemas.openxmlformats.org/officeDocument/2006/relationships/webSettings" Target="webSettings.xml"/><Relationship Id="rId21" Type="http://schemas.openxmlformats.org/officeDocument/2006/relationships/image" Target="media/image7.wmf"/><Relationship Id="rId7" Type="http://schemas.openxmlformats.org/officeDocument/2006/relationships/image" Target="media/image3.wmf"/><Relationship Id="rId12" Type="http://schemas.openxmlformats.org/officeDocument/2006/relationships/oleObject" Target="embeddings/oleObject5.bin"/><Relationship Id="rId17" Type="http://schemas.openxmlformats.org/officeDocument/2006/relationships/oleObject" Target="embeddings/oleObject9.bin"/><Relationship Id="rId2" Type="http://schemas.openxmlformats.org/officeDocument/2006/relationships/settings" Target="settings.xml"/><Relationship Id="rId16" Type="http://schemas.openxmlformats.org/officeDocument/2006/relationships/oleObject" Target="embeddings/oleObject8.bin"/><Relationship Id="rId20" Type="http://schemas.openxmlformats.org/officeDocument/2006/relationships/oleObject" Target="embeddings/oleObject11.bin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11" Type="http://schemas.openxmlformats.org/officeDocument/2006/relationships/oleObject" Target="embeddings/oleObject4.bin"/><Relationship Id="rId24" Type="http://schemas.openxmlformats.org/officeDocument/2006/relationships/theme" Target="theme/theme1.xml"/><Relationship Id="rId5" Type="http://schemas.openxmlformats.org/officeDocument/2006/relationships/image" Target="media/image2.wmf"/><Relationship Id="rId15" Type="http://schemas.openxmlformats.org/officeDocument/2006/relationships/oleObject" Target="embeddings/oleObject7.bin"/><Relationship Id="rId23" Type="http://schemas.openxmlformats.org/officeDocument/2006/relationships/fontTable" Target="fontTable.xml"/><Relationship Id="rId10" Type="http://schemas.openxmlformats.org/officeDocument/2006/relationships/image" Target="media/image4.wmf"/><Relationship Id="rId19" Type="http://schemas.openxmlformats.org/officeDocument/2006/relationships/image" Target="media/image6.wmf"/><Relationship Id="rId4" Type="http://schemas.openxmlformats.org/officeDocument/2006/relationships/image" Target="media/image1.jpeg"/><Relationship Id="rId9" Type="http://schemas.openxmlformats.org/officeDocument/2006/relationships/oleObject" Target="embeddings/oleObject3.bin"/><Relationship Id="rId14" Type="http://schemas.openxmlformats.org/officeDocument/2006/relationships/oleObject" Target="embeddings/oleObject6.bin"/><Relationship Id="rId22" Type="http://schemas.openxmlformats.org/officeDocument/2006/relationships/oleObject" Target="embeddings/oleObject1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134</Words>
  <Characters>765</Characters>
  <Application>Microsoft Office Word</Application>
  <DocSecurity>0</DocSecurity>
  <Lines>6</Lines>
  <Paragraphs>1</Paragraphs>
  <ScaleCrop>false</ScaleCrop>
  <Company/>
  <LinksUpToDate>false</LinksUpToDate>
  <CharactersWithSpaces>898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DAI DUONG PC</dc:creator>
  <cp:keywords/>
  <dc:description/>
  <cp:lastModifiedBy>Admin</cp:lastModifiedBy>
  <cp:revision>7</cp:revision>
  <dcterms:created xsi:type="dcterms:W3CDTF">2023-02-23T03:38:00Z</dcterms:created>
  <dcterms:modified xsi:type="dcterms:W3CDTF">2023-03-09T08:53:00Z</dcterms:modified>
</cp:coreProperties>
</file>