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DD" w:rsidRPr="00CA75DD" w:rsidRDefault="00CA75DD" w:rsidP="00CA75DD">
      <w:pPr>
        <w:spacing w:after="0" w:line="276" w:lineRule="auto"/>
        <w:jc w:val="center"/>
        <w:rPr>
          <w:rFonts w:cs="Times New Roman"/>
          <w:b/>
          <w:i/>
          <w:color w:val="000000" w:themeColor="text1"/>
          <w:sz w:val="32"/>
          <w:szCs w:val="28"/>
        </w:rPr>
      </w:pPr>
      <w:proofErr w:type="spellStart"/>
      <w:r w:rsidRPr="00CA75DD">
        <w:rPr>
          <w:rFonts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 w:rsidRPr="00CA75DD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CA75DD">
        <w:rPr>
          <w:rFonts w:cs="Times New Roman"/>
          <w:b/>
          <w:i/>
          <w:color w:val="000000" w:themeColor="text1"/>
          <w:sz w:val="32"/>
          <w:szCs w:val="28"/>
        </w:rPr>
        <w:t>tư</w:t>
      </w:r>
      <w:proofErr w:type="spellEnd"/>
      <w:r w:rsidRPr="00CA75DD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CA75DD">
        <w:rPr>
          <w:rFonts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CA75DD">
        <w:rPr>
          <w:rFonts w:cs="Times New Roman"/>
          <w:b/>
          <w:i/>
          <w:color w:val="000000" w:themeColor="text1"/>
          <w:sz w:val="32"/>
          <w:szCs w:val="28"/>
        </w:rPr>
        <w:t xml:space="preserve"> 25 </w:t>
      </w:r>
      <w:proofErr w:type="spellStart"/>
      <w:r w:rsidRPr="00CA75DD">
        <w:rPr>
          <w:rFonts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CA75DD">
        <w:rPr>
          <w:rFonts w:cs="Times New Roman"/>
          <w:b/>
          <w:i/>
          <w:color w:val="000000" w:themeColor="text1"/>
          <w:sz w:val="32"/>
          <w:szCs w:val="28"/>
        </w:rPr>
        <w:t xml:space="preserve"> 10 </w:t>
      </w:r>
      <w:proofErr w:type="spellStart"/>
      <w:r w:rsidRPr="00CA75DD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CA75DD">
        <w:rPr>
          <w:rFonts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CA75DD" w:rsidRPr="00B23267" w:rsidRDefault="00CA75DD" w:rsidP="00CA75DD">
      <w:pPr>
        <w:spacing w:after="0" w:line="276" w:lineRule="auto"/>
        <w:rPr>
          <w:rFonts w:cs="Times New Roman"/>
          <w:b/>
          <w:color w:val="000000" w:themeColor="text1"/>
          <w:szCs w:val="28"/>
          <w:lang w:val="pt-BR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TOÁN</w:t>
      </w:r>
    </w:p>
    <w:p w:rsidR="00CA75DD" w:rsidRPr="00B23267" w:rsidRDefault="00CA75DD" w:rsidP="00CA75DD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-38-</w:t>
      </w:r>
    </w:p>
    <w:p w:rsidR="00CA75DD" w:rsidRPr="00B23267" w:rsidRDefault="00CA75DD" w:rsidP="00CA75DD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pt-BR"/>
        </w:rPr>
      </w:pPr>
      <w:r w:rsidRPr="00B23267">
        <w:rPr>
          <w:rFonts w:cs="Times New Roman"/>
          <w:b/>
          <w:color w:val="000000" w:themeColor="text1"/>
          <w:szCs w:val="28"/>
          <w:lang w:val="pt-BR"/>
        </w:rPr>
        <w:t xml:space="preserve">LUYỆN TẬP </w:t>
      </w:r>
    </w:p>
    <w:p w:rsidR="00CA75DD" w:rsidRPr="00B23267" w:rsidRDefault="00CA75DD" w:rsidP="00CA75DD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B23267">
        <w:rPr>
          <w:rFonts w:eastAsia="Times New Roman" w:cs="Times New Roman"/>
          <w:b/>
          <w:bCs/>
          <w:szCs w:val="28"/>
          <w:lang w:val="pt-BR"/>
        </w:rPr>
        <w:t xml:space="preserve">I. </w:t>
      </w:r>
      <w:r w:rsidRPr="00B23267">
        <w:rPr>
          <w:rFonts w:eastAsia="Times New Roman" w:cs="Times New Roman"/>
          <w:b/>
          <w:bCs/>
          <w:szCs w:val="28"/>
          <w:lang w:val="vi-VN"/>
        </w:rPr>
        <w:t>YÊU CẦU CẦN ĐẠT</w:t>
      </w:r>
    </w:p>
    <w:p w:rsidR="00CA75DD" w:rsidRPr="00B23267" w:rsidRDefault="00CA75DD" w:rsidP="00CA75DD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vi-VN"/>
        </w:rPr>
      </w:pPr>
      <w:r w:rsidRPr="00B23267">
        <w:rPr>
          <w:rFonts w:eastAsia="Times New Roman" w:cs="Times New Roman"/>
          <w:b/>
          <w:szCs w:val="28"/>
        </w:rPr>
        <w:t>1</w:t>
      </w:r>
      <w:r w:rsidRPr="00B23267">
        <w:rPr>
          <w:rFonts w:eastAsia="Times New Roman" w:cs="Times New Roman"/>
          <w:b/>
          <w:szCs w:val="28"/>
          <w:lang w:val="vi-VN"/>
        </w:rPr>
        <w:t xml:space="preserve">. </w:t>
      </w:r>
      <w:r w:rsidRPr="00B23267">
        <w:rPr>
          <w:rFonts w:eastAsia="Times New Roman" w:cs="Times New Roman"/>
          <w:b/>
          <w:bCs/>
          <w:szCs w:val="28"/>
          <w:lang w:val="vi-VN"/>
        </w:rPr>
        <w:t>Kiến thức, kĩ năng:</w:t>
      </w:r>
    </w:p>
    <w:p w:rsidR="00CA75DD" w:rsidRPr="00B23267" w:rsidRDefault="00CA75DD" w:rsidP="00CA75DD">
      <w:pPr>
        <w:pStyle w:val="Vnbnnidung8"/>
        <w:shd w:val="clear" w:color="auto" w:fill="auto"/>
        <w:spacing w:line="276" w:lineRule="auto"/>
        <w:ind w:firstLine="0"/>
        <w:jc w:val="left"/>
        <w:rPr>
          <w:sz w:val="28"/>
          <w:szCs w:val="28"/>
          <w:lang w:val="vi-VN"/>
        </w:rPr>
      </w:pPr>
      <w:r w:rsidRPr="00B23267">
        <w:rPr>
          <w:rStyle w:val="Vnbnnidung3"/>
          <w:rFonts w:eastAsiaTheme="majorEastAsia"/>
          <w:sz w:val="28"/>
          <w:szCs w:val="28"/>
        </w:rPr>
        <w:t>- Luyện tập: suy nghĩ tìm tòi lời giải và trình bày bài giải Bài toán có lời văn liên quan đến Bài toán về nhiều hơn và Bài toán về ít hơn.</w:t>
      </w:r>
    </w:p>
    <w:p w:rsidR="00CA75DD" w:rsidRPr="00B23267" w:rsidRDefault="00CA75DD" w:rsidP="00CA75DD">
      <w:pPr>
        <w:pStyle w:val="Vnbnnidung8"/>
        <w:shd w:val="clear" w:color="auto" w:fill="auto"/>
        <w:spacing w:line="276" w:lineRule="auto"/>
        <w:ind w:firstLine="0"/>
        <w:jc w:val="left"/>
        <w:rPr>
          <w:sz w:val="28"/>
          <w:szCs w:val="28"/>
          <w:lang w:val="vi-VN"/>
        </w:rPr>
      </w:pPr>
      <w:r w:rsidRPr="00B23267">
        <w:rPr>
          <w:rStyle w:val="Vnbnnidung3"/>
          <w:rFonts w:eastAsiaTheme="majorEastAsia"/>
          <w:sz w:val="28"/>
          <w:szCs w:val="28"/>
        </w:rPr>
        <w:t>-  Liên hệ kiến thức đã học vào giải quyết một số tình huống thực tể.</w:t>
      </w:r>
    </w:p>
    <w:p w:rsidR="00CA75DD" w:rsidRPr="00B23267" w:rsidRDefault="00CA75DD" w:rsidP="00CA75DD">
      <w:pPr>
        <w:spacing w:after="0" w:line="276" w:lineRule="auto"/>
        <w:rPr>
          <w:rFonts w:cs="Times New Roman"/>
          <w:szCs w:val="28"/>
          <w:lang w:val="nb-NO"/>
        </w:rPr>
      </w:pPr>
      <w:r w:rsidRPr="00B23267">
        <w:rPr>
          <w:rFonts w:cs="Times New Roman"/>
          <w:color w:val="000000"/>
          <w:szCs w:val="28"/>
          <w:lang w:val="vi-VN"/>
        </w:rPr>
        <w:t>-</w:t>
      </w:r>
      <w:r w:rsidRPr="00B23267">
        <w:rPr>
          <w:rFonts w:eastAsia="Times New Roman" w:cs="Times New Roman"/>
          <w:color w:val="000000"/>
          <w:szCs w:val="28"/>
          <w:lang w:val="nb-NO"/>
        </w:rPr>
        <w:t xml:space="preserve"> Rèn </w:t>
      </w:r>
      <w:r w:rsidRPr="00B23267">
        <w:rPr>
          <w:rFonts w:cs="Times New Roman"/>
          <w:szCs w:val="28"/>
          <w:lang w:val="nb-NO"/>
        </w:rPr>
        <w:t>kĩ năng tính toán, kĩ năng trình bày, khả năng tư duy và lập luận.</w:t>
      </w:r>
    </w:p>
    <w:p w:rsidR="00CA75DD" w:rsidRPr="00B23267" w:rsidRDefault="00CA75DD" w:rsidP="00CA75DD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nb-NO"/>
        </w:rPr>
      </w:pPr>
      <w:r w:rsidRPr="00B23267">
        <w:rPr>
          <w:rFonts w:eastAsia="Times New Roman" w:cs="Times New Roman"/>
          <w:b/>
          <w:bCs/>
          <w:szCs w:val="28"/>
          <w:lang w:val="nb-NO"/>
        </w:rPr>
        <w:t xml:space="preserve">2. </w:t>
      </w:r>
      <w:r w:rsidRPr="00B23267">
        <w:rPr>
          <w:rFonts w:eastAsia="Times New Roman" w:cs="Times New Roman"/>
          <w:b/>
          <w:bCs/>
          <w:szCs w:val="28"/>
          <w:lang w:val="vi-VN"/>
        </w:rPr>
        <w:t>N</w:t>
      </w:r>
      <w:r w:rsidRPr="00B23267">
        <w:rPr>
          <w:rFonts w:eastAsia="Times New Roman" w:cs="Times New Roman"/>
          <w:b/>
          <w:bCs/>
          <w:szCs w:val="28"/>
          <w:lang w:val="nb-NO"/>
        </w:rPr>
        <w:t xml:space="preserve">ăng </w:t>
      </w:r>
      <w:r w:rsidRPr="00B23267">
        <w:rPr>
          <w:rFonts w:eastAsia="Times New Roman" w:cs="Times New Roman"/>
          <w:b/>
          <w:bCs/>
          <w:szCs w:val="28"/>
          <w:lang w:val="vi-VN"/>
        </w:rPr>
        <w:t>lực,</w:t>
      </w:r>
      <w:r w:rsidRPr="00B23267">
        <w:rPr>
          <w:rFonts w:eastAsia="Times New Roman" w:cs="Times New Roman"/>
          <w:b/>
          <w:bCs/>
          <w:szCs w:val="28"/>
          <w:lang w:val="nb-NO"/>
        </w:rPr>
        <w:t xml:space="preserve"> phẩm chất:</w:t>
      </w:r>
    </w:p>
    <w:p w:rsidR="00CA75DD" w:rsidRPr="00B23267" w:rsidRDefault="00CA75DD" w:rsidP="00CA75DD">
      <w:pPr>
        <w:widowControl w:val="0"/>
        <w:spacing w:after="0" w:line="276" w:lineRule="auto"/>
        <w:jc w:val="both"/>
        <w:rPr>
          <w:rFonts w:eastAsia="Times New Roman" w:cs="Times New Roman"/>
          <w:color w:val="000000"/>
          <w:szCs w:val="28"/>
          <w:lang w:val="vi-VN"/>
        </w:rPr>
      </w:pPr>
      <w:r w:rsidRPr="00B23267">
        <w:rPr>
          <w:rFonts w:eastAsia="Times New Roman" w:cs="Times New Roman"/>
          <w:color w:val="000000"/>
          <w:szCs w:val="28"/>
          <w:lang w:val="vi-VN"/>
        </w:rPr>
        <w:t>- Qua việc hệ thống giải các bài toán liên quan thực tế, HS phát triển năng lực giải quyết vấn đề, năng lực giao tiếp toán học.</w:t>
      </w:r>
    </w:p>
    <w:p w:rsidR="00CA75DD" w:rsidRPr="00B23267" w:rsidRDefault="00CA75DD" w:rsidP="00CA75DD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B23267">
        <w:rPr>
          <w:rFonts w:cs="Times New Roman"/>
          <w:szCs w:val="28"/>
          <w:lang w:val="nb-NO"/>
        </w:rPr>
        <w:t xml:space="preserve">- </w:t>
      </w:r>
      <w:r w:rsidRPr="00B23267">
        <w:rPr>
          <w:rFonts w:eastAsia="Times New Roman" w:cs="Times New Roman"/>
          <w:szCs w:val="28"/>
          <w:lang w:val="nb-NO"/>
        </w:rPr>
        <w:t xml:space="preserve"> C</w:t>
      </w:r>
      <w:r w:rsidRPr="00B23267">
        <w:rPr>
          <w:rFonts w:eastAsia="Times New Roman" w:cs="Times New Roman"/>
          <w:szCs w:val="28"/>
          <w:lang w:val="vi-VN"/>
        </w:rPr>
        <w:t xml:space="preserve">hăm chỉ, </w:t>
      </w:r>
      <w:r w:rsidRPr="00B23267">
        <w:rPr>
          <w:rFonts w:eastAsia="Times New Roman" w:cs="Times New Roman"/>
          <w:szCs w:val="28"/>
          <w:lang w:val="nb-NO"/>
        </w:rPr>
        <w:t>c</w:t>
      </w:r>
      <w:r w:rsidRPr="00B23267">
        <w:rPr>
          <w:rFonts w:eastAsia="Times New Roman" w:cs="Times New Roman"/>
          <w:szCs w:val="28"/>
          <w:lang w:val="vi-VN"/>
        </w:rPr>
        <w:t>ó tinh thần hợp tác trong khi làm việc nhóm</w:t>
      </w:r>
      <w:r w:rsidRPr="00B23267">
        <w:rPr>
          <w:rFonts w:eastAsia="Times New Roman" w:cs="Times New Roman"/>
          <w:szCs w:val="28"/>
          <w:lang w:val="nb-NO"/>
        </w:rPr>
        <w:t>, yêu thích học toán</w:t>
      </w:r>
      <w:r w:rsidRPr="00B23267">
        <w:rPr>
          <w:rFonts w:eastAsia="Times New Roman" w:cs="Times New Roman"/>
          <w:szCs w:val="28"/>
          <w:lang w:val="vi-VN"/>
        </w:rPr>
        <w:t>.</w:t>
      </w:r>
    </w:p>
    <w:p w:rsidR="00CA75DD" w:rsidRPr="00B23267" w:rsidRDefault="00CA75DD" w:rsidP="00CA75DD">
      <w:pPr>
        <w:spacing w:after="0" w:line="276" w:lineRule="auto"/>
        <w:jc w:val="both"/>
        <w:rPr>
          <w:rFonts w:eastAsia="Times New Roman" w:cs="Times New Roman"/>
          <w:b/>
          <w:caps/>
          <w:color w:val="000000" w:themeColor="text1"/>
          <w:szCs w:val="28"/>
          <w:lang w:val="vi-VN"/>
        </w:rPr>
      </w:pPr>
      <w:r w:rsidRPr="00B23267">
        <w:rPr>
          <w:rFonts w:eastAsia="Times New Roman" w:cs="Times New Roman"/>
          <w:b/>
          <w:caps/>
          <w:color w:val="000000" w:themeColor="text1"/>
          <w:szCs w:val="28"/>
          <w:lang w:val="vi-VN"/>
        </w:rPr>
        <w:t>II. Đồ dùng dạy học:</w:t>
      </w:r>
    </w:p>
    <w:p w:rsidR="00CA75DD" w:rsidRPr="00B23267" w:rsidRDefault="00CA75DD" w:rsidP="00CA75DD">
      <w:pPr>
        <w:pStyle w:val="NormalWeb"/>
        <w:spacing w:before="0" w:beforeAutospacing="0" w:after="0" w:afterAutospacing="0" w:line="276" w:lineRule="auto"/>
        <w:rPr>
          <w:color w:val="000000" w:themeColor="text1"/>
          <w:sz w:val="28"/>
          <w:szCs w:val="28"/>
          <w:lang w:val="nb-NO"/>
        </w:rPr>
      </w:pPr>
      <w:r w:rsidRPr="00B23267">
        <w:rPr>
          <w:b/>
          <w:bCs/>
          <w:color w:val="000000" w:themeColor="text1"/>
          <w:sz w:val="28"/>
          <w:szCs w:val="28"/>
          <w:lang w:val="nb-NO"/>
        </w:rPr>
        <w:t xml:space="preserve">1. Giáo viên: </w:t>
      </w:r>
      <w:r w:rsidRPr="00B23267">
        <w:rPr>
          <w:color w:val="000000" w:themeColor="text1"/>
          <w:sz w:val="28"/>
          <w:szCs w:val="28"/>
          <w:lang w:val="nb-NO"/>
        </w:rPr>
        <w:t xml:space="preserve">Laptop, </w:t>
      </w:r>
      <w:r>
        <w:rPr>
          <w:color w:val="000000" w:themeColor="text1"/>
          <w:sz w:val="28"/>
          <w:szCs w:val="28"/>
          <w:lang w:val="nb-NO"/>
        </w:rPr>
        <w:t>tivi</w:t>
      </w:r>
      <w:r w:rsidRPr="00B23267">
        <w:rPr>
          <w:color w:val="000000" w:themeColor="text1"/>
          <w:sz w:val="28"/>
          <w:szCs w:val="28"/>
          <w:lang w:val="nb-NO"/>
        </w:rPr>
        <w:t xml:space="preserve">, </w:t>
      </w:r>
      <w:r w:rsidRPr="00B23267">
        <w:rPr>
          <w:color w:val="000000" w:themeColor="text1"/>
          <w:sz w:val="28"/>
          <w:szCs w:val="28"/>
          <w:lang w:val="vi-VN"/>
        </w:rPr>
        <w:t>bảng phụ</w:t>
      </w:r>
      <w:r w:rsidRPr="00B23267">
        <w:rPr>
          <w:color w:val="000000" w:themeColor="text1"/>
          <w:sz w:val="28"/>
          <w:szCs w:val="28"/>
          <w:lang w:val="nb-NO"/>
        </w:rPr>
        <w:t>, phấn màu, …</w:t>
      </w:r>
    </w:p>
    <w:p w:rsidR="00CA75DD" w:rsidRPr="00B23267" w:rsidRDefault="00CA75DD" w:rsidP="00CA75DD">
      <w:pPr>
        <w:pStyle w:val="NormalWeb"/>
        <w:spacing w:before="0" w:beforeAutospacing="0" w:after="0" w:afterAutospacing="0" w:line="276" w:lineRule="auto"/>
        <w:rPr>
          <w:color w:val="000000" w:themeColor="text1"/>
          <w:sz w:val="28"/>
          <w:szCs w:val="28"/>
          <w:lang w:val="vi-VN"/>
        </w:rPr>
      </w:pPr>
      <w:r w:rsidRPr="00B23267">
        <w:rPr>
          <w:b/>
          <w:bCs/>
          <w:color w:val="000000" w:themeColor="text1"/>
          <w:sz w:val="28"/>
          <w:szCs w:val="28"/>
          <w:lang w:val="nb-NO"/>
        </w:rPr>
        <w:t xml:space="preserve">2. Học sinh: </w:t>
      </w:r>
      <w:r w:rsidRPr="00B23267">
        <w:rPr>
          <w:color w:val="000000" w:themeColor="text1"/>
          <w:sz w:val="28"/>
          <w:szCs w:val="28"/>
          <w:lang w:val="nb-NO"/>
        </w:rPr>
        <w:t xml:space="preserve">phiếu bài tập, </w:t>
      </w:r>
      <w:r w:rsidRPr="00B23267">
        <w:rPr>
          <w:color w:val="000000" w:themeColor="text1"/>
          <w:sz w:val="28"/>
          <w:szCs w:val="28"/>
          <w:lang w:val="vi-VN"/>
        </w:rPr>
        <w:t>bảng con</w:t>
      </w:r>
    </w:p>
    <w:p w:rsidR="00CA75DD" w:rsidRPr="00B23267" w:rsidRDefault="00CA75DD" w:rsidP="00CA75DD">
      <w:pPr>
        <w:spacing w:after="0" w:line="276" w:lineRule="auto"/>
        <w:jc w:val="both"/>
        <w:rPr>
          <w:rFonts w:eastAsia="Times New Roman" w:cs="Times New Roman"/>
          <w:b/>
          <w:caps/>
          <w:color w:val="000000" w:themeColor="text1"/>
          <w:szCs w:val="28"/>
          <w:lang w:val="nb-NO"/>
        </w:rPr>
      </w:pPr>
      <w:r w:rsidRPr="00B23267">
        <w:rPr>
          <w:rFonts w:eastAsia="Times New Roman" w:cs="Times New Roman"/>
          <w:b/>
          <w:caps/>
          <w:color w:val="000000" w:themeColor="text1"/>
          <w:szCs w:val="28"/>
          <w:lang w:val="vi-VN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0"/>
        <w:gridCol w:w="4492"/>
      </w:tblGrid>
      <w:tr w:rsidR="00CA75DD" w:rsidRPr="00B23267" w:rsidTr="00F86DB7">
        <w:tc>
          <w:tcPr>
            <w:tcW w:w="4570" w:type="dxa"/>
            <w:tcBorders>
              <w:bottom w:val="single" w:sz="4" w:space="0" w:color="auto"/>
            </w:tcBorders>
          </w:tcPr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eastAsia="Times New Roman" w:cs="Times New Roman"/>
                <w:b/>
                <w:bCs/>
                <w:szCs w:val="28"/>
                <w:lang w:val="vi-VN"/>
              </w:rPr>
              <w:t>HOẠT ĐỘNG DẠY</w:t>
            </w: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CA75DD" w:rsidRPr="00B23267" w:rsidTr="00F86DB7">
        <w:tc>
          <w:tcPr>
            <w:tcW w:w="4570" w:type="dxa"/>
            <w:tcBorders>
              <w:top w:val="single" w:sz="4" w:space="0" w:color="auto"/>
            </w:tcBorders>
          </w:tcPr>
          <w:p w:rsidR="00CA75DD" w:rsidRPr="00B23267" w:rsidRDefault="00CA75DD" w:rsidP="00CA75DD">
            <w:pPr>
              <w:pStyle w:val="ListParagraph"/>
              <w:widowControl w:val="0"/>
              <w:spacing w:after="0" w:line="276" w:lineRule="auto"/>
              <w:ind w:left="0"/>
              <w:jc w:val="both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b/>
                <w:szCs w:val="28"/>
                <w:lang w:val="vi-VN"/>
              </w:rPr>
              <w:t>I</w:t>
            </w:r>
            <w:bookmarkStart w:id="0" w:name="_GoBack"/>
            <w:bookmarkEnd w:id="0"/>
            <w:r w:rsidRPr="00B23267">
              <w:rPr>
                <w:rFonts w:cs="Times New Roman"/>
                <w:b/>
                <w:szCs w:val="28"/>
                <w:lang w:val="vi-VN"/>
              </w:rPr>
              <w:t xml:space="preserve"> KHỞI ĐỘNG</w:t>
            </w:r>
          </w:p>
          <w:p w:rsidR="00CA75DD" w:rsidRPr="00B23267" w:rsidRDefault="00CA75DD" w:rsidP="00CA75DD">
            <w:pPr>
              <w:pStyle w:val="ListParagraph"/>
              <w:widowControl w:val="0"/>
              <w:spacing w:after="0" w:line="276" w:lineRule="auto"/>
              <w:ind w:left="0"/>
              <w:jc w:val="both"/>
              <w:rPr>
                <w:rFonts w:cs="Times New Roman"/>
                <w:szCs w:val="28"/>
                <w:lang w:val="nb-NO"/>
              </w:rPr>
            </w:pPr>
            <w:r w:rsidRPr="00B23267">
              <w:rPr>
                <w:rFonts w:cs="Times New Roman"/>
                <w:szCs w:val="28"/>
                <w:lang w:val="vi-VN"/>
              </w:rPr>
              <w:t>-</w:t>
            </w:r>
            <w:r w:rsidRPr="00B23267">
              <w:rPr>
                <w:rFonts w:cs="Times New Roman"/>
                <w:szCs w:val="28"/>
                <w:lang w:val="nb-NO"/>
              </w:rPr>
              <w:t xml:space="preserve"> </w:t>
            </w:r>
            <w:r w:rsidRPr="00B23267">
              <w:rPr>
                <w:rFonts w:cs="Times New Roman"/>
                <w:szCs w:val="28"/>
                <w:lang w:val="vi-VN"/>
              </w:rPr>
              <w:t>HS</w:t>
            </w:r>
            <w:r w:rsidRPr="00B23267">
              <w:rPr>
                <w:rFonts w:cs="Times New Roman"/>
                <w:szCs w:val="28"/>
                <w:lang w:val="nb-NO"/>
              </w:rPr>
              <w:t xml:space="preserve"> chia sẻ các tình huống gắn với thực tế cuộc sống hằng ngày có liên quan đến bài toán về nhiều hơn, Bài toán về ít hơn.</w:t>
            </w:r>
          </w:p>
          <w:p w:rsidR="00CA75DD" w:rsidRPr="00B23267" w:rsidRDefault="00CA75DD" w:rsidP="00CA75DD">
            <w:pPr>
              <w:pStyle w:val="ListParagraph"/>
              <w:widowControl w:val="0"/>
              <w:spacing w:after="0" w:line="276" w:lineRule="auto"/>
              <w:ind w:left="0"/>
              <w:jc w:val="both"/>
              <w:rPr>
                <w:rFonts w:cs="Times New Roman"/>
                <w:szCs w:val="28"/>
                <w:lang w:val="nb-NO"/>
              </w:rPr>
            </w:pPr>
            <w:r w:rsidRPr="00B23267">
              <w:rPr>
                <w:rFonts w:cs="Times New Roman"/>
                <w:szCs w:val="28"/>
                <w:lang w:val="nb-NO"/>
              </w:rPr>
              <w:t>- GV nhận xét. Dẫn vào bài mới</w:t>
            </w:r>
          </w:p>
          <w:p w:rsidR="00CA75DD" w:rsidRPr="00B23267" w:rsidRDefault="00CA75DD" w:rsidP="00CA75DD">
            <w:pPr>
              <w:pStyle w:val="ListParagraph"/>
              <w:widowControl w:val="0"/>
              <w:spacing w:after="0" w:line="276" w:lineRule="auto"/>
              <w:ind w:left="0"/>
              <w:jc w:val="both"/>
              <w:rPr>
                <w:rFonts w:cs="Times New Roman"/>
                <w:szCs w:val="28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 xml:space="preserve"> Trong hai tiết học trước các con đã  được học bài toán về nhiều hơn và bài toán về ít hơn</w:t>
            </w:r>
            <w:r w:rsidRPr="00B23267">
              <w:rPr>
                <w:rFonts w:cs="Times New Roman"/>
                <w:lang w:val="vi-VN"/>
              </w:rPr>
              <w:t>.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 Tiết học hôm nay, cô và các con sẽ học tiết Luyện tập để nắm vững cách làm các bài toán thuộc hai dạng toán này.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II</w:t>
            </w: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nb-NO"/>
              </w:rPr>
              <w:t xml:space="preserve">. </w:t>
            </w: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LUYỆN TẬP, THỰC HÀNH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nb-NO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nb-NO"/>
              </w:rPr>
              <w:t>Bài 1/49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Bây giờ các con chú ý lên bảng và đọc bài tập số 1. Cô mời một bạn đọc to.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- HS trong nhóm nói cho bạn nghe.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 xml:space="preserve">+ Bài toán cho biết gì?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+ Bài toán hỏi gì?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lastRenderedPageBreak/>
              <w:t>- GV nêu tóm tắt bài toán.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GV y/c HS thảo luận nhóm </w:t>
            </w:r>
            <w:r w:rsidRPr="00B23267">
              <w:rPr>
                <w:rFonts w:cs="Times New Roman"/>
                <w:lang w:val="nl-NL"/>
              </w:rPr>
              <w:t>lựa chọn phép tính để tìm câu trả lời cho bài toán.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 xml:space="preserve">+ Để biết Tú có mấy con thú nhồi bông con lại làm phép cộng? 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pt-BR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pt-BR"/>
              </w:rPr>
              <w:t>+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Bài toán này thuộc dạng toán nào chúng ta đã học?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cs="Times New Roman"/>
                <w:lang w:val="pt-BR"/>
              </w:rPr>
              <w:t>- GV nhận xét nêu kết luận: Bài toán về nhiều hơn. Tìm số lớn = Số bé + phần hơn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  <w:t>Bài 2/49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Yêu cầu HS đọc bài toán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- HS trong nhóm đôi nói cho bạn nghe.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 xml:space="preserve">+ Bài toán cho biết gì?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+ Bài toán hỏi gì?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- GV nêu tóm tắt bài toán.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GV y/c HS thảo luận đôi </w:t>
            </w:r>
            <w:r w:rsidRPr="00B23267">
              <w:rPr>
                <w:rFonts w:cs="Times New Roman"/>
                <w:lang w:val="nl-NL"/>
              </w:rPr>
              <w:t>lựa chọn phép tính để tìm câu trả lời cho bài toán.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Mời HS trình bày bài giải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 cho HS giao lưu: Hỏi nhau về cách làm bài giải.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pt-BR"/>
              </w:rPr>
              <w:t>+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Bài toán này thuộc dạng toán nào chúng mình vừa được học?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Gọi HSNX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 xml:space="preserve">- GV nhận xét nêu kết luận: Bài toán về ít hơn. </w:t>
            </w:r>
            <w:r w:rsidRPr="00B23267">
              <w:rPr>
                <w:rFonts w:cs="Times New Roman"/>
                <w:i/>
                <w:lang w:val="pt-BR"/>
              </w:rPr>
              <w:t>Tìm số bé = Số lớn  - phần ít hơn.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+ Bài toán được thực hiện bài giải theo mấy bước? Đó là những bước nào?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- GV chốt các bước trình bày bài giải: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 xml:space="preserve"> Bước 1: Viết Bài giải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lastRenderedPageBreak/>
              <w:t>Bước 2: Viết câu lời giải ( Dựa vào câu hỏi)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Bước 3: Viết phép tính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cs="Times New Roman"/>
                <w:lang w:val="pt-BR"/>
              </w:rPr>
              <w:t>Bước 4: Viết Đáp số.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  <w:t>Bài 3/49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GV chiếu bài toán.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Cô mời một bạn đọc to cho cô đề bài.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Con hãy nói cho bạn cùng bàn của mình nghe xem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Bài toán cho biết gì?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Bài toán hỏi gì?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+ Con hãy nhắc lại cách trình bày bài giải.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GV: Các con hãy suy nghĩ, xác định phép tính phù hợp và giải bài toán vào trong vở của mình. GV y/c HS làm vở.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/>
                <w:color w:val="000000" w:themeColor="text1"/>
                <w:szCs w:val="28"/>
                <w:lang w:val="nl-NL"/>
              </w:rPr>
              <w:t>* CHỮA BÀI: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 chiếu bài làm của HS1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Y/c HS đọc bài làm của mình.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? Vì sao con lại lấy 24 + 10.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Gọi HS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 chiếu bài HS 2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Y/c HS đọc bài làm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Gọi HS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Bạn nào có đáp án giống bạn? Giơ tay cô xem.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- 2 bạn ngồi cạnh nhau đổi vở kiểm tra bạn giúp cô.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Có bạn nào làm sai không?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? Bài toán này thuộc dạng toán nào chúng mình đã được học?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</w:t>
            </w:r>
            <w:r w:rsidRPr="00B23267">
              <w:rPr>
                <w:rFonts w:eastAsia="Calibri" w:cs="Times New Roman"/>
                <w:b/>
                <w:color w:val="000000" w:themeColor="text1"/>
                <w:szCs w:val="28"/>
                <w:lang w:val="nl-NL"/>
              </w:rPr>
              <w:t>GV CHỐT: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</w:t>
            </w:r>
            <w:r w:rsidRPr="00B23267">
              <w:rPr>
                <w:rFonts w:eastAsia="Calibri" w:cs="Times New Roman"/>
                <w:bCs/>
                <w:i/>
                <w:iCs/>
                <w:color w:val="000000" w:themeColor="text1"/>
                <w:szCs w:val="28"/>
                <w:lang w:val="nl-NL"/>
              </w:rPr>
              <w:t>Đúng rồi đấy, bài toán này thuộc dạng toán nhiều hơn. Với dạng toán này các con nhớ làm phép tính cộng nhé.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pt-BR"/>
              </w:rPr>
              <w:t>Bài 4/49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Trình chiếu bài toán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lastRenderedPageBreak/>
              <w:t>- GV mời 1 bạn đọc cho cô đề bài.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Hãy nói cho bạn bên cùng bàn nghe bài toán cho biết gì? Bài toán hỏi gì?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Các con hãy suy nghĩ và làm bài tập này vào phiếu bài tập của mình.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 chiếu 2 phiếu bài của HS.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Y/C HS đọc bài làm của mình.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Gọi HSNX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Ai có bài làm giống bạn giơ tay cô xem.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Bạn nào sai bài này?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Cô đố bạn nào biết: Bài toán này thuộc dạng toán nào đã học?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val="nl-NL"/>
              </w:rPr>
              <w:t>- GV nhận xét, tuyên dương.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i/>
                <w:i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</w:t>
            </w:r>
            <w:r w:rsidRPr="00B23267">
              <w:rPr>
                <w:rFonts w:eastAsia="Calibri" w:cs="Times New Roman"/>
                <w:b/>
                <w:color w:val="000000" w:themeColor="text1"/>
                <w:szCs w:val="28"/>
                <w:lang w:val="nl-NL"/>
              </w:rPr>
              <w:t>GV CHỐT: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</w:t>
            </w:r>
            <w:r w:rsidRPr="00B23267">
              <w:rPr>
                <w:rFonts w:eastAsia="Calibri" w:cs="Times New Roman"/>
                <w:bCs/>
                <w:i/>
                <w:iCs/>
                <w:color w:val="000000" w:themeColor="text1"/>
                <w:szCs w:val="28"/>
                <w:lang w:val="nl-NL"/>
              </w:rPr>
              <w:t>Đúng rồi đấy, bài toán này thuộc dạng toán ít  hơn. Với dạng toán này các con nhớ làm phép tính trừ nhé.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III</w:t>
            </w: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. </w:t>
            </w:r>
            <w:r w:rsidRPr="00B23267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CỦNG CỐ, DẶN DÒ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+ Hôm nay chúng mình học bài gì nhỉ?</w:t>
            </w:r>
          </w:p>
          <w:p w:rsidR="00CA75DD" w:rsidRPr="00B23267" w:rsidRDefault="00CA75DD" w:rsidP="00CA75DD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 w:themeColor="text1"/>
                <w:sz w:val="28"/>
                <w:szCs w:val="28"/>
                <w:lang w:val="nl-NL"/>
              </w:rPr>
            </w:pP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  <w:lang w:val="nl-NL"/>
              </w:rPr>
              <w:t xml:space="preserve">+ 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</w:rPr>
              <w:t>Bài học hôm nay, em biết thêm được điều gì?</w:t>
            </w:r>
          </w:p>
          <w:p w:rsidR="00CA75DD" w:rsidRPr="00B23267" w:rsidRDefault="00CA75DD" w:rsidP="00CA75DD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 w:themeColor="text1"/>
                <w:sz w:val="28"/>
                <w:szCs w:val="28"/>
                <w:lang w:val="nl-NL"/>
              </w:rPr>
            </w:pP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  <w:lang w:val="nl-NL"/>
              </w:rPr>
              <w:t xml:space="preserve">+ 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</w:rPr>
              <w:t>Đ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  <w:lang w:val="nl-NL"/>
              </w:rPr>
              <w:t>ể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</w:rPr>
              <w:t xml:space="preserve"> có th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  <w:lang w:val="nl-NL"/>
              </w:rPr>
              <w:t>ể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</w:rPr>
              <w:t xml:space="preserve"> </w:t>
            </w:r>
            <w:r w:rsidRPr="00B23267">
              <w:rPr>
                <w:rStyle w:val="Vnbnnidung10pt"/>
                <w:rFonts w:eastAsiaTheme="majorEastAsia"/>
                <w:color w:val="000000" w:themeColor="text1"/>
                <w:sz w:val="28"/>
                <w:szCs w:val="28"/>
              </w:rPr>
              <w:t xml:space="preserve">làm </w:t>
            </w:r>
            <w:r w:rsidRPr="00B23267">
              <w:rPr>
                <w:rStyle w:val="Vnbnnidung3"/>
                <w:rFonts w:eastAsiaTheme="majorEastAsia"/>
                <w:color w:val="000000" w:themeColor="text1"/>
                <w:sz w:val="28"/>
                <w:szCs w:val="28"/>
              </w:rPr>
              <w:t>tốt các bài tập trên em nhắn bạn điều gì?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GVx nhận xét tiết học.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cs="Times New Roman"/>
                <w:lang w:val="pt-BR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- Dặn dò: Chuẩn bị bài sau: </w:t>
            </w:r>
            <w:r w:rsidRPr="00B23267">
              <w:rPr>
                <w:rFonts w:eastAsia="Calibri" w:cs="Times New Roman"/>
                <w:b/>
                <w:i/>
                <w:iCs/>
                <w:color w:val="000000" w:themeColor="text1"/>
                <w:szCs w:val="28"/>
                <w:lang w:val="nl-NL"/>
              </w:rPr>
              <w:t>“ Luyện tập chung”</w:t>
            </w:r>
          </w:p>
        </w:tc>
        <w:tc>
          <w:tcPr>
            <w:tcW w:w="4492" w:type="dxa"/>
            <w:tcBorders>
              <w:top w:val="single" w:sz="4" w:space="0" w:color="auto"/>
            </w:tcBorders>
          </w:tcPr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 xml:space="preserve">- HS nêu bài toán đố bạn nêu được phép tính tìm kết quả trả lời cho câu hỏi của bài toán bạn đưa ra.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>- HS nhận xét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>- HS lắng nghe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>- 1 HS đọc bài toán. Cả lớp đọc thầm.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 xml:space="preserve">- HS nói cho nhau nghe trong nhóm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+ BT </w:t>
            </w:r>
            <w:proofErr w:type="spellStart"/>
            <w:r w:rsidRPr="00B23267">
              <w:rPr>
                <w:rFonts w:cs="Times New Roman"/>
              </w:rPr>
              <w:t>cho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biết</w:t>
            </w:r>
            <w:proofErr w:type="spellEnd"/>
            <w:r w:rsidRPr="00B23267">
              <w:rPr>
                <w:rFonts w:cs="Times New Roman"/>
              </w:rPr>
              <w:t>…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+ BT </w:t>
            </w:r>
            <w:proofErr w:type="spellStart"/>
            <w:proofErr w:type="gramStart"/>
            <w:r w:rsidRPr="00B23267">
              <w:rPr>
                <w:rFonts w:cs="Times New Roman"/>
              </w:rPr>
              <w:t>hỏi</w:t>
            </w:r>
            <w:proofErr w:type="spellEnd"/>
            <w:r w:rsidRPr="00B23267">
              <w:rPr>
                <w:rFonts w:cs="Times New Roman"/>
              </w:rPr>
              <w:t> :</w:t>
            </w:r>
            <w:proofErr w:type="gramEnd"/>
            <w:r w:rsidRPr="00B23267">
              <w:rPr>
                <w:rFonts w:cs="Times New Roman"/>
              </w:rPr>
              <w:t xml:space="preserve"> …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lastRenderedPageBreak/>
              <w:t xml:space="preserve">- HS </w:t>
            </w:r>
            <w:proofErr w:type="spellStart"/>
            <w:r w:rsidRPr="00B23267">
              <w:rPr>
                <w:rFonts w:cs="Times New Roman"/>
              </w:rPr>
              <w:t>đọc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tóm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tắt</w:t>
            </w:r>
            <w:proofErr w:type="spellEnd"/>
            <w:r w:rsidRPr="00B23267">
              <w:rPr>
                <w:rFonts w:cs="Times New Roman"/>
              </w:rPr>
              <w:t xml:space="preserve"> ( 2 HS)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</w:t>
            </w:r>
            <w:proofErr w:type="spellStart"/>
            <w:r w:rsidRPr="00B23267">
              <w:rPr>
                <w:rFonts w:cs="Times New Roman"/>
              </w:rPr>
              <w:t>thảo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luận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nhóm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chọn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số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và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phép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tính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thích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hợp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cho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các</w:t>
            </w:r>
            <w:proofErr w:type="spellEnd"/>
            <w:r w:rsidRPr="00B23267">
              <w:rPr>
                <w:rFonts w:cs="Times New Roman"/>
              </w:rPr>
              <w:t xml:space="preserve"> ô </w:t>
            </w:r>
            <w:proofErr w:type="spellStart"/>
            <w:r w:rsidRPr="00B23267">
              <w:rPr>
                <w:rFonts w:cs="Times New Roman"/>
              </w:rPr>
              <w:t>các</w:t>
            </w:r>
            <w:proofErr w:type="spellEnd"/>
            <w:r w:rsidRPr="00B23267">
              <w:rPr>
                <w:rFonts w:cs="Times New Roman"/>
              </w:rPr>
              <w:t xml:space="preserve"> ô </w:t>
            </w:r>
            <w:proofErr w:type="spellStart"/>
            <w:r w:rsidRPr="00B23267">
              <w:rPr>
                <w:rFonts w:cs="Times New Roman"/>
              </w:rPr>
              <w:t>đặt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trong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phần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phép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tính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giải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và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đáp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số</w:t>
            </w:r>
            <w:proofErr w:type="spellEnd"/>
            <w:r w:rsidRPr="00B23267">
              <w:rPr>
                <w:rFonts w:cs="Times New Roman"/>
              </w:rPr>
              <w:t>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cs="Times New Roman"/>
              </w:rPr>
              <w:t xml:space="preserve">-  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Đại diện nhóm lên trình bày.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 </w:t>
            </w:r>
            <w:r w:rsidRPr="00B23267">
              <w:rPr>
                <w:rFonts w:cs="Times New Roman"/>
                <w:lang w:val="nl-NL"/>
              </w:rPr>
              <w:t>+ Vì Tú có nhiều hơn Phương 3 con thú nhồi bông nên con làm phép cộng.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+ Bài toán thuộc dạng toán nhiều hơn.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cs="Times New Roman"/>
                <w:lang w:val="nl-NL"/>
              </w:rPr>
              <w:t>- HS nhắc lại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vi-VN"/>
              </w:rPr>
              <w:t xml:space="preserve">- </w:t>
            </w:r>
            <w:r w:rsidRPr="00B23267">
              <w:rPr>
                <w:rFonts w:cs="Times New Roman"/>
                <w:lang w:val="nb-NO"/>
              </w:rPr>
              <w:t>1 HS đọc bài toán. Cả lớp đọc thầm.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b-NO"/>
              </w:rPr>
            </w:pPr>
            <w:r w:rsidRPr="00B23267">
              <w:rPr>
                <w:rFonts w:cs="Times New Roman"/>
                <w:lang w:val="nb-NO"/>
              </w:rPr>
              <w:t>- HS nói cho nhau nghe trong nhóm đôi.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+ BT </w:t>
            </w:r>
            <w:proofErr w:type="spellStart"/>
            <w:r w:rsidRPr="00B23267">
              <w:rPr>
                <w:rFonts w:cs="Times New Roman"/>
              </w:rPr>
              <w:t>cho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biết</w:t>
            </w:r>
            <w:proofErr w:type="spellEnd"/>
            <w:r w:rsidRPr="00B23267">
              <w:rPr>
                <w:rFonts w:cs="Times New Roman"/>
              </w:rPr>
              <w:t>…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+ BT </w:t>
            </w:r>
            <w:proofErr w:type="spellStart"/>
            <w:proofErr w:type="gramStart"/>
            <w:r w:rsidRPr="00B23267">
              <w:rPr>
                <w:rFonts w:cs="Times New Roman"/>
              </w:rPr>
              <w:t>hỏi</w:t>
            </w:r>
            <w:proofErr w:type="spellEnd"/>
            <w:r w:rsidRPr="00B23267">
              <w:rPr>
                <w:rFonts w:cs="Times New Roman"/>
              </w:rPr>
              <w:t> :</w:t>
            </w:r>
            <w:proofErr w:type="gramEnd"/>
            <w:r w:rsidRPr="00B23267">
              <w:rPr>
                <w:rFonts w:cs="Times New Roman"/>
              </w:rPr>
              <w:t xml:space="preserve"> … 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</w:t>
            </w:r>
            <w:proofErr w:type="spellStart"/>
            <w:r w:rsidRPr="00B23267">
              <w:rPr>
                <w:rFonts w:cs="Times New Roman"/>
              </w:rPr>
              <w:t>đọc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tóm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tắt</w:t>
            </w:r>
            <w:proofErr w:type="spellEnd"/>
            <w:r w:rsidRPr="00B23267">
              <w:rPr>
                <w:rFonts w:cs="Times New Roman"/>
              </w:rPr>
              <w:t xml:space="preserve"> ( 2 HS)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</w:t>
            </w:r>
            <w:proofErr w:type="spellStart"/>
            <w:r w:rsidRPr="00B23267">
              <w:rPr>
                <w:rFonts w:cs="Times New Roman"/>
              </w:rPr>
              <w:t>thảo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luận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nhóm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chọn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số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và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phép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tính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thích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hợp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cho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các</w:t>
            </w:r>
            <w:proofErr w:type="spellEnd"/>
            <w:r w:rsidRPr="00B23267">
              <w:rPr>
                <w:rFonts w:cs="Times New Roman"/>
              </w:rPr>
              <w:t xml:space="preserve"> ô </w:t>
            </w:r>
            <w:proofErr w:type="spellStart"/>
            <w:r w:rsidRPr="00B23267">
              <w:rPr>
                <w:rFonts w:cs="Times New Roman"/>
              </w:rPr>
              <w:t>các</w:t>
            </w:r>
            <w:proofErr w:type="spellEnd"/>
            <w:r w:rsidRPr="00B23267">
              <w:rPr>
                <w:rFonts w:cs="Times New Roman"/>
              </w:rPr>
              <w:t xml:space="preserve"> ô </w:t>
            </w:r>
            <w:proofErr w:type="spellStart"/>
            <w:r w:rsidRPr="00B23267">
              <w:rPr>
                <w:rFonts w:cs="Times New Roman"/>
              </w:rPr>
              <w:t>đặt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trong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phần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phép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tính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giải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và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đáp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số</w:t>
            </w:r>
            <w:proofErr w:type="spellEnd"/>
            <w:r w:rsidRPr="00B23267">
              <w:rPr>
                <w:rFonts w:cs="Times New Roman"/>
              </w:rPr>
              <w:t>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Đại diện nhóm lên trình bày.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HS hỏi bạn: Vì sao tìm số bông hoa Thủy cắt được bạn lại làm phép trừ?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HSTL: Bài toán thuộc dạng toán ít hơn.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cs="Times New Roman"/>
                <w:lang w:val="nl-NL"/>
              </w:rPr>
              <w:t>- HS nhắc lại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cs="Times New Roman"/>
                <w:lang w:val="nl-NL"/>
              </w:rPr>
              <w:t>- HS nêu miệng.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cs="Times New Roman"/>
                <w:lang w:val="nl-NL"/>
              </w:rPr>
              <w:t>- 3 HS nhắc lại các bước thực hiện.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lastRenderedPageBreak/>
              <w:t>- HS quan sát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đọc đề bài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thực hiện theo yêu cầu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- 2 HS nêu lại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suy nghĩ làm vở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quan sát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đọc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 xml:space="preserve">+ Vì Tuấn có nhiều hơn Minh 10 bưu ảnh nên con lấy 20 + 10 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quan sát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đọc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giơ tay nếu đúng.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đổi vở kiểm tra bài làm của  bạn.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sửa nếu sai.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+ Bài toán thuộc dạng toán nhiều  hơn.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lắng nghe và ghi nhớ.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quan sát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lastRenderedPageBreak/>
              <w:t>- HS đọc đề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thực hiện yêu cầu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làm phiếu BT cá nhân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quan sát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đọc bài làm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nhận xét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 giơ tay nếu đúng.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  <w:r w:rsidRPr="00B23267"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  <w:t>- HSTL: Bài toán thuộc dạng toán ít hơn.</w:t>
            </w: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tabs>
                <w:tab w:val="center" w:pos="4680"/>
                <w:tab w:val="right" w:pos="9360"/>
              </w:tabs>
              <w:spacing w:after="0" w:line="276" w:lineRule="auto"/>
              <w:rPr>
                <w:rFonts w:eastAsia="Calibri" w:cs="Times New Roman"/>
                <w:bCs/>
                <w:color w:val="000000" w:themeColor="text1"/>
                <w:szCs w:val="28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  <w:r w:rsidRPr="00B23267">
              <w:rPr>
                <w:rFonts w:cs="Times New Roman"/>
                <w:lang w:val="nl-NL"/>
              </w:rPr>
              <w:t>- HS trả lời</w:t>
            </w:r>
          </w:p>
          <w:p w:rsidR="00CA75DD" w:rsidRPr="00B23267" w:rsidRDefault="00CA75DD" w:rsidP="00CA75DD">
            <w:pPr>
              <w:spacing w:after="0" w:line="276" w:lineRule="auto"/>
              <w:rPr>
                <w:rFonts w:cs="Times New Roman"/>
                <w:lang w:val="nl-NL"/>
              </w:rPr>
            </w:pPr>
          </w:p>
        </w:tc>
      </w:tr>
    </w:tbl>
    <w:p w:rsidR="00CA75DD" w:rsidRPr="00B23267" w:rsidRDefault="00CA75DD" w:rsidP="00CA75DD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CA75DD" w:rsidRPr="00B23267" w:rsidRDefault="00CA75DD" w:rsidP="00CA75DD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CA75DD" w:rsidP="00CA75DD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DD"/>
    <w:rsid w:val="00196502"/>
    <w:rsid w:val="005E07BD"/>
    <w:rsid w:val="006768B8"/>
    <w:rsid w:val="00CA75DD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C6BA"/>
  <w15:chartTrackingRefBased/>
  <w15:docId w15:val="{00B6E0BA-B136-4221-A9FC-2764C4B4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5DD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CA75DD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A75D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CA75D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CA75DD"/>
  </w:style>
  <w:style w:type="character" w:customStyle="1" w:styleId="Vnbnnidung">
    <w:name w:val="Văn bản nội dung_"/>
    <w:basedOn w:val="DefaultParagraphFont"/>
    <w:link w:val="Vnbnnidung8"/>
    <w:qFormat/>
    <w:rsid w:val="00CA75DD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CA75DD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3">
    <w:name w:val="Văn bản nội dung3"/>
    <w:basedOn w:val="Vnbnnidung"/>
    <w:rsid w:val="00CA75DD"/>
    <w:rPr>
      <w:rFonts w:eastAsia="Times New Roman" w:cs="Times New Roman"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  <w:style w:type="character" w:customStyle="1" w:styleId="Vnbnnidung10pt">
    <w:name w:val="Văn bản nội dung + 10 pt"/>
    <w:aliases w:val="In đậm1"/>
    <w:basedOn w:val="Vnbnnidung"/>
    <w:qFormat/>
    <w:rsid w:val="00CA75DD"/>
    <w:rPr>
      <w:rFonts w:eastAsia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2023-10-22T04:45:00Z</dcterms:created>
  <dcterms:modified xsi:type="dcterms:W3CDTF">2023-10-22T04:48:00Z</dcterms:modified>
</cp:coreProperties>
</file>