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28"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277"/>
      </w:tblGrid>
      <w:tr w:rsidR="00581638" w:rsidRPr="004D7B98" w14:paraId="4C17218F" w14:textId="77777777" w:rsidTr="0067550F">
        <w:trPr>
          <w:trHeight w:val="720"/>
        </w:trPr>
        <w:tc>
          <w:tcPr>
            <w:tcW w:w="2164" w:type="pct"/>
            <w:tcBorders>
              <w:top w:val="none" w:sz="0" w:space="0" w:color="000000"/>
              <w:left w:val="none" w:sz="0" w:space="0" w:color="000000"/>
              <w:bottom w:val="nil"/>
              <w:right w:val="none" w:sz="0" w:space="0" w:color="000000"/>
            </w:tcBorders>
            <w:tcMar>
              <w:top w:w="0" w:type="dxa"/>
              <w:left w:w="85" w:type="dxa"/>
              <w:bottom w:w="0" w:type="dxa"/>
              <w:right w:w="85" w:type="dxa"/>
            </w:tcMar>
          </w:tcPr>
          <w:p w14:paraId="6AEADE0A" w14:textId="17A310F5" w:rsidR="004F6A13" w:rsidRPr="004D7B98" w:rsidRDefault="00493C36" w:rsidP="00EB4E08">
            <w:pPr>
              <w:jc w:val="center"/>
              <w:rPr>
                <w:sz w:val="24"/>
                <w:szCs w:val="24"/>
              </w:rPr>
            </w:pPr>
            <w:r w:rsidRPr="004D7B98">
              <w:rPr>
                <w:noProof/>
                <w:sz w:val="24"/>
                <w:szCs w:val="24"/>
              </w:rPr>
              <mc:AlternateContent>
                <mc:Choice Requires="wps">
                  <w:drawing>
                    <wp:anchor distT="0" distB="0" distL="114300" distR="114300" simplePos="0" relativeHeight="251656704" behindDoc="0" locked="0" layoutInCell="1" allowOverlap="1" wp14:anchorId="7D330A23" wp14:editId="2A18EE42">
                      <wp:simplePos x="0" y="0"/>
                      <wp:positionH relativeFrom="column">
                        <wp:posOffset>837565</wp:posOffset>
                      </wp:positionH>
                      <wp:positionV relativeFrom="paragraph">
                        <wp:posOffset>384810</wp:posOffset>
                      </wp:positionV>
                      <wp:extent cx="857250" cy="0"/>
                      <wp:effectExtent l="8890" t="13335" r="10160" b="571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59993" id="_x0000_t32" coordsize="21600,21600" o:spt="32" o:oned="t" path="m,l21600,21600e" filled="f">
                      <v:path arrowok="t" fillok="f" o:connecttype="none"/>
                      <o:lock v:ext="edit" shapetype="t"/>
                    </v:shapetype>
                    <v:shape id="AutoShape 23" o:spid="_x0000_s1026" type="#_x0000_t32" style="position:absolute;margin-left:65.95pt;margin-top:30.3pt;width:6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HOHw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"/>
                  </w:pict>
                </mc:Fallback>
              </mc:AlternateContent>
            </w:r>
            <w:r w:rsidR="004F6A13" w:rsidRPr="004D7B98">
              <w:rPr>
                <w:sz w:val="24"/>
                <w:szCs w:val="24"/>
              </w:rPr>
              <w:t xml:space="preserve">UBND HUYỆN </w:t>
            </w:r>
            <w:r w:rsidR="00D14442">
              <w:rPr>
                <w:sz w:val="24"/>
                <w:szCs w:val="24"/>
              </w:rPr>
              <w:t>....................</w:t>
            </w:r>
          </w:p>
          <w:p w14:paraId="4F550E75" w14:textId="0F1DC4F1" w:rsidR="004F6A13" w:rsidRPr="004D7B98" w:rsidRDefault="004F6A13" w:rsidP="00EB4E08">
            <w:pPr>
              <w:jc w:val="center"/>
              <w:rPr>
                <w:b/>
                <w:sz w:val="24"/>
                <w:szCs w:val="24"/>
              </w:rPr>
            </w:pPr>
            <w:r w:rsidRPr="004D7B98">
              <w:rPr>
                <w:b/>
                <w:sz w:val="24"/>
                <w:szCs w:val="24"/>
              </w:rPr>
              <w:t xml:space="preserve">TRƯỜNG TH&amp;THCS </w:t>
            </w:r>
            <w:r w:rsidR="00D14442">
              <w:rPr>
                <w:b/>
                <w:sz w:val="24"/>
                <w:szCs w:val="24"/>
              </w:rPr>
              <w:t>....................</w:t>
            </w:r>
          </w:p>
        </w:tc>
        <w:tc>
          <w:tcPr>
            <w:tcW w:w="2836" w:type="pct"/>
            <w:tcBorders>
              <w:top w:val="none" w:sz="0" w:space="0" w:color="000000"/>
              <w:left w:val="none" w:sz="0" w:space="0" w:color="000000"/>
              <w:bottom w:val="nil"/>
              <w:right w:val="none" w:sz="0" w:space="0" w:color="000000"/>
            </w:tcBorders>
            <w:tcMar>
              <w:top w:w="0" w:type="dxa"/>
              <w:left w:w="85" w:type="dxa"/>
              <w:bottom w:w="0" w:type="dxa"/>
              <w:right w:w="85" w:type="dxa"/>
            </w:tcMar>
          </w:tcPr>
          <w:p w14:paraId="0D187CD8" w14:textId="77777777" w:rsidR="004F6A13" w:rsidRPr="004D7B98" w:rsidRDefault="004F6A13" w:rsidP="00EB4E08">
            <w:pPr>
              <w:jc w:val="center"/>
              <w:rPr>
                <w:b/>
                <w:sz w:val="24"/>
                <w:szCs w:val="24"/>
              </w:rPr>
            </w:pPr>
            <w:r w:rsidRPr="004D7B98">
              <w:rPr>
                <w:b/>
                <w:sz w:val="24"/>
                <w:szCs w:val="24"/>
              </w:rPr>
              <w:t>CỘNG HOÀ XÃ HỘI CHỦ NGHĨA VIỆT NAM</w:t>
            </w:r>
          </w:p>
          <w:p w14:paraId="7F7A11E1" w14:textId="77777777" w:rsidR="004F6A13" w:rsidRPr="004D7B98" w:rsidRDefault="004F6A13" w:rsidP="00EB4E08">
            <w:pPr>
              <w:jc w:val="center"/>
              <w:rPr>
                <w:sz w:val="28"/>
                <w:szCs w:val="28"/>
              </w:rPr>
            </w:pPr>
            <w:bookmarkStart w:id="0" w:name="id.y5ig6b2ndaa3"/>
            <w:bookmarkEnd w:id="0"/>
            <w:r w:rsidRPr="004D7B98">
              <w:rPr>
                <w:b/>
                <w:sz w:val="28"/>
                <w:szCs w:val="28"/>
              </w:rPr>
              <w:t>Độc lập - Tự do - Hạnh phúc</w:t>
            </w:r>
          </w:p>
          <w:p w14:paraId="090CD369" w14:textId="77777777" w:rsidR="004F6A13" w:rsidRPr="004D7B98" w:rsidRDefault="00493C36" w:rsidP="00EB4E08">
            <w:pPr>
              <w:jc w:val="center"/>
            </w:pPr>
            <w:r w:rsidRPr="004D7B98">
              <w:rPr>
                <w:noProof/>
              </w:rPr>
              <mc:AlternateContent>
                <mc:Choice Requires="wps">
                  <w:drawing>
                    <wp:anchor distT="0" distB="0" distL="114300" distR="114300" simplePos="0" relativeHeight="251657728" behindDoc="0" locked="0" layoutInCell="1" allowOverlap="1" wp14:anchorId="1979121A" wp14:editId="54B824CB">
                      <wp:simplePos x="0" y="0"/>
                      <wp:positionH relativeFrom="column">
                        <wp:posOffset>826770</wp:posOffset>
                      </wp:positionH>
                      <wp:positionV relativeFrom="paragraph">
                        <wp:posOffset>10795</wp:posOffset>
                      </wp:positionV>
                      <wp:extent cx="1755140" cy="635"/>
                      <wp:effectExtent l="7620" t="10795" r="8890" b="762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1FD97" id="AutoShape 24" o:spid="_x0000_s1026" type="#_x0000_t32" style="position:absolute;margin-left:65.1pt;margin-top:.85pt;width:138.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xCIA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"/>
                  </w:pict>
                </mc:Fallback>
              </mc:AlternateContent>
            </w:r>
          </w:p>
        </w:tc>
      </w:tr>
      <w:tr w:rsidR="00581638" w:rsidRPr="004D7B98" w14:paraId="56DFA24F" w14:textId="77777777" w:rsidTr="0067550F">
        <w:tc>
          <w:tcPr>
            <w:tcW w:w="2164" w:type="pct"/>
            <w:tcBorders>
              <w:top w:val="nil"/>
              <w:left w:val="nil"/>
              <w:bottom w:val="nil"/>
              <w:right w:val="nil"/>
            </w:tcBorders>
            <w:tcMar>
              <w:top w:w="0" w:type="dxa"/>
              <w:left w:w="85" w:type="dxa"/>
              <w:bottom w:w="0" w:type="dxa"/>
              <w:right w:w="85" w:type="dxa"/>
            </w:tcMar>
          </w:tcPr>
          <w:p w14:paraId="2E6F508E" w14:textId="6A51AD6A" w:rsidR="004F6A13" w:rsidRPr="004D7B98" w:rsidRDefault="0067550F" w:rsidP="00A74DA6">
            <w:pPr>
              <w:pStyle w:val="Heading5"/>
              <w:rPr>
                <w:sz w:val="26"/>
                <w:szCs w:val="26"/>
              </w:rPr>
            </w:pPr>
            <w:r w:rsidRPr="004D7B98">
              <w:rPr>
                <w:sz w:val="26"/>
                <w:szCs w:val="26"/>
              </w:rPr>
              <w:t xml:space="preserve">Số: </w:t>
            </w:r>
            <w:r w:rsidR="00143BAE">
              <w:rPr>
                <w:sz w:val="26"/>
                <w:szCs w:val="26"/>
              </w:rPr>
              <w:t xml:space="preserve">         </w:t>
            </w:r>
            <w:r w:rsidRPr="004D7B98">
              <w:rPr>
                <w:sz w:val="26"/>
                <w:szCs w:val="26"/>
              </w:rPr>
              <w:t>/</w:t>
            </w:r>
            <w:r w:rsidR="00DF12C9" w:rsidRPr="004D7B98">
              <w:rPr>
                <w:sz w:val="26"/>
                <w:szCs w:val="26"/>
              </w:rPr>
              <w:t>KH-</w:t>
            </w:r>
            <w:r w:rsidRPr="004D7B98">
              <w:rPr>
                <w:sz w:val="26"/>
                <w:szCs w:val="26"/>
              </w:rPr>
              <w:t>TH&amp;THCS</w:t>
            </w:r>
            <w:bookmarkStart w:id="1" w:name="_GoBack"/>
            <w:bookmarkEnd w:id="1"/>
          </w:p>
        </w:tc>
        <w:tc>
          <w:tcPr>
            <w:tcW w:w="2836" w:type="pct"/>
            <w:tcBorders>
              <w:top w:val="nil"/>
              <w:left w:val="nil"/>
              <w:bottom w:val="nil"/>
              <w:right w:val="nil"/>
            </w:tcBorders>
            <w:tcMar>
              <w:top w:w="0" w:type="dxa"/>
              <w:left w:w="85" w:type="dxa"/>
              <w:bottom w:w="0" w:type="dxa"/>
              <w:right w:w="85" w:type="dxa"/>
            </w:tcMar>
          </w:tcPr>
          <w:p w14:paraId="7F7216BF" w14:textId="50751D1C" w:rsidR="004F6A13" w:rsidRPr="004D7B98" w:rsidRDefault="00D14442" w:rsidP="00EB4E08">
            <w:pPr>
              <w:jc w:val="center"/>
            </w:pPr>
            <w:r>
              <w:rPr>
                <w:i/>
              </w:rPr>
              <w:t>....................</w:t>
            </w:r>
            <w:r w:rsidR="002C0B6E" w:rsidRPr="004D7B98">
              <w:rPr>
                <w:i/>
              </w:rPr>
              <w:t>, ngày 16</w:t>
            </w:r>
            <w:r w:rsidR="004F6A13" w:rsidRPr="004D7B98">
              <w:rPr>
                <w:i/>
              </w:rPr>
              <w:t xml:space="preserve"> </w:t>
            </w:r>
            <w:r w:rsidR="00CB7914" w:rsidRPr="004D7B98">
              <w:rPr>
                <w:i/>
              </w:rPr>
              <w:t xml:space="preserve">tháng </w:t>
            </w:r>
            <w:r w:rsidR="0086245C" w:rsidRPr="004D7B98">
              <w:rPr>
                <w:i/>
              </w:rPr>
              <w:t>9</w:t>
            </w:r>
            <w:r w:rsidR="004F6A13" w:rsidRPr="004D7B98">
              <w:rPr>
                <w:i/>
              </w:rPr>
              <w:t xml:space="preserve"> năm </w:t>
            </w:r>
            <w:r w:rsidR="00340615" w:rsidRPr="004D7B98">
              <w:rPr>
                <w:i/>
              </w:rPr>
              <w:t>202</w:t>
            </w:r>
            <w:r w:rsidR="0086245C" w:rsidRPr="004D7B98">
              <w:rPr>
                <w:i/>
              </w:rPr>
              <w:t>2</w:t>
            </w:r>
          </w:p>
        </w:tc>
      </w:tr>
    </w:tbl>
    <w:p w14:paraId="5C629387" w14:textId="6E3C089F" w:rsidR="00180315" w:rsidRPr="004D7B98" w:rsidRDefault="00180315" w:rsidP="00180315">
      <w:pPr>
        <w:rPr>
          <w:b/>
          <w:sz w:val="28"/>
          <w:szCs w:val="28"/>
        </w:rPr>
      </w:pPr>
    </w:p>
    <w:p w14:paraId="517D6D10" w14:textId="77777777" w:rsidR="00F5183D" w:rsidRPr="004D7B98" w:rsidRDefault="001F7662" w:rsidP="00F5183D">
      <w:pPr>
        <w:jc w:val="center"/>
        <w:rPr>
          <w:b/>
          <w:sz w:val="28"/>
          <w:szCs w:val="28"/>
        </w:rPr>
      </w:pPr>
      <w:r w:rsidRPr="004D7B98">
        <w:rPr>
          <w:b/>
          <w:sz w:val="28"/>
          <w:szCs w:val="28"/>
        </w:rPr>
        <w:t xml:space="preserve">KẾ HOẠCH </w:t>
      </w:r>
    </w:p>
    <w:p w14:paraId="4CC29249" w14:textId="67D2ED50" w:rsidR="004F6A13" w:rsidRPr="004D7B98" w:rsidRDefault="00F5183D" w:rsidP="00F5183D">
      <w:pPr>
        <w:jc w:val="center"/>
        <w:rPr>
          <w:b/>
          <w:sz w:val="28"/>
          <w:szCs w:val="28"/>
        </w:rPr>
      </w:pPr>
      <w:r w:rsidRPr="004D7B98">
        <w:rPr>
          <w:b/>
          <w:sz w:val="28"/>
          <w:szCs w:val="28"/>
        </w:rPr>
        <w:t>T</w:t>
      </w:r>
      <w:r w:rsidR="004C2111" w:rsidRPr="004D7B98">
        <w:rPr>
          <w:b/>
          <w:sz w:val="28"/>
          <w:szCs w:val="28"/>
        </w:rPr>
        <w:t xml:space="preserve">hực hiện </w:t>
      </w:r>
      <w:r w:rsidRPr="004D7B98">
        <w:rPr>
          <w:b/>
          <w:sz w:val="28"/>
          <w:szCs w:val="28"/>
        </w:rPr>
        <w:t xml:space="preserve">nhiệm vụ năm học </w:t>
      </w:r>
      <w:r w:rsidR="0086245C" w:rsidRPr="004D7B98">
        <w:rPr>
          <w:b/>
          <w:sz w:val="28"/>
          <w:szCs w:val="28"/>
        </w:rPr>
        <w:t>2022-2023</w:t>
      </w:r>
    </w:p>
    <w:p w14:paraId="53D958A0" w14:textId="77777777" w:rsidR="002020D1" w:rsidRPr="004D7B98" w:rsidRDefault="00493C36" w:rsidP="00A74DA6">
      <w:r w:rsidRPr="004D7B98">
        <w:rPr>
          <w:noProof/>
        </w:rPr>
        <mc:AlternateContent>
          <mc:Choice Requires="wps">
            <w:drawing>
              <wp:anchor distT="0" distB="0" distL="114300" distR="114300" simplePos="0" relativeHeight="251658752" behindDoc="0" locked="0" layoutInCell="1" allowOverlap="1" wp14:anchorId="04061F48" wp14:editId="79EACD97">
                <wp:simplePos x="0" y="0"/>
                <wp:positionH relativeFrom="column">
                  <wp:posOffset>1958340</wp:posOffset>
                </wp:positionH>
                <wp:positionV relativeFrom="paragraph">
                  <wp:posOffset>15240</wp:posOffset>
                </wp:positionV>
                <wp:extent cx="2076450" cy="0"/>
                <wp:effectExtent l="5715" t="5715" r="13335" b="1333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D4826" id="AutoShape 27" o:spid="_x0000_s1026" type="#_x0000_t32" style="position:absolute;margin-left:154.2pt;margin-top:1.2pt;width:16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LHw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"/>
            </w:pict>
          </mc:Fallback>
        </mc:AlternateContent>
      </w:r>
    </w:p>
    <w:p w14:paraId="2142A43E" w14:textId="031297C4" w:rsidR="00151137" w:rsidRPr="004D7B98" w:rsidRDefault="00151137" w:rsidP="00151137">
      <w:pPr>
        <w:spacing w:before="120"/>
        <w:ind w:firstLine="720"/>
        <w:jc w:val="both"/>
        <w:rPr>
          <w:sz w:val="28"/>
          <w:szCs w:val="28"/>
          <w:lang w:val="vi-VN"/>
        </w:rPr>
      </w:pPr>
      <w:r w:rsidRPr="004D7B98">
        <w:rPr>
          <w:sz w:val="28"/>
          <w:szCs w:val="28"/>
          <w:lang w:val="vi-VN"/>
        </w:rPr>
        <w:t>Căn cứ Luật Giáo dục số 43/2019/QH14 ngày 14/6/2019;</w:t>
      </w:r>
    </w:p>
    <w:p w14:paraId="14A3A4E2" w14:textId="77777777" w:rsidR="00151137" w:rsidRPr="00D34DC4" w:rsidRDefault="00151137" w:rsidP="00151137">
      <w:pPr>
        <w:spacing w:before="120"/>
        <w:ind w:firstLine="720"/>
        <w:jc w:val="both"/>
        <w:rPr>
          <w:sz w:val="28"/>
          <w:szCs w:val="28"/>
          <w:lang w:val="vi-VN"/>
        </w:rPr>
      </w:pPr>
      <w:r w:rsidRPr="00D34DC4">
        <w:rPr>
          <w:sz w:val="28"/>
          <w:szCs w:val="28"/>
          <w:lang w:val="vi-VN"/>
        </w:rPr>
        <w:t xml:space="preserve">Căn cứ </w:t>
      </w:r>
      <w:r w:rsidRPr="00D34DC4">
        <w:rPr>
          <w:sz w:val="28"/>
          <w:szCs w:val="28"/>
          <w:lang w:val="pt-BR"/>
        </w:rPr>
        <w:t>Quyết định 16/2006/QĐ-BGDĐT, ngày 05/5/2006 của Bộ Giáo dục và Đào tạo ban hành chương trình giáo dục phổ thông</w:t>
      </w:r>
      <w:r w:rsidRPr="00D34DC4">
        <w:rPr>
          <w:sz w:val="28"/>
          <w:szCs w:val="28"/>
          <w:lang w:val="vi-VN"/>
        </w:rPr>
        <w:t>;</w:t>
      </w:r>
    </w:p>
    <w:p w14:paraId="64F93B14" w14:textId="77777777" w:rsidR="00151137" w:rsidRPr="00D34DC4" w:rsidRDefault="00151137" w:rsidP="00151137">
      <w:pPr>
        <w:spacing w:before="120"/>
        <w:ind w:firstLine="720"/>
        <w:jc w:val="both"/>
        <w:rPr>
          <w:sz w:val="28"/>
          <w:szCs w:val="28"/>
          <w:lang w:val="vi-VN"/>
        </w:rPr>
      </w:pPr>
      <w:r w:rsidRPr="00D34DC4">
        <w:rPr>
          <w:sz w:val="28"/>
          <w:szCs w:val="28"/>
          <w:lang w:val="vi-VN"/>
        </w:rPr>
        <w:t>Căn cứ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14:paraId="485C6B52" w14:textId="77777777" w:rsidR="00151137" w:rsidRPr="00D34DC4" w:rsidRDefault="00151137" w:rsidP="00151137">
      <w:pPr>
        <w:spacing w:before="120"/>
        <w:ind w:firstLine="720"/>
        <w:jc w:val="both"/>
        <w:rPr>
          <w:sz w:val="28"/>
          <w:szCs w:val="28"/>
          <w:lang w:val="vi-VN"/>
        </w:rPr>
      </w:pPr>
      <w:r w:rsidRPr="00D34DC4">
        <w:rPr>
          <w:sz w:val="28"/>
          <w:szCs w:val="28"/>
          <w:lang w:val="vi-VN"/>
        </w:rPr>
        <w:t>Căn cứ Thông tư số 32/2018/TT-BGDĐT ngày 26/12/2018 của Bộ giáo dục và Đào tạo ban hành Chương trình giáo dục phổ thông;</w:t>
      </w:r>
    </w:p>
    <w:p w14:paraId="1C8E08B3" w14:textId="77777777" w:rsidR="00151137" w:rsidRPr="00D34DC4" w:rsidRDefault="00151137" w:rsidP="00151137">
      <w:pPr>
        <w:spacing w:before="120"/>
        <w:ind w:firstLine="720"/>
        <w:jc w:val="both"/>
        <w:rPr>
          <w:sz w:val="28"/>
          <w:szCs w:val="28"/>
          <w:lang w:val="vi-VN"/>
        </w:rPr>
      </w:pPr>
      <w:r w:rsidRPr="00D34DC4">
        <w:rPr>
          <w:sz w:val="28"/>
          <w:szCs w:val="28"/>
          <w:lang w:val="vi-VN"/>
        </w:rPr>
        <w:t>Căn cứ Thông tư số 32/2020/TT-BGDĐT, ngày 15 tháng 9 năm 2020 của Bộ Giáo dục và Đào tạo ban hành Điều lệ trường trung học cơ sở, trường trung học phổ thông và trường phổ thông có nhiều cấp học.</w:t>
      </w:r>
    </w:p>
    <w:p w14:paraId="0FF081B0" w14:textId="64A88066" w:rsidR="00151137" w:rsidRPr="00D34DC4" w:rsidRDefault="00151137" w:rsidP="00151137">
      <w:pPr>
        <w:tabs>
          <w:tab w:val="left" w:pos="374"/>
          <w:tab w:val="left" w:pos="720"/>
          <w:tab w:val="left" w:pos="1260"/>
          <w:tab w:val="left" w:pos="1440"/>
        </w:tabs>
        <w:spacing w:after="120"/>
        <w:jc w:val="both"/>
        <w:rPr>
          <w:sz w:val="28"/>
          <w:szCs w:val="28"/>
          <w:lang w:val="es-VE"/>
        </w:rPr>
      </w:pPr>
      <w:r w:rsidRPr="00D34DC4">
        <w:rPr>
          <w:sz w:val="28"/>
          <w:szCs w:val="28"/>
          <w:lang w:val="es-VE"/>
        </w:rPr>
        <w:tab/>
      </w:r>
      <w:r w:rsidRPr="00D34DC4">
        <w:rPr>
          <w:sz w:val="28"/>
          <w:szCs w:val="28"/>
          <w:lang w:val="es-VE"/>
        </w:rPr>
        <w:tab/>
        <w:t>Căn cứ Công văn 4040/BGDĐT-GDTrH ngày 17/9</w:t>
      </w:r>
      <w:r w:rsidR="002C0B6E" w:rsidRPr="00D34DC4">
        <w:rPr>
          <w:sz w:val="28"/>
          <w:szCs w:val="28"/>
          <w:lang w:val="es-VE"/>
        </w:rPr>
        <w:t>/</w:t>
      </w:r>
      <w:r w:rsidRPr="00D34DC4">
        <w:rPr>
          <w:sz w:val="28"/>
          <w:szCs w:val="28"/>
          <w:lang w:val="es-VE"/>
        </w:rPr>
        <w:t>2021 của Bộ Giáo dục Đào tạo về Hướng dẫn điều chỉnh nội dung dạy học cấp THCS, THPT;</w:t>
      </w:r>
    </w:p>
    <w:p w14:paraId="09B97083" w14:textId="77777777" w:rsidR="002C0B6E" w:rsidRPr="00D34DC4" w:rsidRDefault="002C0B6E" w:rsidP="002C0B6E">
      <w:pPr>
        <w:spacing w:after="120"/>
        <w:ind w:firstLine="720"/>
        <w:jc w:val="both"/>
        <w:rPr>
          <w:sz w:val="28"/>
          <w:szCs w:val="28"/>
          <w:lang w:val="vi-VN"/>
        </w:rPr>
      </w:pPr>
      <w:r w:rsidRPr="00D34DC4">
        <w:rPr>
          <w:sz w:val="28"/>
          <w:szCs w:val="28"/>
        </w:rPr>
        <w:t>Công văn số 2072/UBND-GD&amp;ĐT ngày 18/8/2022 của Ủy ban nhân dân huyện về việc hướng dẫn khung kế hoạch thời gian năm học 2022-2023.</w:t>
      </w:r>
    </w:p>
    <w:p w14:paraId="065367F0" w14:textId="37AB640F" w:rsidR="00951781" w:rsidRPr="00D34DC4" w:rsidRDefault="00951781" w:rsidP="00951781">
      <w:pPr>
        <w:spacing w:after="120"/>
        <w:ind w:firstLine="720"/>
        <w:jc w:val="both"/>
        <w:rPr>
          <w:sz w:val="28"/>
          <w:szCs w:val="28"/>
          <w:lang w:val="es-VE"/>
        </w:rPr>
      </w:pPr>
      <w:r w:rsidRPr="00D34DC4">
        <w:rPr>
          <w:sz w:val="28"/>
          <w:szCs w:val="28"/>
          <w:lang w:val="es-VE"/>
        </w:rPr>
        <w:t xml:space="preserve">Thực hiện Hướng dẫn số 590/HD-PGDĐT-GDMN ngày 14/9/2022 của Phòng Giáo dục và Đào tạo </w:t>
      </w:r>
      <w:r w:rsidR="00D14442">
        <w:rPr>
          <w:sz w:val="28"/>
          <w:szCs w:val="28"/>
          <w:lang w:val="es-VE"/>
        </w:rPr>
        <w:t>....................</w:t>
      </w:r>
      <w:r w:rsidRPr="00D34DC4">
        <w:rPr>
          <w:sz w:val="28"/>
          <w:szCs w:val="28"/>
          <w:lang w:val="es-VE"/>
        </w:rPr>
        <w:t xml:space="preserve"> về Hướng dẫn thực hiện n</w:t>
      </w:r>
      <w:r w:rsidR="00017785" w:rsidRPr="00D34DC4">
        <w:rPr>
          <w:sz w:val="28"/>
          <w:szCs w:val="28"/>
          <w:lang w:val="es-VE"/>
        </w:rPr>
        <w:t>hiệm vụ</w:t>
      </w:r>
      <w:r w:rsidRPr="00D34DC4">
        <w:rPr>
          <w:sz w:val="28"/>
          <w:szCs w:val="28"/>
          <w:lang w:val="es-VE"/>
        </w:rPr>
        <w:t xml:space="preserve"> năm học 2022-2023 giáo dục Mầm</w:t>
      </w:r>
      <w:r w:rsidR="00017785" w:rsidRPr="00D34DC4">
        <w:rPr>
          <w:sz w:val="28"/>
          <w:szCs w:val="28"/>
          <w:lang w:val="es-VE"/>
        </w:rPr>
        <w:t xml:space="preserve"> non</w:t>
      </w:r>
      <w:r w:rsidRPr="00D34DC4">
        <w:rPr>
          <w:sz w:val="28"/>
          <w:szCs w:val="28"/>
          <w:lang w:val="es-VE"/>
        </w:rPr>
        <w:t>;</w:t>
      </w:r>
    </w:p>
    <w:p w14:paraId="0C6A022D" w14:textId="04FDA099" w:rsidR="00017785" w:rsidRPr="00D34DC4" w:rsidRDefault="00017785" w:rsidP="00017785">
      <w:pPr>
        <w:spacing w:after="120"/>
        <w:ind w:firstLine="720"/>
        <w:jc w:val="both"/>
        <w:rPr>
          <w:sz w:val="28"/>
          <w:szCs w:val="28"/>
          <w:lang w:val="es-VE"/>
        </w:rPr>
      </w:pPr>
      <w:r w:rsidRPr="00D34DC4">
        <w:rPr>
          <w:sz w:val="28"/>
          <w:szCs w:val="28"/>
          <w:lang w:val="es-VE"/>
        </w:rPr>
        <w:t xml:space="preserve">Thực hiện Hướng dẫn số 596/HD-PGDĐT-GDMN ngày 16/9/2022 của Phòng Giáo dục và Đào tạo </w:t>
      </w:r>
      <w:r w:rsidR="00D14442">
        <w:rPr>
          <w:sz w:val="28"/>
          <w:szCs w:val="28"/>
          <w:lang w:val="es-VE"/>
        </w:rPr>
        <w:t>....................</w:t>
      </w:r>
      <w:r w:rsidRPr="00D34DC4">
        <w:rPr>
          <w:sz w:val="28"/>
          <w:szCs w:val="28"/>
          <w:lang w:val="es-VE"/>
        </w:rPr>
        <w:t xml:space="preserve"> về Hướng dẫn thực hiện nhiệm vụ năm học 2022-2023 giáo dục Tiểu học;</w:t>
      </w:r>
    </w:p>
    <w:p w14:paraId="298BCB7B" w14:textId="49D5FD62" w:rsidR="00151137" w:rsidRPr="00D34DC4" w:rsidRDefault="00017785" w:rsidP="00151137">
      <w:pPr>
        <w:spacing w:after="120"/>
        <w:ind w:firstLine="720"/>
        <w:jc w:val="both"/>
        <w:rPr>
          <w:sz w:val="28"/>
          <w:szCs w:val="28"/>
          <w:lang w:val="es-VE"/>
        </w:rPr>
      </w:pPr>
      <w:r w:rsidRPr="00D34DC4">
        <w:rPr>
          <w:sz w:val="28"/>
          <w:szCs w:val="28"/>
          <w:lang w:val="es-VE"/>
        </w:rPr>
        <w:t>Thiện Hướng dẫn số 594</w:t>
      </w:r>
      <w:r w:rsidR="00151137" w:rsidRPr="00D34DC4">
        <w:rPr>
          <w:sz w:val="28"/>
          <w:szCs w:val="28"/>
          <w:lang w:val="es-VE"/>
        </w:rPr>
        <w:t>/HD-PGDĐT ngày 16/9/202</w:t>
      </w:r>
      <w:r w:rsidRPr="00D34DC4">
        <w:rPr>
          <w:sz w:val="28"/>
          <w:szCs w:val="28"/>
          <w:lang w:val="es-VE"/>
        </w:rPr>
        <w:t>2</w:t>
      </w:r>
      <w:r w:rsidR="00151137" w:rsidRPr="00D34DC4">
        <w:rPr>
          <w:sz w:val="28"/>
          <w:szCs w:val="28"/>
          <w:lang w:val="es-VE"/>
        </w:rPr>
        <w:t xml:space="preserve"> của Phòng Giáo dục và Đào tạo </w:t>
      </w:r>
      <w:r w:rsidR="00D14442">
        <w:rPr>
          <w:sz w:val="28"/>
          <w:szCs w:val="28"/>
          <w:lang w:val="es-VE"/>
        </w:rPr>
        <w:t>....................</w:t>
      </w:r>
      <w:r w:rsidR="00151137" w:rsidRPr="00D34DC4">
        <w:rPr>
          <w:sz w:val="28"/>
          <w:szCs w:val="28"/>
          <w:lang w:val="es-VE"/>
        </w:rPr>
        <w:t xml:space="preserve"> về Hướng dẫn thực hiện nhiệm vụ giáo dục Trung học cơ sở năm học </w:t>
      </w:r>
      <w:r w:rsidR="0086245C" w:rsidRPr="00D34DC4">
        <w:rPr>
          <w:sz w:val="28"/>
          <w:szCs w:val="28"/>
          <w:lang w:val="es-VE"/>
        </w:rPr>
        <w:t>2022-2023</w:t>
      </w:r>
      <w:r w:rsidR="00151137" w:rsidRPr="00D34DC4">
        <w:rPr>
          <w:sz w:val="28"/>
          <w:szCs w:val="28"/>
          <w:lang w:val="es-VE"/>
        </w:rPr>
        <w:t>;</w:t>
      </w:r>
    </w:p>
    <w:p w14:paraId="786E0CF3" w14:textId="5DDBCA62" w:rsidR="003B0640" w:rsidRPr="00D34DC4" w:rsidRDefault="00A952AE" w:rsidP="00151137">
      <w:pPr>
        <w:spacing w:after="120"/>
        <w:jc w:val="both"/>
        <w:rPr>
          <w:b/>
          <w:sz w:val="28"/>
          <w:szCs w:val="28"/>
          <w:lang w:val="es-VE"/>
        </w:rPr>
      </w:pPr>
      <w:r w:rsidRPr="00D34DC4">
        <w:rPr>
          <w:sz w:val="28"/>
          <w:szCs w:val="28"/>
          <w:lang w:val="es-VE"/>
        </w:rPr>
        <w:tab/>
      </w:r>
      <w:r w:rsidR="003B0640" w:rsidRPr="00D34DC4">
        <w:rPr>
          <w:b/>
          <w:sz w:val="28"/>
          <w:szCs w:val="28"/>
          <w:lang w:val="es-VE"/>
        </w:rPr>
        <w:t>I. ĐẶC ĐIỂM TÌNH HÌNH</w:t>
      </w:r>
    </w:p>
    <w:p w14:paraId="40254490" w14:textId="77777777" w:rsidR="003F0371" w:rsidRPr="00D34DC4" w:rsidRDefault="00A952AE" w:rsidP="003F0371">
      <w:pPr>
        <w:spacing w:after="120"/>
        <w:jc w:val="both"/>
        <w:rPr>
          <w:b/>
          <w:sz w:val="28"/>
          <w:szCs w:val="28"/>
          <w:lang w:val="es-VE"/>
        </w:rPr>
      </w:pPr>
      <w:r w:rsidRPr="00D34DC4">
        <w:rPr>
          <w:b/>
          <w:sz w:val="28"/>
          <w:szCs w:val="28"/>
          <w:lang w:val="es-VE"/>
        </w:rPr>
        <w:tab/>
      </w:r>
      <w:r w:rsidR="003F0371" w:rsidRPr="00D34DC4">
        <w:rPr>
          <w:b/>
          <w:sz w:val="28"/>
          <w:szCs w:val="28"/>
          <w:lang w:val="es-VE"/>
        </w:rPr>
        <w:t>1. Số lớp, số học sinh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850"/>
        <w:gridCol w:w="709"/>
        <w:gridCol w:w="851"/>
        <w:gridCol w:w="1134"/>
        <w:gridCol w:w="1041"/>
        <w:gridCol w:w="1056"/>
        <w:gridCol w:w="992"/>
        <w:gridCol w:w="709"/>
      </w:tblGrid>
      <w:tr w:rsidR="003F0371" w:rsidRPr="004D7B98" w14:paraId="1D89E9B6" w14:textId="77777777" w:rsidTr="00050B98">
        <w:trPr>
          <w:trHeight w:val="284"/>
          <w:tblHeader/>
        </w:trPr>
        <w:tc>
          <w:tcPr>
            <w:tcW w:w="1129" w:type="dxa"/>
            <w:vMerge w:val="restart"/>
            <w:tcBorders>
              <w:top w:val="single" w:sz="4" w:space="0" w:color="auto"/>
              <w:left w:val="single" w:sz="4" w:space="0" w:color="auto"/>
              <w:right w:val="single" w:sz="4" w:space="0" w:color="auto"/>
            </w:tcBorders>
            <w:vAlign w:val="center"/>
            <w:hideMark/>
          </w:tcPr>
          <w:p w14:paraId="70C416AF" w14:textId="77777777" w:rsidR="003F0371" w:rsidRPr="004D7B98" w:rsidRDefault="003F0371" w:rsidP="006863B8">
            <w:pPr>
              <w:spacing w:after="120"/>
              <w:jc w:val="center"/>
              <w:rPr>
                <w:b/>
              </w:rPr>
            </w:pPr>
            <w:r w:rsidRPr="004D7B98">
              <w:rPr>
                <w:b/>
              </w:rPr>
              <w:t>Khối</w:t>
            </w:r>
          </w:p>
        </w:tc>
        <w:tc>
          <w:tcPr>
            <w:tcW w:w="851" w:type="dxa"/>
            <w:vMerge w:val="restart"/>
            <w:tcBorders>
              <w:top w:val="single" w:sz="4" w:space="0" w:color="auto"/>
              <w:left w:val="single" w:sz="4" w:space="0" w:color="auto"/>
              <w:right w:val="single" w:sz="4" w:space="0" w:color="auto"/>
            </w:tcBorders>
            <w:vAlign w:val="center"/>
            <w:hideMark/>
          </w:tcPr>
          <w:p w14:paraId="2DA737A1" w14:textId="77777777" w:rsidR="003F0371" w:rsidRPr="004D7B98" w:rsidRDefault="003F0371" w:rsidP="006863B8">
            <w:pPr>
              <w:spacing w:after="120"/>
              <w:jc w:val="center"/>
              <w:rPr>
                <w:b/>
              </w:rPr>
            </w:pPr>
            <w:r w:rsidRPr="004D7B98">
              <w:rPr>
                <w:b/>
              </w:rPr>
              <w:t>Số lớp</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030DDF4D" w14:textId="77777777" w:rsidR="003F0371" w:rsidRPr="004D7B98" w:rsidRDefault="003F0371" w:rsidP="006863B8">
            <w:pPr>
              <w:spacing w:after="120"/>
              <w:jc w:val="center"/>
              <w:rPr>
                <w:b/>
              </w:rPr>
            </w:pPr>
            <w:r w:rsidRPr="004D7B98">
              <w:rPr>
                <w:b/>
              </w:rPr>
              <w:t>Học sinh</w:t>
            </w:r>
          </w:p>
        </w:tc>
        <w:tc>
          <w:tcPr>
            <w:tcW w:w="1041" w:type="dxa"/>
            <w:vMerge w:val="restart"/>
            <w:tcBorders>
              <w:top w:val="single" w:sz="4" w:space="0" w:color="auto"/>
              <w:left w:val="single" w:sz="4" w:space="0" w:color="auto"/>
              <w:right w:val="single" w:sz="4" w:space="0" w:color="auto"/>
            </w:tcBorders>
            <w:vAlign w:val="center"/>
          </w:tcPr>
          <w:p w14:paraId="463C4F36" w14:textId="77777777" w:rsidR="003F0371" w:rsidRPr="004D7B98" w:rsidRDefault="003F0371" w:rsidP="006863B8">
            <w:pPr>
              <w:spacing w:after="120"/>
              <w:jc w:val="center"/>
              <w:rPr>
                <w:b/>
              </w:rPr>
            </w:pPr>
            <w:r w:rsidRPr="004D7B98">
              <w:rPr>
                <w:b/>
              </w:rPr>
              <w:t>Sĩ số TB HS/lớp</w:t>
            </w:r>
          </w:p>
        </w:tc>
        <w:tc>
          <w:tcPr>
            <w:tcW w:w="1056" w:type="dxa"/>
            <w:vMerge w:val="restart"/>
            <w:tcBorders>
              <w:top w:val="single" w:sz="4" w:space="0" w:color="auto"/>
              <w:left w:val="single" w:sz="4" w:space="0" w:color="auto"/>
              <w:right w:val="single" w:sz="4" w:space="0" w:color="auto"/>
            </w:tcBorders>
            <w:vAlign w:val="center"/>
            <w:hideMark/>
          </w:tcPr>
          <w:p w14:paraId="12B793FA" w14:textId="77777777" w:rsidR="003F0371" w:rsidRPr="004D7B98" w:rsidRDefault="003F0371" w:rsidP="006863B8">
            <w:pPr>
              <w:spacing w:after="120"/>
              <w:jc w:val="center"/>
              <w:rPr>
                <w:b/>
              </w:rPr>
            </w:pPr>
            <w:r w:rsidRPr="004D7B98">
              <w:rPr>
                <w:b/>
              </w:rPr>
              <w:t>Số HS tuyển mới</w:t>
            </w:r>
          </w:p>
        </w:tc>
        <w:tc>
          <w:tcPr>
            <w:tcW w:w="992" w:type="dxa"/>
            <w:vMerge w:val="restart"/>
            <w:tcBorders>
              <w:top w:val="single" w:sz="4" w:space="0" w:color="auto"/>
              <w:left w:val="single" w:sz="4" w:space="0" w:color="auto"/>
              <w:right w:val="single" w:sz="4" w:space="0" w:color="auto"/>
            </w:tcBorders>
            <w:vAlign w:val="center"/>
            <w:hideMark/>
          </w:tcPr>
          <w:p w14:paraId="27B4A1A2" w14:textId="77777777" w:rsidR="003F0371" w:rsidRPr="004D7B98" w:rsidRDefault="003F0371" w:rsidP="006863B8">
            <w:pPr>
              <w:spacing w:after="120"/>
              <w:jc w:val="center"/>
              <w:rPr>
                <w:b/>
              </w:rPr>
            </w:pPr>
            <w:r w:rsidRPr="004D7B98">
              <w:rPr>
                <w:b/>
              </w:rPr>
              <w:t>Số HS lưu ban</w:t>
            </w:r>
          </w:p>
        </w:tc>
        <w:tc>
          <w:tcPr>
            <w:tcW w:w="709" w:type="dxa"/>
            <w:vMerge w:val="restart"/>
            <w:tcBorders>
              <w:top w:val="single" w:sz="4" w:space="0" w:color="auto"/>
              <w:left w:val="single" w:sz="4" w:space="0" w:color="auto"/>
              <w:right w:val="single" w:sz="4" w:space="0" w:color="auto"/>
            </w:tcBorders>
            <w:vAlign w:val="center"/>
            <w:hideMark/>
          </w:tcPr>
          <w:p w14:paraId="57A98616" w14:textId="77777777" w:rsidR="003F0371" w:rsidRPr="004D7B98" w:rsidRDefault="003F0371" w:rsidP="006863B8">
            <w:pPr>
              <w:spacing w:after="120"/>
              <w:jc w:val="center"/>
              <w:rPr>
                <w:b/>
              </w:rPr>
            </w:pPr>
            <w:r w:rsidRPr="004D7B98">
              <w:rPr>
                <w:b/>
              </w:rPr>
              <w:t>Ghi chú</w:t>
            </w:r>
          </w:p>
        </w:tc>
      </w:tr>
      <w:tr w:rsidR="003F0371" w:rsidRPr="004D7B98" w14:paraId="71CA70EE" w14:textId="77777777" w:rsidTr="00050B98">
        <w:trPr>
          <w:trHeight w:val="284"/>
          <w:tblHeader/>
        </w:trPr>
        <w:tc>
          <w:tcPr>
            <w:tcW w:w="1129" w:type="dxa"/>
            <w:vMerge/>
            <w:tcBorders>
              <w:left w:val="single" w:sz="4" w:space="0" w:color="auto"/>
              <w:bottom w:val="single" w:sz="4" w:space="0" w:color="auto"/>
              <w:right w:val="single" w:sz="4" w:space="0" w:color="auto"/>
            </w:tcBorders>
          </w:tcPr>
          <w:p w14:paraId="4ED7BE49" w14:textId="77777777" w:rsidR="003F0371" w:rsidRPr="004D7B98" w:rsidRDefault="003F0371" w:rsidP="006863B8">
            <w:pPr>
              <w:spacing w:after="120"/>
              <w:jc w:val="both"/>
            </w:pPr>
          </w:p>
        </w:tc>
        <w:tc>
          <w:tcPr>
            <w:tcW w:w="851" w:type="dxa"/>
            <w:vMerge/>
            <w:tcBorders>
              <w:left w:val="single" w:sz="4" w:space="0" w:color="auto"/>
              <w:bottom w:val="single" w:sz="4" w:space="0" w:color="auto"/>
              <w:right w:val="single" w:sz="4" w:space="0" w:color="auto"/>
            </w:tcBorders>
          </w:tcPr>
          <w:p w14:paraId="45ABE830" w14:textId="77777777" w:rsidR="003F0371" w:rsidRPr="004D7B98" w:rsidRDefault="003F0371" w:rsidP="006863B8">
            <w:pPr>
              <w:spacing w:after="120"/>
              <w:jc w:val="both"/>
            </w:pPr>
          </w:p>
        </w:tc>
        <w:tc>
          <w:tcPr>
            <w:tcW w:w="850" w:type="dxa"/>
            <w:tcBorders>
              <w:top w:val="single" w:sz="4" w:space="0" w:color="auto"/>
              <w:left w:val="single" w:sz="4" w:space="0" w:color="auto"/>
              <w:bottom w:val="single" w:sz="4" w:space="0" w:color="auto"/>
              <w:right w:val="single" w:sz="4" w:space="0" w:color="auto"/>
            </w:tcBorders>
            <w:vAlign w:val="center"/>
          </w:tcPr>
          <w:p w14:paraId="6EF741F7" w14:textId="77777777" w:rsidR="003F0371" w:rsidRPr="004D7B98" w:rsidRDefault="003F0371" w:rsidP="006863B8">
            <w:pPr>
              <w:spacing w:after="120"/>
              <w:jc w:val="center"/>
              <w:rPr>
                <w:b/>
              </w:rPr>
            </w:pPr>
            <w:r w:rsidRPr="004D7B98">
              <w:rPr>
                <w:b/>
              </w:rPr>
              <w:t>Tổng số</w:t>
            </w:r>
          </w:p>
        </w:tc>
        <w:tc>
          <w:tcPr>
            <w:tcW w:w="709" w:type="dxa"/>
            <w:tcBorders>
              <w:top w:val="single" w:sz="4" w:space="0" w:color="auto"/>
              <w:left w:val="single" w:sz="4" w:space="0" w:color="auto"/>
              <w:bottom w:val="single" w:sz="4" w:space="0" w:color="auto"/>
              <w:right w:val="single" w:sz="4" w:space="0" w:color="auto"/>
            </w:tcBorders>
            <w:vAlign w:val="center"/>
          </w:tcPr>
          <w:p w14:paraId="1EAA9A57" w14:textId="77777777" w:rsidR="003F0371" w:rsidRPr="004D7B98" w:rsidRDefault="003F0371" w:rsidP="006863B8">
            <w:pPr>
              <w:spacing w:after="120"/>
              <w:jc w:val="center"/>
              <w:rPr>
                <w:b/>
              </w:rPr>
            </w:pPr>
            <w:r w:rsidRPr="004D7B98">
              <w:rPr>
                <w:b/>
              </w:rPr>
              <w:t>Nữ</w:t>
            </w:r>
          </w:p>
        </w:tc>
        <w:tc>
          <w:tcPr>
            <w:tcW w:w="851" w:type="dxa"/>
            <w:tcBorders>
              <w:top w:val="single" w:sz="4" w:space="0" w:color="auto"/>
              <w:left w:val="single" w:sz="4" w:space="0" w:color="auto"/>
              <w:bottom w:val="single" w:sz="4" w:space="0" w:color="auto"/>
              <w:right w:val="single" w:sz="4" w:space="0" w:color="auto"/>
            </w:tcBorders>
            <w:vAlign w:val="center"/>
          </w:tcPr>
          <w:p w14:paraId="11EFCDF4" w14:textId="77777777" w:rsidR="003F0371" w:rsidRPr="004D7B98" w:rsidRDefault="003F0371" w:rsidP="006863B8">
            <w:pPr>
              <w:spacing w:after="120"/>
              <w:jc w:val="center"/>
              <w:rPr>
                <w:b/>
              </w:rPr>
            </w:pPr>
            <w:r w:rsidRPr="004D7B98">
              <w:rPr>
                <w:b/>
              </w:rPr>
              <w:t>Dân tộc</w:t>
            </w:r>
          </w:p>
        </w:tc>
        <w:tc>
          <w:tcPr>
            <w:tcW w:w="1134" w:type="dxa"/>
            <w:tcBorders>
              <w:top w:val="single" w:sz="4" w:space="0" w:color="auto"/>
              <w:left w:val="single" w:sz="4" w:space="0" w:color="auto"/>
              <w:bottom w:val="single" w:sz="4" w:space="0" w:color="auto"/>
              <w:right w:val="single" w:sz="4" w:space="0" w:color="auto"/>
            </w:tcBorders>
            <w:vAlign w:val="center"/>
          </w:tcPr>
          <w:p w14:paraId="37BCD505" w14:textId="77777777" w:rsidR="003F0371" w:rsidRPr="004D7B98" w:rsidRDefault="003F0371" w:rsidP="006863B8">
            <w:pPr>
              <w:spacing w:after="120"/>
              <w:jc w:val="center"/>
              <w:rPr>
                <w:b/>
              </w:rPr>
            </w:pPr>
            <w:r w:rsidRPr="004D7B98">
              <w:rPr>
                <w:b/>
              </w:rPr>
              <w:t>Khuyết tật</w:t>
            </w:r>
          </w:p>
        </w:tc>
        <w:tc>
          <w:tcPr>
            <w:tcW w:w="1041" w:type="dxa"/>
            <w:vMerge/>
            <w:tcBorders>
              <w:left w:val="single" w:sz="4" w:space="0" w:color="auto"/>
              <w:bottom w:val="single" w:sz="4" w:space="0" w:color="auto"/>
              <w:right w:val="single" w:sz="4" w:space="0" w:color="auto"/>
            </w:tcBorders>
          </w:tcPr>
          <w:p w14:paraId="6244F050" w14:textId="77777777" w:rsidR="003F0371" w:rsidRPr="004D7B98" w:rsidRDefault="003F0371" w:rsidP="006863B8">
            <w:pPr>
              <w:spacing w:after="120"/>
              <w:jc w:val="both"/>
            </w:pPr>
          </w:p>
        </w:tc>
        <w:tc>
          <w:tcPr>
            <w:tcW w:w="1056" w:type="dxa"/>
            <w:vMerge/>
            <w:tcBorders>
              <w:left w:val="single" w:sz="4" w:space="0" w:color="auto"/>
              <w:bottom w:val="single" w:sz="4" w:space="0" w:color="auto"/>
              <w:right w:val="single" w:sz="4" w:space="0" w:color="auto"/>
            </w:tcBorders>
          </w:tcPr>
          <w:p w14:paraId="09C4228E" w14:textId="77777777" w:rsidR="003F0371" w:rsidRPr="004D7B98" w:rsidRDefault="003F0371" w:rsidP="006863B8">
            <w:pPr>
              <w:spacing w:after="120"/>
              <w:jc w:val="both"/>
            </w:pPr>
          </w:p>
        </w:tc>
        <w:tc>
          <w:tcPr>
            <w:tcW w:w="992" w:type="dxa"/>
            <w:vMerge/>
            <w:tcBorders>
              <w:left w:val="single" w:sz="4" w:space="0" w:color="auto"/>
              <w:bottom w:val="single" w:sz="4" w:space="0" w:color="auto"/>
              <w:right w:val="single" w:sz="4" w:space="0" w:color="auto"/>
            </w:tcBorders>
          </w:tcPr>
          <w:p w14:paraId="446E4DDE" w14:textId="77777777" w:rsidR="003F0371" w:rsidRPr="004D7B98" w:rsidRDefault="003F0371" w:rsidP="006863B8">
            <w:pPr>
              <w:spacing w:after="120"/>
              <w:jc w:val="both"/>
            </w:pPr>
          </w:p>
        </w:tc>
        <w:tc>
          <w:tcPr>
            <w:tcW w:w="709" w:type="dxa"/>
            <w:vMerge/>
            <w:tcBorders>
              <w:left w:val="single" w:sz="4" w:space="0" w:color="auto"/>
              <w:bottom w:val="single" w:sz="4" w:space="0" w:color="auto"/>
              <w:right w:val="single" w:sz="4" w:space="0" w:color="auto"/>
            </w:tcBorders>
          </w:tcPr>
          <w:p w14:paraId="56AE24E6" w14:textId="77777777" w:rsidR="003F0371" w:rsidRPr="004D7B98" w:rsidRDefault="003F0371" w:rsidP="006863B8">
            <w:pPr>
              <w:spacing w:after="120"/>
              <w:jc w:val="both"/>
            </w:pPr>
          </w:p>
        </w:tc>
      </w:tr>
      <w:tr w:rsidR="003F0371" w:rsidRPr="004D7B98" w14:paraId="7E41CB1D"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7E5B5172" w14:textId="77777777" w:rsidR="003F0371" w:rsidRPr="004D7B98" w:rsidRDefault="003F0371" w:rsidP="006863B8">
            <w:pPr>
              <w:spacing w:after="120"/>
            </w:pPr>
            <w:r w:rsidRPr="004D7B98">
              <w:t>MG 3-4</w:t>
            </w:r>
          </w:p>
        </w:tc>
        <w:tc>
          <w:tcPr>
            <w:tcW w:w="851" w:type="dxa"/>
            <w:tcBorders>
              <w:top w:val="single" w:sz="4" w:space="0" w:color="auto"/>
              <w:left w:val="single" w:sz="4" w:space="0" w:color="auto"/>
              <w:bottom w:val="single" w:sz="4" w:space="0" w:color="auto"/>
              <w:right w:val="single" w:sz="4" w:space="0" w:color="auto"/>
            </w:tcBorders>
          </w:tcPr>
          <w:p w14:paraId="10506D57"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787F5DDF" w14:textId="77777777" w:rsidR="003F0371" w:rsidRPr="004D7B98" w:rsidRDefault="003F0371" w:rsidP="006863B8">
            <w:pPr>
              <w:spacing w:after="120"/>
              <w:jc w:val="right"/>
            </w:pPr>
            <w:r w:rsidRPr="004D7B98">
              <w:t>04</w:t>
            </w:r>
          </w:p>
        </w:tc>
        <w:tc>
          <w:tcPr>
            <w:tcW w:w="709" w:type="dxa"/>
            <w:tcBorders>
              <w:top w:val="single" w:sz="4" w:space="0" w:color="auto"/>
              <w:left w:val="single" w:sz="4" w:space="0" w:color="auto"/>
              <w:bottom w:val="single" w:sz="4" w:space="0" w:color="auto"/>
              <w:right w:val="single" w:sz="4" w:space="0" w:color="auto"/>
            </w:tcBorders>
          </w:tcPr>
          <w:p w14:paraId="494127DA" w14:textId="77777777" w:rsidR="003F0371" w:rsidRPr="004D7B98" w:rsidRDefault="003F0371" w:rsidP="006863B8">
            <w:pPr>
              <w:spacing w:after="120"/>
              <w:jc w:val="right"/>
            </w:pPr>
            <w:r w:rsidRPr="004D7B98">
              <w:t>01</w:t>
            </w:r>
          </w:p>
        </w:tc>
        <w:tc>
          <w:tcPr>
            <w:tcW w:w="851" w:type="dxa"/>
            <w:tcBorders>
              <w:top w:val="single" w:sz="4" w:space="0" w:color="auto"/>
              <w:left w:val="single" w:sz="4" w:space="0" w:color="auto"/>
              <w:bottom w:val="single" w:sz="4" w:space="0" w:color="auto"/>
              <w:right w:val="single" w:sz="4" w:space="0" w:color="auto"/>
            </w:tcBorders>
          </w:tcPr>
          <w:p w14:paraId="63A2A924"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723FA6D6"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0EF05B01" w14:textId="77777777" w:rsidR="003F0371" w:rsidRPr="004D7B98" w:rsidRDefault="003F0371" w:rsidP="006863B8">
            <w:pPr>
              <w:spacing w:after="120"/>
              <w:jc w:val="right"/>
            </w:pPr>
          </w:p>
        </w:tc>
        <w:tc>
          <w:tcPr>
            <w:tcW w:w="1056" w:type="dxa"/>
            <w:tcBorders>
              <w:top w:val="single" w:sz="4" w:space="0" w:color="auto"/>
              <w:left w:val="single" w:sz="4" w:space="0" w:color="auto"/>
              <w:bottom w:val="single" w:sz="4" w:space="0" w:color="auto"/>
              <w:right w:val="single" w:sz="4" w:space="0" w:color="auto"/>
            </w:tcBorders>
          </w:tcPr>
          <w:p w14:paraId="35DFE133" w14:textId="77777777" w:rsidR="003F0371" w:rsidRPr="004D7B98" w:rsidRDefault="003F0371" w:rsidP="006863B8">
            <w:pPr>
              <w:spacing w:after="120"/>
              <w:jc w:val="right"/>
            </w:pPr>
          </w:p>
        </w:tc>
        <w:tc>
          <w:tcPr>
            <w:tcW w:w="992" w:type="dxa"/>
            <w:tcBorders>
              <w:top w:val="single" w:sz="4" w:space="0" w:color="auto"/>
              <w:left w:val="single" w:sz="4" w:space="0" w:color="auto"/>
              <w:bottom w:val="single" w:sz="4" w:space="0" w:color="auto"/>
              <w:right w:val="single" w:sz="4" w:space="0" w:color="auto"/>
            </w:tcBorders>
          </w:tcPr>
          <w:p w14:paraId="68CF1EF7"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6CE3E7D5" w14:textId="77777777" w:rsidR="003F0371" w:rsidRPr="004D7B98" w:rsidRDefault="003F0371" w:rsidP="006863B8">
            <w:pPr>
              <w:spacing w:after="120"/>
              <w:jc w:val="right"/>
            </w:pPr>
          </w:p>
        </w:tc>
      </w:tr>
      <w:tr w:rsidR="003F0371" w:rsidRPr="004D7B98" w14:paraId="5F94CEC4"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3D1A17BD" w14:textId="77777777" w:rsidR="003F0371" w:rsidRPr="004D7B98" w:rsidRDefault="003F0371" w:rsidP="006863B8">
            <w:pPr>
              <w:spacing w:after="120"/>
            </w:pPr>
            <w:r w:rsidRPr="004D7B98">
              <w:lastRenderedPageBreak/>
              <w:t>MG 5-6</w:t>
            </w:r>
          </w:p>
        </w:tc>
        <w:tc>
          <w:tcPr>
            <w:tcW w:w="851" w:type="dxa"/>
            <w:tcBorders>
              <w:top w:val="single" w:sz="4" w:space="0" w:color="auto"/>
              <w:left w:val="single" w:sz="4" w:space="0" w:color="auto"/>
              <w:bottom w:val="single" w:sz="4" w:space="0" w:color="auto"/>
              <w:right w:val="single" w:sz="4" w:space="0" w:color="auto"/>
            </w:tcBorders>
          </w:tcPr>
          <w:p w14:paraId="2D0D7F69"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79DD9923" w14:textId="77777777" w:rsidR="003F0371" w:rsidRPr="004D7B98" w:rsidRDefault="003F0371" w:rsidP="006863B8">
            <w:pPr>
              <w:spacing w:after="120"/>
              <w:jc w:val="right"/>
            </w:pPr>
            <w:r w:rsidRPr="004D7B98">
              <w:t>07</w:t>
            </w:r>
          </w:p>
        </w:tc>
        <w:tc>
          <w:tcPr>
            <w:tcW w:w="709" w:type="dxa"/>
            <w:tcBorders>
              <w:top w:val="single" w:sz="4" w:space="0" w:color="auto"/>
              <w:left w:val="single" w:sz="4" w:space="0" w:color="auto"/>
              <w:bottom w:val="single" w:sz="4" w:space="0" w:color="auto"/>
              <w:right w:val="single" w:sz="4" w:space="0" w:color="auto"/>
            </w:tcBorders>
          </w:tcPr>
          <w:p w14:paraId="4548C42F" w14:textId="77777777" w:rsidR="003F0371" w:rsidRPr="004D7B98" w:rsidRDefault="003F0371" w:rsidP="006863B8">
            <w:pPr>
              <w:spacing w:after="120"/>
              <w:jc w:val="right"/>
            </w:pPr>
            <w:r w:rsidRPr="004D7B98">
              <w:t>05</w:t>
            </w:r>
          </w:p>
        </w:tc>
        <w:tc>
          <w:tcPr>
            <w:tcW w:w="851" w:type="dxa"/>
            <w:tcBorders>
              <w:top w:val="single" w:sz="4" w:space="0" w:color="auto"/>
              <w:left w:val="single" w:sz="4" w:space="0" w:color="auto"/>
              <w:bottom w:val="single" w:sz="4" w:space="0" w:color="auto"/>
              <w:right w:val="single" w:sz="4" w:space="0" w:color="auto"/>
            </w:tcBorders>
          </w:tcPr>
          <w:p w14:paraId="139B0B48"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3E0C7238"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7E86967F" w14:textId="77777777" w:rsidR="003F0371" w:rsidRPr="004D7B98" w:rsidRDefault="003F0371" w:rsidP="006863B8">
            <w:pPr>
              <w:spacing w:after="120"/>
              <w:jc w:val="right"/>
            </w:pPr>
          </w:p>
        </w:tc>
        <w:tc>
          <w:tcPr>
            <w:tcW w:w="1056" w:type="dxa"/>
            <w:tcBorders>
              <w:top w:val="single" w:sz="4" w:space="0" w:color="auto"/>
              <w:left w:val="single" w:sz="4" w:space="0" w:color="auto"/>
              <w:bottom w:val="single" w:sz="4" w:space="0" w:color="auto"/>
              <w:right w:val="single" w:sz="4" w:space="0" w:color="auto"/>
            </w:tcBorders>
          </w:tcPr>
          <w:p w14:paraId="0C488345" w14:textId="77777777" w:rsidR="003F0371" w:rsidRPr="004D7B98" w:rsidRDefault="003F0371" w:rsidP="006863B8">
            <w:pPr>
              <w:spacing w:after="120"/>
              <w:jc w:val="right"/>
            </w:pPr>
          </w:p>
        </w:tc>
        <w:tc>
          <w:tcPr>
            <w:tcW w:w="992" w:type="dxa"/>
            <w:tcBorders>
              <w:top w:val="single" w:sz="4" w:space="0" w:color="auto"/>
              <w:left w:val="single" w:sz="4" w:space="0" w:color="auto"/>
              <w:bottom w:val="single" w:sz="4" w:space="0" w:color="auto"/>
              <w:right w:val="single" w:sz="4" w:space="0" w:color="auto"/>
            </w:tcBorders>
          </w:tcPr>
          <w:p w14:paraId="54E0AEBB"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4A9C0C68" w14:textId="77777777" w:rsidR="003F0371" w:rsidRPr="004D7B98" w:rsidRDefault="003F0371" w:rsidP="006863B8">
            <w:pPr>
              <w:spacing w:after="120"/>
              <w:jc w:val="right"/>
            </w:pPr>
          </w:p>
        </w:tc>
      </w:tr>
      <w:tr w:rsidR="003F0371" w:rsidRPr="004D7B98" w14:paraId="51A3DB74"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6ACD1F00"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A2B2F1F"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45BB964C" w14:textId="47779AD7" w:rsidR="003F0371" w:rsidRPr="004D7B98" w:rsidRDefault="003F0371" w:rsidP="006863B8">
            <w:pPr>
              <w:spacing w:after="120"/>
              <w:jc w:val="right"/>
            </w:pPr>
            <w:r w:rsidRPr="004D7B98">
              <w:t>0</w:t>
            </w:r>
            <w:r w:rsidR="00F207B4" w:rsidRPr="004D7B98">
              <w:t>2</w:t>
            </w:r>
          </w:p>
        </w:tc>
        <w:tc>
          <w:tcPr>
            <w:tcW w:w="709" w:type="dxa"/>
            <w:tcBorders>
              <w:top w:val="single" w:sz="4" w:space="0" w:color="auto"/>
              <w:left w:val="single" w:sz="4" w:space="0" w:color="auto"/>
              <w:bottom w:val="single" w:sz="4" w:space="0" w:color="auto"/>
              <w:right w:val="single" w:sz="4" w:space="0" w:color="auto"/>
            </w:tcBorders>
          </w:tcPr>
          <w:p w14:paraId="4881B9E0" w14:textId="77777777" w:rsidR="003F0371" w:rsidRPr="004D7B98" w:rsidRDefault="003F0371" w:rsidP="006863B8">
            <w:pPr>
              <w:spacing w:after="120"/>
              <w:jc w:val="right"/>
            </w:pPr>
            <w:r w:rsidRPr="004D7B98">
              <w:t>01</w:t>
            </w:r>
          </w:p>
        </w:tc>
        <w:tc>
          <w:tcPr>
            <w:tcW w:w="851" w:type="dxa"/>
            <w:tcBorders>
              <w:top w:val="single" w:sz="4" w:space="0" w:color="auto"/>
              <w:left w:val="single" w:sz="4" w:space="0" w:color="auto"/>
              <w:bottom w:val="single" w:sz="4" w:space="0" w:color="auto"/>
              <w:right w:val="single" w:sz="4" w:space="0" w:color="auto"/>
            </w:tcBorders>
          </w:tcPr>
          <w:p w14:paraId="33C49F2B"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191AF177" w14:textId="4DE7A00E" w:rsidR="003F0371" w:rsidRPr="004D7B98" w:rsidRDefault="003F0371" w:rsidP="006863B8">
            <w:pPr>
              <w:spacing w:after="120"/>
              <w:jc w:val="right"/>
            </w:pPr>
            <w:r w:rsidRPr="004D7B98">
              <w:t>0</w:t>
            </w:r>
            <w:r w:rsidR="00F207B4" w:rsidRPr="004D7B98">
              <w:t>1</w:t>
            </w:r>
          </w:p>
        </w:tc>
        <w:tc>
          <w:tcPr>
            <w:tcW w:w="1041" w:type="dxa"/>
            <w:tcBorders>
              <w:top w:val="single" w:sz="4" w:space="0" w:color="auto"/>
              <w:left w:val="single" w:sz="4" w:space="0" w:color="auto"/>
              <w:bottom w:val="single" w:sz="4" w:space="0" w:color="auto"/>
              <w:right w:val="single" w:sz="4" w:space="0" w:color="auto"/>
            </w:tcBorders>
          </w:tcPr>
          <w:p w14:paraId="39AE2897" w14:textId="77777777" w:rsidR="003F0371" w:rsidRPr="004D7B98" w:rsidRDefault="003F0371" w:rsidP="006863B8">
            <w:pPr>
              <w:spacing w:after="120"/>
              <w:jc w:val="right"/>
            </w:pPr>
            <w:r w:rsidRPr="004D7B98">
              <w:t>03</w:t>
            </w:r>
          </w:p>
        </w:tc>
        <w:tc>
          <w:tcPr>
            <w:tcW w:w="1056" w:type="dxa"/>
            <w:tcBorders>
              <w:top w:val="single" w:sz="4" w:space="0" w:color="auto"/>
              <w:left w:val="single" w:sz="4" w:space="0" w:color="auto"/>
              <w:bottom w:val="single" w:sz="4" w:space="0" w:color="auto"/>
              <w:right w:val="single" w:sz="4" w:space="0" w:color="auto"/>
            </w:tcBorders>
          </w:tcPr>
          <w:p w14:paraId="6957F1D5" w14:textId="77777777" w:rsidR="003F0371" w:rsidRPr="004D7B98" w:rsidRDefault="003F0371" w:rsidP="006863B8">
            <w:pPr>
              <w:spacing w:after="120"/>
              <w:jc w:val="right"/>
            </w:pPr>
            <w:r w:rsidRPr="004D7B98">
              <w:t>02</w:t>
            </w:r>
          </w:p>
        </w:tc>
        <w:tc>
          <w:tcPr>
            <w:tcW w:w="992" w:type="dxa"/>
            <w:tcBorders>
              <w:top w:val="single" w:sz="4" w:space="0" w:color="auto"/>
              <w:left w:val="single" w:sz="4" w:space="0" w:color="auto"/>
              <w:bottom w:val="single" w:sz="4" w:space="0" w:color="auto"/>
              <w:right w:val="single" w:sz="4" w:space="0" w:color="auto"/>
            </w:tcBorders>
          </w:tcPr>
          <w:p w14:paraId="6DE5756F" w14:textId="77777777" w:rsidR="003F0371" w:rsidRPr="004D7B98" w:rsidRDefault="003F0371" w:rsidP="006863B8">
            <w:pPr>
              <w:spacing w:after="120"/>
              <w:jc w:val="right"/>
            </w:pPr>
            <w:r w:rsidRPr="004D7B98">
              <w:t>01</w:t>
            </w:r>
          </w:p>
        </w:tc>
        <w:tc>
          <w:tcPr>
            <w:tcW w:w="709" w:type="dxa"/>
            <w:tcBorders>
              <w:top w:val="single" w:sz="4" w:space="0" w:color="auto"/>
              <w:left w:val="single" w:sz="4" w:space="0" w:color="auto"/>
              <w:bottom w:val="single" w:sz="4" w:space="0" w:color="auto"/>
              <w:right w:val="single" w:sz="4" w:space="0" w:color="auto"/>
            </w:tcBorders>
          </w:tcPr>
          <w:p w14:paraId="16D7033C" w14:textId="77777777" w:rsidR="003F0371" w:rsidRPr="004D7B98" w:rsidRDefault="003F0371" w:rsidP="006863B8">
            <w:pPr>
              <w:spacing w:after="120"/>
              <w:jc w:val="right"/>
            </w:pPr>
          </w:p>
        </w:tc>
      </w:tr>
      <w:tr w:rsidR="003F0371" w:rsidRPr="004D7B98" w14:paraId="28063274"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1626D5FF"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AEC5DD8"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08D908E1" w14:textId="77777777" w:rsidR="003F0371" w:rsidRPr="004D7B98" w:rsidRDefault="003F0371" w:rsidP="006863B8">
            <w:pPr>
              <w:spacing w:after="120"/>
              <w:jc w:val="right"/>
            </w:pPr>
            <w:r w:rsidRPr="004D7B98">
              <w:t>03</w:t>
            </w:r>
          </w:p>
        </w:tc>
        <w:tc>
          <w:tcPr>
            <w:tcW w:w="709" w:type="dxa"/>
            <w:tcBorders>
              <w:top w:val="single" w:sz="4" w:space="0" w:color="auto"/>
              <w:left w:val="single" w:sz="4" w:space="0" w:color="auto"/>
              <w:bottom w:val="single" w:sz="4" w:space="0" w:color="auto"/>
              <w:right w:val="single" w:sz="4" w:space="0" w:color="auto"/>
            </w:tcBorders>
          </w:tcPr>
          <w:p w14:paraId="09365850" w14:textId="77777777" w:rsidR="003F0371" w:rsidRPr="004D7B98" w:rsidRDefault="003F0371" w:rsidP="006863B8">
            <w:pPr>
              <w:spacing w:after="120"/>
              <w:jc w:val="right"/>
            </w:pPr>
            <w:r w:rsidRPr="004D7B98">
              <w:t>01</w:t>
            </w:r>
          </w:p>
        </w:tc>
        <w:tc>
          <w:tcPr>
            <w:tcW w:w="851" w:type="dxa"/>
            <w:tcBorders>
              <w:top w:val="single" w:sz="4" w:space="0" w:color="auto"/>
              <w:left w:val="single" w:sz="4" w:space="0" w:color="auto"/>
              <w:bottom w:val="single" w:sz="4" w:space="0" w:color="auto"/>
              <w:right w:val="single" w:sz="4" w:space="0" w:color="auto"/>
            </w:tcBorders>
          </w:tcPr>
          <w:p w14:paraId="04E6ADDD"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20A89EA0"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7FDA2175" w14:textId="77777777" w:rsidR="003F0371" w:rsidRPr="004D7B98" w:rsidRDefault="003F0371" w:rsidP="006863B8">
            <w:pPr>
              <w:spacing w:after="120"/>
              <w:jc w:val="right"/>
            </w:pPr>
            <w:r w:rsidRPr="004D7B98">
              <w:t>03</w:t>
            </w:r>
          </w:p>
        </w:tc>
        <w:tc>
          <w:tcPr>
            <w:tcW w:w="1056" w:type="dxa"/>
            <w:tcBorders>
              <w:top w:val="single" w:sz="4" w:space="0" w:color="auto"/>
              <w:left w:val="single" w:sz="4" w:space="0" w:color="auto"/>
              <w:bottom w:val="single" w:sz="4" w:space="0" w:color="auto"/>
              <w:right w:val="single" w:sz="4" w:space="0" w:color="auto"/>
            </w:tcBorders>
          </w:tcPr>
          <w:p w14:paraId="6E4294B0" w14:textId="77777777" w:rsidR="003F0371" w:rsidRPr="004D7B98" w:rsidRDefault="003F0371" w:rsidP="006863B8">
            <w:pPr>
              <w:spacing w:after="120"/>
              <w:jc w:val="right"/>
            </w:pPr>
            <w:r w:rsidRPr="004D7B98">
              <w:t>03</w:t>
            </w:r>
          </w:p>
        </w:tc>
        <w:tc>
          <w:tcPr>
            <w:tcW w:w="992" w:type="dxa"/>
            <w:tcBorders>
              <w:top w:val="single" w:sz="4" w:space="0" w:color="auto"/>
              <w:left w:val="single" w:sz="4" w:space="0" w:color="auto"/>
              <w:bottom w:val="single" w:sz="4" w:space="0" w:color="auto"/>
              <w:right w:val="single" w:sz="4" w:space="0" w:color="auto"/>
            </w:tcBorders>
          </w:tcPr>
          <w:p w14:paraId="0B4F28A4"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76D6C310" w14:textId="77777777" w:rsidR="003F0371" w:rsidRPr="004D7B98" w:rsidRDefault="003F0371" w:rsidP="006863B8">
            <w:pPr>
              <w:spacing w:after="120"/>
              <w:jc w:val="right"/>
            </w:pPr>
          </w:p>
        </w:tc>
      </w:tr>
      <w:tr w:rsidR="003F0371" w:rsidRPr="004D7B98" w14:paraId="083E5936"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10CA4683"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AFFD62C"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03C833E0" w14:textId="77777777" w:rsidR="003F0371" w:rsidRPr="004D7B98" w:rsidRDefault="003F0371" w:rsidP="006863B8">
            <w:pPr>
              <w:spacing w:after="120"/>
              <w:jc w:val="right"/>
            </w:pPr>
            <w:r w:rsidRPr="004D7B98">
              <w:t>05</w:t>
            </w:r>
          </w:p>
        </w:tc>
        <w:tc>
          <w:tcPr>
            <w:tcW w:w="709" w:type="dxa"/>
            <w:tcBorders>
              <w:top w:val="single" w:sz="4" w:space="0" w:color="auto"/>
              <w:left w:val="single" w:sz="4" w:space="0" w:color="auto"/>
              <w:bottom w:val="single" w:sz="4" w:space="0" w:color="auto"/>
              <w:right w:val="single" w:sz="4" w:space="0" w:color="auto"/>
            </w:tcBorders>
          </w:tcPr>
          <w:p w14:paraId="327ABC57" w14:textId="77777777" w:rsidR="003F0371" w:rsidRPr="004D7B98" w:rsidRDefault="003F0371" w:rsidP="006863B8">
            <w:pPr>
              <w:spacing w:after="120"/>
              <w:jc w:val="right"/>
            </w:pPr>
            <w:r w:rsidRPr="004D7B98">
              <w:t>03</w:t>
            </w:r>
          </w:p>
        </w:tc>
        <w:tc>
          <w:tcPr>
            <w:tcW w:w="851" w:type="dxa"/>
            <w:tcBorders>
              <w:top w:val="single" w:sz="4" w:space="0" w:color="auto"/>
              <w:left w:val="single" w:sz="4" w:space="0" w:color="auto"/>
              <w:bottom w:val="single" w:sz="4" w:space="0" w:color="auto"/>
              <w:right w:val="single" w:sz="4" w:space="0" w:color="auto"/>
            </w:tcBorders>
          </w:tcPr>
          <w:p w14:paraId="299836A4"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4F74EDAC"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53CEACE2" w14:textId="77777777" w:rsidR="003F0371" w:rsidRPr="004D7B98" w:rsidRDefault="003F0371" w:rsidP="006863B8">
            <w:pPr>
              <w:spacing w:after="120"/>
              <w:jc w:val="right"/>
            </w:pPr>
            <w:r w:rsidRPr="004D7B98">
              <w:t>05</w:t>
            </w:r>
          </w:p>
        </w:tc>
        <w:tc>
          <w:tcPr>
            <w:tcW w:w="1056" w:type="dxa"/>
            <w:tcBorders>
              <w:top w:val="single" w:sz="4" w:space="0" w:color="auto"/>
              <w:left w:val="single" w:sz="4" w:space="0" w:color="auto"/>
              <w:bottom w:val="single" w:sz="4" w:space="0" w:color="auto"/>
              <w:right w:val="single" w:sz="4" w:space="0" w:color="auto"/>
            </w:tcBorders>
          </w:tcPr>
          <w:p w14:paraId="3ACB4C4B" w14:textId="77777777" w:rsidR="003F0371" w:rsidRPr="004D7B98" w:rsidRDefault="003F0371" w:rsidP="006863B8">
            <w:pPr>
              <w:spacing w:after="120"/>
              <w:jc w:val="right"/>
            </w:pPr>
            <w:r w:rsidRPr="004D7B98">
              <w:t>05</w:t>
            </w:r>
          </w:p>
        </w:tc>
        <w:tc>
          <w:tcPr>
            <w:tcW w:w="992" w:type="dxa"/>
            <w:tcBorders>
              <w:top w:val="single" w:sz="4" w:space="0" w:color="auto"/>
              <w:left w:val="single" w:sz="4" w:space="0" w:color="auto"/>
              <w:bottom w:val="single" w:sz="4" w:space="0" w:color="auto"/>
              <w:right w:val="single" w:sz="4" w:space="0" w:color="auto"/>
            </w:tcBorders>
          </w:tcPr>
          <w:p w14:paraId="243AAC32"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79ECB08F" w14:textId="77777777" w:rsidR="003F0371" w:rsidRPr="004D7B98" w:rsidRDefault="003F0371" w:rsidP="006863B8">
            <w:pPr>
              <w:spacing w:after="120"/>
              <w:jc w:val="right"/>
            </w:pPr>
          </w:p>
        </w:tc>
      </w:tr>
      <w:tr w:rsidR="003F0371" w:rsidRPr="004D7B98" w14:paraId="6DDA72F9"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5AF11873"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E43D794"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3BB246DF" w14:textId="77777777" w:rsidR="003F0371" w:rsidRPr="004D7B98" w:rsidRDefault="003F0371" w:rsidP="006863B8">
            <w:pPr>
              <w:spacing w:after="120"/>
              <w:jc w:val="right"/>
            </w:pPr>
            <w:r w:rsidRPr="004D7B98">
              <w:t>05</w:t>
            </w:r>
          </w:p>
        </w:tc>
        <w:tc>
          <w:tcPr>
            <w:tcW w:w="709" w:type="dxa"/>
            <w:tcBorders>
              <w:top w:val="single" w:sz="4" w:space="0" w:color="auto"/>
              <w:left w:val="single" w:sz="4" w:space="0" w:color="auto"/>
              <w:bottom w:val="single" w:sz="4" w:space="0" w:color="auto"/>
              <w:right w:val="single" w:sz="4" w:space="0" w:color="auto"/>
            </w:tcBorders>
          </w:tcPr>
          <w:p w14:paraId="4155A776" w14:textId="77777777" w:rsidR="003F0371" w:rsidRPr="004D7B98" w:rsidRDefault="003F0371" w:rsidP="006863B8">
            <w:pPr>
              <w:spacing w:after="120"/>
              <w:jc w:val="right"/>
            </w:pPr>
            <w:r w:rsidRPr="004D7B98">
              <w:t>02</w:t>
            </w:r>
          </w:p>
        </w:tc>
        <w:tc>
          <w:tcPr>
            <w:tcW w:w="851" w:type="dxa"/>
            <w:tcBorders>
              <w:top w:val="single" w:sz="4" w:space="0" w:color="auto"/>
              <w:left w:val="single" w:sz="4" w:space="0" w:color="auto"/>
              <w:bottom w:val="single" w:sz="4" w:space="0" w:color="auto"/>
              <w:right w:val="single" w:sz="4" w:space="0" w:color="auto"/>
            </w:tcBorders>
          </w:tcPr>
          <w:p w14:paraId="0E063A87"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20000CA9"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3CF26B0A" w14:textId="77777777" w:rsidR="003F0371" w:rsidRPr="004D7B98" w:rsidRDefault="003F0371" w:rsidP="006863B8">
            <w:pPr>
              <w:spacing w:after="120"/>
              <w:jc w:val="right"/>
            </w:pPr>
            <w:r w:rsidRPr="004D7B98">
              <w:t>05</w:t>
            </w:r>
          </w:p>
        </w:tc>
        <w:tc>
          <w:tcPr>
            <w:tcW w:w="1056" w:type="dxa"/>
            <w:tcBorders>
              <w:top w:val="single" w:sz="4" w:space="0" w:color="auto"/>
              <w:left w:val="single" w:sz="4" w:space="0" w:color="auto"/>
              <w:bottom w:val="single" w:sz="4" w:space="0" w:color="auto"/>
              <w:right w:val="single" w:sz="4" w:space="0" w:color="auto"/>
            </w:tcBorders>
          </w:tcPr>
          <w:p w14:paraId="3B012896" w14:textId="77777777" w:rsidR="003F0371" w:rsidRPr="004D7B98" w:rsidRDefault="003F0371" w:rsidP="006863B8">
            <w:pPr>
              <w:spacing w:after="120"/>
              <w:jc w:val="right"/>
            </w:pPr>
            <w:r w:rsidRPr="004D7B98">
              <w:t>05</w:t>
            </w:r>
          </w:p>
        </w:tc>
        <w:tc>
          <w:tcPr>
            <w:tcW w:w="992" w:type="dxa"/>
            <w:tcBorders>
              <w:top w:val="single" w:sz="4" w:space="0" w:color="auto"/>
              <w:left w:val="single" w:sz="4" w:space="0" w:color="auto"/>
              <w:bottom w:val="single" w:sz="4" w:space="0" w:color="auto"/>
              <w:right w:val="single" w:sz="4" w:space="0" w:color="auto"/>
            </w:tcBorders>
          </w:tcPr>
          <w:p w14:paraId="367EE70C"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3D72880F" w14:textId="77777777" w:rsidR="003F0371" w:rsidRPr="004D7B98" w:rsidRDefault="003F0371" w:rsidP="006863B8">
            <w:pPr>
              <w:spacing w:after="120"/>
              <w:jc w:val="right"/>
            </w:pPr>
          </w:p>
        </w:tc>
      </w:tr>
      <w:tr w:rsidR="003F0371" w:rsidRPr="004D7B98" w14:paraId="0C56EAA2"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7079BE41"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0984B0F0"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42849B43" w14:textId="77777777" w:rsidR="003F0371" w:rsidRPr="004D7B98" w:rsidRDefault="003F0371" w:rsidP="006863B8">
            <w:pPr>
              <w:spacing w:after="120"/>
              <w:jc w:val="right"/>
            </w:pPr>
            <w:r w:rsidRPr="004D7B98">
              <w:t>03</w:t>
            </w:r>
          </w:p>
        </w:tc>
        <w:tc>
          <w:tcPr>
            <w:tcW w:w="709" w:type="dxa"/>
            <w:tcBorders>
              <w:top w:val="single" w:sz="4" w:space="0" w:color="auto"/>
              <w:left w:val="single" w:sz="4" w:space="0" w:color="auto"/>
              <w:bottom w:val="single" w:sz="4" w:space="0" w:color="auto"/>
              <w:right w:val="single" w:sz="4" w:space="0" w:color="auto"/>
            </w:tcBorders>
          </w:tcPr>
          <w:p w14:paraId="74453C64" w14:textId="77777777" w:rsidR="003F0371" w:rsidRPr="004D7B98" w:rsidRDefault="003F0371" w:rsidP="006863B8">
            <w:pPr>
              <w:spacing w:after="120"/>
              <w:jc w:val="right"/>
            </w:pPr>
            <w:r w:rsidRPr="004D7B98">
              <w:t>02</w:t>
            </w:r>
          </w:p>
        </w:tc>
        <w:tc>
          <w:tcPr>
            <w:tcW w:w="851" w:type="dxa"/>
            <w:tcBorders>
              <w:top w:val="single" w:sz="4" w:space="0" w:color="auto"/>
              <w:left w:val="single" w:sz="4" w:space="0" w:color="auto"/>
              <w:bottom w:val="single" w:sz="4" w:space="0" w:color="auto"/>
              <w:right w:val="single" w:sz="4" w:space="0" w:color="auto"/>
            </w:tcBorders>
          </w:tcPr>
          <w:p w14:paraId="1F2ACD7A"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4819929E"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181A9450" w14:textId="77777777" w:rsidR="003F0371" w:rsidRPr="004D7B98" w:rsidRDefault="003F0371" w:rsidP="006863B8">
            <w:pPr>
              <w:spacing w:after="120"/>
              <w:jc w:val="right"/>
            </w:pPr>
            <w:r w:rsidRPr="004D7B98">
              <w:t>03</w:t>
            </w:r>
          </w:p>
        </w:tc>
        <w:tc>
          <w:tcPr>
            <w:tcW w:w="1056" w:type="dxa"/>
            <w:tcBorders>
              <w:top w:val="single" w:sz="4" w:space="0" w:color="auto"/>
              <w:left w:val="single" w:sz="4" w:space="0" w:color="auto"/>
              <w:bottom w:val="single" w:sz="4" w:space="0" w:color="auto"/>
              <w:right w:val="single" w:sz="4" w:space="0" w:color="auto"/>
            </w:tcBorders>
          </w:tcPr>
          <w:p w14:paraId="4EB87D87" w14:textId="77777777" w:rsidR="003F0371" w:rsidRPr="004D7B98" w:rsidRDefault="003F0371" w:rsidP="006863B8">
            <w:pPr>
              <w:spacing w:after="120"/>
              <w:jc w:val="right"/>
            </w:pPr>
            <w:r w:rsidRPr="004D7B98">
              <w:t>03</w:t>
            </w:r>
          </w:p>
        </w:tc>
        <w:tc>
          <w:tcPr>
            <w:tcW w:w="992" w:type="dxa"/>
            <w:tcBorders>
              <w:top w:val="single" w:sz="4" w:space="0" w:color="auto"/>
              <w:left w:val="single" w:sz="4" w:space="0" w:color="auto"/>
              <w:bottom w:val="single" w:sz="4" w:space="0" w:color="auto"/>
              <w:right w:val="single" w:sz="4" w:space="0" w:color="auto"/>
            </w:tcBorders>
          </w:tcPr>
          <w:p w14:paraId="16B4944A"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28A9921B" w14:textId="77777777" w:rsidR="003F0371" w:rsidRPr="004D7B98" w:rsidRDefault="003F0371" w:rsidP="006863B8">
            <w:pPr>
              <w:spacing w:after="120"/>
              <w:jc w:val="right"/>
            </w:pPr>
          </w:p>
        </w:tc>
      </w:tr>
      <w:tr w:rsidR="003F0371" w:rsidRPr="004D7B98" w14:paraId="6B2CAC23"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7D73EDA3"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3708D89"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6FF29C67" w14:textId="77777777" w:rsidR="003F0371" w:rsidRPr="004D7B98" w:rsidRDefault="003F0371" w:rsidP="006863B8">
            <w:pPr>
              <w:spacing w:after="120"/>
              <w:jc w:val="right"/>
            </w:pPr>
            <w:r w:rsidRPr="004D7B98">
              <w:t>05</w:t>
            </w:r>
          </w:p>
        </w:tc>
        <w:tc>
          <w:tcPr>
            <w:tcW w:w="709" w:type="dxa"/>
            <w:tcBorders>
              <w:top w:val="single" w:sz="4" w:space="0" w:color="auto"/>
              <w:left w:val="single" w:sz="4" w:space="0" w:color="auto"/>
              <w:bottom w:val="single" w:sz="4" w:space="0" w:color="auto"/>
              <w:right w:val="single" w:sz="4" w:space="0" w:color="auto"/>
            </w:tcBorders>
          </w:tcPr>
          <w:p w14:paraId="4967213D" w14:textId="77777777" w:rsidR="003F0371" w:rsidRPr="004D7B98" w:rsidRDefault="003F0371" w:rsidP="006863B8">
            <w:pPr>
              <w:spacing w:after="120"/>
              <w:jc w:val="right"/>
            </w:pPr>
            <w:r w:rsidRPr="004D7B98">
              <w:t>03</w:t>
            </w:r>
          </w:p>
        </w:tc>
        <w:tc>
          <w:tcPr>
            <w:tcW w:w="851" w:type="dxa"/>
            <w:tcBorders>
              <w:top w:val="single" w:sz="4" w:space="0" w:color="auto"/>
              <w:left w:val="single" w:sz="4" w:space="0" w:color="auto"/>
              <w:bottom w:val="single" w:sz="4" w:space="0" w:color="auto"/>
              <w:right w:val="single" w:sz="4" w:space="0" w:color="auto"/>
            </w:tcBorders>
          </w:tcPr>
          <w:p w14:paraId="14730AE3"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1C756542"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5EBA50B1" w14:textId="77777777" w:rsidR="003F0371" w:rsidRPr="004D7B98" w:rsidRDefault="003F0371" w:rsidP="006863B8">
            <w:pPr>
              <w:spacing w:after="120"/>
              <w:jc w:val="right"/>
            </w:pPr>
            <w:r w:rsidRPr="004D7B98">
              <w:t>05</w:t>
            </w:r>
          </w:p>
        </w:tc>
        <w:tc>
          <w:tcPr>
            <w:tcW w:w="1056" w:type="dxa"/>
            <w:tcBorders>
              <w:top w:val="single" w:sz="4" w:space="0" w:color="auto"/>
              <w:left w:val="single" w:sz="4" w:space="0" w:color="auto"/>
              <w:bottom w:val="single" w:sz="4" w:space="0" w:color="auto"/>
              <w:right w:val="single" w:sz="4" w:space="0" w:color="auto"/>
            </w:tcBorders>
          </w:tcPr>
          <w:p w14:paraId="2CB68D97" w14:textId="77777777" w:rsidR="003F0371" w:rsidRPr="004D7B98" w:rsidRDefault="003F0371" w:rsidP="006863B8">
            <w:pPr>
              <w:spacing w:after="120"/>
              <w:jc w:val="right"/>
            </w:pPr>
            <w:r w:rsidRPr="004D7B98">
              <w:t>05</w:t>
            </w:r>
          </w:p>
        </w:tc>
        <w:tc>
          <w:tcPr>
            <w:tcW w:w="992" w:type="dxa"/>
            <w:tcBorders>
              <w:top w:val="single" w:sz="4" w:space="0" w:color="auto"/>
              <w:left w:val="single" w:sz="4" w:space="0" w:color="auto"/>
              <w:bottom w:val="single" w:sz="4" w:space="0" w:color="auto"/>
              <w:right w:val="single" w:sz="4" w:space="0" w:color="auto"/>
            </w:tcBorders>
          </w:tcPr>
          <w:p w14:paraId="726293EC"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4AD1BC2B" w14:textId="77777777" w:rsidR="003F0371" w:rsidRPr="004D7B98" w:rsidRDefault="003F0371" w:rsidP="006863B8">
            <w:pPr>
              <w:spacing w:after="120"/>
              <w:jc w:val="right"/>
            </w:pPr>
          </w:p>
        </w:tc>
      </w:tr>
      <w:tr w:rsidR="003F0371" w:rsidRPr="004D7B98" w14:paraId="3D575DEC"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2BD4B7D9"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1A9DC07F"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30EE989C" w14:textId="77777777" w:rsidR="003F0371" w:rsidRPr="004D7B98" w:rsidRDefault="003F0371" w:rsidP="006863B8">
            <w:pPr>
              <w:spacing w:after="120"/>
              <w:jc w:val="right"/>
            </w:pPr>
            <w:r w:rsidRPr="004D7B98">
              <w:t>04</w:t>
            </w:r>
          </w:p>
        </w:tc>
        <w:tc>
          <w:tcPr>
            <w:tcW w:w="709" w:type="dxa"/>
            <w:tcBorders>
              <w:top w:val="single" w:sz="4" w:space="0" w:color="auto"/>
              <w:left w:val="single" w:sz="4" w:space="0" w:color="auto"/>
              <w:bottom w:val="single" w:sz="4" w:space="0" w:color="auto"/>
              <w:right w:val="single" w:sz="4" w:space="0" w:color="auto"/>
            </w:tcBorders>
          </w:tcPr>
          <w:p w14:paraId="4C6175A8" w14:textId="77777777" w:rsidR="003F0371" w:rsidRPr="004D7B98" w:rsidRDefault="003F0371" w:rsidP="006863B8">
            <w:pPr>
              <w:spacing w:after="120"/>
              <w:jc w:val="right"/>
            </w:pPr>
            <w:r w:rsidRPr="004D7B98">
              <w:t>02</w:t>
            </w:r>
          </w:p>
        </w:tc>
        <w:tc>
          <w:tcPr>
            <w:tcW w:w="851" w:type="dxa"/>
            <w:tcBorders>
              <w:top w:val="single" w:sz="4" w:space="0" w:color="auto"/>
              <w:left w:val="single" w:sz="4" w:space="0" w:color="auto"/>
              <w:bottom w:val="single" w:sz="4" w:space="0" w:color="auto"/>
              <w:right w:val="single" w:sz="4" w:space="0" w:color="auto"/>
            </w:tcBorders>
          </w:tcPr>
          <w:p w14:paraId="51EB97D4"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562C8C23"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0608F8AE" w14:textId="77777777" w:rsidR="003F0371" w:rsidRPr="004D7B98" w:rsidRDefault="003F0371" w:rsidP="006863B8">
            <w:pPr>
              <w:spacing w:after="120"/>
              <w:jc w:val="right"/>
            </w:pPr>
            <w:r w:rsidRPr="004D7B98">
              <w:t>04</w:t>
            </w:r>
          </w:p>
        </w:tc>
        <w:tc>
          <w:tcPr>
            <w:tcW w:w="1056" w:type="dxa"/>
            <w:tcBorders>
              <w:top w:val="single" w:sz="4" w:space="0" w:color="auto"/>
              <w:left w:val="single" w:sz="4" w:space="0" w:color="auto"/>
              <w:bottom w:val="single" w:sz="4" w:space="0" w:color="auto"/>
              <w:right w:val="single" w:sz="4" w:space="0" w:color="auto"/>
            </w:tcBorders>
          </w:tcPr>
          <w:p w14:paraId="2138D626" w14:textId="77777777" w:rsidR="003F0371" w:rsidRPr="004D7B98" w:rsidRDefault="003F0371" w:rsidP="006863B8">
            <w:pPr>
              <w:spacing w:after="120"/>
              <w:jc w:val="right"/>
            </w:pPr>
            <w:r w:rsidRPr="004D7B98">
              <w:t>04</w:t>
            </w:r>
          </w:p>
        </w:tc>
        <w:tc>
          <w:tcPr>
            <w:tcW w:w="992" w:type="dxa"/>
            <w:tcBorders>
              <w:top w:val="single" w:sz="4" w:space="0" w:color="auto"/>
              <w:left w:val="single" w:sz="4" w:space="0" w:color="auto"/>
              <w:bottom w:val="single" w:sz="4" w:space="0" w:color="auto"/>
              <w:right w:val="single" w:sz="4" w:space="0" w:color="auto"/>
            </w:tcBorders>
          </w:tcPr>
          <w:p w14:paraId="1C7C265B"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61D82D86" w14:textId="77777777" w:rsidR="003F0371" w:rsidRPr="004D7B98" w:rsidRDefault="003F0371" w:rsidP="006863B8">
            <w:pPr>
              <w:spacing w:after="120"/>
              <w:jc w:val="right"/>
            </w:pPr>
          </w:p>
        </w:tc>
      </w:tr>
      <w:tr w:rsidR="003F0371" w:rsidRPr="004D7B98" w14:paraId="157DC2A4"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5BBB0452"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0A1929C"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418235D3" w14:textId="77777777" w:rsidR="003F0371" w:rsidRPr="004D7B98" w:rsidRDefault="003F0371" w:rsidP="006863B8">
            <w:pPr>
              <w:spacing w:after="120"/>
              <w:jc w:val="right"/>
            </w:pPr>
            <w:r w:rsidRPr="004D7B98">
              <w:t>04</w:t>
            </w:r>
          </w:p>
        </w:tc>
        <w:tc>
          <w:tcPr>
            <w:tcW w:w="709" w:type="dxa"/>
            <w:tcBorders>
              <w:top w:val="single" w:sz="4" w:space="0" w:color="auto"/>
              <w:left w:val="single" w:sz="4" w:space="0" w:color="auto"/>
              <w:bottom w:val="single" w:sz="4" w:space="0" w:color="auto"/>
              <w:right w:val="single" w:sz="4" w:space="0" w:color="auto"/>
            </w:tcBorders>
          </w:tcPr>
          <w:p w14:paraId="3B57C09C" w14:textId="77777777" w:rsidR="003F0371" w:rsidRPr="004D7B98" w:rsidRDefault="003F0371" w:rsidP="006863B8">
            <w:pPr>
              <w:spacing w:after="120"/>
              <w:jc w:val="right"/>
            </w:pPr>
            <w:r w:rsidRPr="004D7B98">
              <w:t>02</w:t>
            </w:r>
          </w:p>
        </w:tc>
        <w:tc>
          <w:tcPr>
            <w:tcW w:w="851" w:type="dxa"/>
            <w:tcBorders>
              <w:top w:val="single" w:sz="4" w:space="0" w:color="auto"/>
              <w:left w:val="single" w:sz="4" w:space="0" w:color="auto"/>
              <w:bottom w:val="single" w:sz="4" w:space="0" w:color="auto"/>
              <w:right w:val="single" w:sz="4" w:space="0" w:color="auto"/>
            </w:tcBorders>
          </w:tcPr>
          <w:p w14:paraId="3084FC29"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78CA826A"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0BFA0E54" w14:textId="77777777" w:rsidR="003F0371" w:rsidRPr="004D7B98" w:rsidRDefault="003F0371" w:rsidP="006863B8">
            <w:pPr>
              <w:spacing w:after="120"/>
              <w:jc w:val="right"/>
            </w:pPr>
            <w:r w:rsidRPr="004D7B98">
              <w:t>04</w:t>
            </w:r>
          </w:p>
        </w:tc>
        <w:tc>
          <w:tcPr>
            <w:tcW w:w="1056" w:type="dxa"/>
            <w:tcBorders>
              <w:top w:val="single" w:sz="4" w:space="0" w:color="auto"/>
              <w:left w:val="single" w:sz="4" w:space="0" w:color="auto"/>
              <w:bottom w:val="single" w:sz="4" w:space="0" w:color="auto"/>
              <w:right w:val="single" w:sz="4" w:space="0" w:color="auto"/>
            </w:tcBorders>
          </w:tcPr>
          <w:p w14:paraId="13045CB3" w14:textId="77777777" w:rsidR="003F0371" w:rsidRPr="004D7B98" w:rsidRDefault="003F0371" w:rsidP="006863B8">
            <w:pPr>
              <w:spacing w:after="120"/>
              <w:jc w:val="right"/>
            </w:pPr>
            <w:r w:rsidRPr="004D7B98">
              <w:t>04</w:t>
            </w:r>
          </w:p>
        </w:tc>
        <w:tc>
          <w:tcPr>
            <w:tcW w:w="992" w:type="dxa"/>
            <w:tcBorders>
              <w:top w:val="single" w:sz="4" w:space="0" w:color="auto"/>
              <w:left w:val="single" w:sz="4" w:space="0" w:color="auto"/>
              <w:bottom w:val="single" w:sz="4" w:space="0" w:color="auto"/>
              <w:right w:val="single" w:sz="4" w:space="0" w:color="auto"/>
            </w:tcBorders>
          </w:tcPr>
          <w:p w14:paraId="2964EAA3"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1F8A3E1E" w14:textId="77777777" w:rsidR="003F0371" w:rsidRPr="004D7B98" w:rsidRDefault="003F0371" w:rsidP="006863B8">
            <w:pPr>
              <w:spacing w:after="120"/>
              <w:jc w:val="right"/>
            </w:pPr>
          </w:p>
        </w:tc>
      </w:tr>
      <w:tr w:rsidR="003F0371" w:rsidRPr="004D7B98" w14:paraId="236918E6"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tcPr>
          <w:p w14:paraId="14A0DAD5" w14:textId="77777777" w:rsidR="003F0371" w:rsidRPr="004D7B98" w:rsidRDefault="003F0371" w:rsidP="003F0371">
            <w:pPr>
              <w:pStyle w:val="ListParagraph"/>
              <w:numPr>
                <w:ilvl w:val="0"/>
                <w:numId w:val="1"/>
              </w:numPr>
              <w:spacing w:before="0" w:after="120"/>
              <w:jc w:val="right"/>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9F7DB44" w14:textId="77777777" w:rsidR="003F0371" w:rsidRPr="004D7B98" w:rsidRDefault="003F0371" w:rsidP="006863B8">
            <w:pPr>
              <w:spacing w:after="120"/>
              <w:jc w:val="right"/>
            </w:pPr>
            <w:r w:rsidRPr="004D7B98">
              <w:t>01</w:t>
            </w:r>
          </w:p>
        </w:tc>
        <w:tc>
          <w:tcPr>
            <w:tcW w:w="850" w:type="dxa"/>
            <w:tcBorders>
              <w:top w:val="single" w:sz="4" w:space="0" w:color="auto"/>
              <w:left w:val="single" w:sz="4" w:space="0" w:color="auto"/>
              <w:bottom w:val="single" w:sz="4" w:space="0" w:color="auto"/>
              <w:right w:val="single" w:sz="4" w:space="0" w:color="auto"/>
            </w:tcBorders>
          </w:tcPr>
          <w:p w14:paraId="34A3C141" w14:textId="77777777" w:rsidR="003F0371" w:rsidRPr="004D7B98" w:rsidRDefault="003F0371" w:rsidP="006863B8">
            <w:pPr>
              <w:spacing w:after="120"/>
              <w:jc w:val="right"/>
            </w:pPr>
            <w:r w:rsidRPr="004D7B98">
              <w:t>05</w:t>
            </w:r>
          </w:p>
        </w:tc>
        <w:tc>
          <w:tcPr>
            <w:tcW w:w="709" w:type="dxa"/>
            <w:tcBorders>
              <w:top w:val="single" w:sz="4" w:space="0" w:color="auto"/>
              <w:left w:val="single" w:sz="4" w:space="0" w:color="auto"/>
              <w:bottom w:val="single" w:sz="4" w:space="0" w:color="auto"/>
              <w:right w:val="single" w:sz="4" w:space="0" w:color="auto"/>
            </w:tcBorders>
          </w:tcPr>
          <w:p w14:paraId="0939B6B4" w14:textId="77777777" w:rsidR="003F0371" w:rsidRPr="004D7B98" w:rsidRDefault="003F0371" w:rsidP="006863B8">
            <w:pPr>
              <w:spacing w:after="120"/>
              <w:jc w:val="right"/>
            </w:pPr>
            <w:r w:rsidRPr="004D7B98">
              <w:t>03</w:t>
            </w:r>
          </w:p>
        </w:tc>
        <w:tc>
          <w:tcPr>
            <w:tcW w:w="851" w:type="dxa"/>
            <w:tcBorders>
              <w:top w:val="single" w:sz="4" w:space="0" w:color="auto"/>
              <w:left w:val="single" w:sz="4" w:space="0" w:color="auto"/>
              <w:bottom w:val="single" w:sz="4" w:space="0" w:color="auto"/>
              <w:right w:val="single" w:sz="4" w:space="0" w:color="auto"/>
            </w:tcBorders>
          </w:tcPr>
          <w:p w14:paraId="0622D3F0" w14:textId="77777777" w:rsidR="003F0371" w:rsidRPr="004D7B98" w:rsidRDefault="003F0371" w:rsidP="006863B8">
            <w:pPr>
              <w:spacing w:after="120"/>
              <w:jc w:val="right"/>
            </w:pPr>
          </w:p>
        </w:tc>
        <w:tc>
          <w:tcPr>
            <w:tcW w:w="1134" w:type="dxa"/>
            <w:tcBorders>
              <w:top w:val="single" w:sz="4" w:space="0" w:color="auto"/>
              <w:left w:val="single" w:sz="4" w:space="0" w:color="auto"/>
              <w:bottom w:val="single" w:sz="4" w:space="0" w:color="auto"/>
              <w:right w:val="single" w:sz="4" w:space="0" w:color="auto"/>
            </w:tcBorders>
          </w:tcPr>
          <w:p w14:paraId="012948AD" w14:textId="77777777" w:rsidR="003F0371" w:rsidRPr="004D7B98" w:rsidRDefault="003F0371" w:rsidP="006863B8">
            <w:pPr>
              <w:spacing w:after="120"/>
              <w:jc w:val="right"/>
            </w:pPr>
          </w:p>
        </w:tc>
        <w:tc>
          <w:tcPr>
            <w:tcW w:w="1041" w:type="dxa"/>
            <w:tcBorders>
              <w:top w:val="single" w:sz="4" w:space="0" w:color="auto"/>
              <w:left w:val="single" w:sz="4" w:space="0" w:color="auto"/>
              <w:bottom w:val="single" w:sz="4" w:space="0" w:color="auto"/>
              <w:right w:val="single" w:sz="4" w:space="0" w:color="auto"/>
            </w:tcBorders>
          </w:tcPr>
          <w:p w14:paraId="27D5C7F3" w14:textId="77777777" w:rsidR="003F0371" w:rsidRPr="004D7B98" w:rsidRDefault="003F0371" w:rsidP="006863B8">
            <w:pPr>
              <w:spacing w:after="120"/>
              <w:jc w:val="right"/>
            </w:pPr>
            <w:r w:rsidRPr="004D7B98">
              <w:t>05</w:t>
            </w:r>
          </w:p>
        </w:tc>
        <w:tc>
          <w:tcPr>
            <w:tcW w:w="1056" w:type="dxa"/>
            <w:tcBorders>
              <w:top w:val="single" w:sz="4" w:space="0" w:color="auto"/>
              <w:left w:val="single" w:sz="4" w:space="0" w:color="auto"/>
              <w:bottom w:val="single" w:sz="4" w:space="0" w:color="auto"/>
              <w:right w:val="single" w:sz="4" w:space="0" w:color="auto"/>
            </w:tcBorders>
          </w:tcPr>
          <w:p w14:paraId="4F648A79" w14:textId="77777777" w:rsidR="003F0371" w:rsidRPr="004D7B98" w:rsidRDefault="003F0371" w:rsidP="006863B8">
            <w:pPr>
              <w:spacing w:after="120"/>
              <w:jc w:val="right"/>
            </w:pPr>
            <w:r w:rsidRPr="004D7B98">
              <w:t>05</w:t>
            </w:r>
          </w:p>
        </w:tc>
        <w:tc>
          <w:tcPr>
            <w:tcW w:w="992" w:type="dxa"/>
            <w:tcBorders>
              <w:top w:val="single" w:sz="4" w:space="0" w:color="auto"/>
              <w:left w:val="single" w:sz="4" w:space="0" w:color="auto"/>
              <w:bottom w:val="single" w:sz="4" w:space="0" w:color="auto"/>
              <w:right w:val="single" w:sz="4" w:space="0" w:color="auto"/>
            </w:tcBorders>
          </w:tcPr>
          <w:p w14:paraId="5F211717" w14:textId="77777777" w:rsidR="003F0371" w:rsidRPr="004D7B98" w:rsidRDefault="003F0371" w:rsidP="006863B8">
            <w:pPr>
              <w:spacing w:after="120"/>
              <w:jc w:val="right"/>
            </w:pPr>
          </w:p>
        </w:tc>
        <w:tc>
          <w:tcPr>
            <w:tcW w:w="709" w:type="dxa"/>
            <w:tcBorders>
              <w:top w:val="single" w:sz="4" w:space="0" w:color="auto"/>
              <w:left w:val="single" w:sz="4" w:space="0" w:color="auto"/>
              <w:bottom w:val="single" w:sz="4" w:space="0" w:color="auto"/>
              <w:right w:val="single" w:sz="4" w:space="0" w:color="auto"/>
            </w:tcBorders>
          </w:tcPr>
          <w:p w14:paraId="137FA852" w14:textId="77777777" w:rsidR="003F0371" w:rsidRPr="004D7B98" w:rsidRDefault="003F0371" w:rsidP="006863B8">
            <w:pPr>
              <w:spacing w:after="120"/>
              <w:jc w:val="right"/>
            </w:pPr>
          </w:p>
        </w:tc>
      </w:tr>
      <w:tr w:rsidR="003F0371" w:rsidRPr="004D7B98" w14:paraId="7C64AF3C" w14:textId="77777777" w:rsidTr="00050B98">
        <w:trPr>
          <w:trHeight w:val="284"/>
        </w:trPr>
        <w:tc>
          <w:tcPr>
            <w:tcW w:w="1129" w:type="dxa"/>
            <w:tcBorders>
              <w:top w:val="single" w:sz="4" w:space="0" w:color="auto"/>
              <w:left w:val="single" w:sz="4" w:space="0" w:color="auto"/>
              <w:bottom w:val="single" w:sz="4" w:space="0" w:color="auto"/>
              <w:right w:val="single" w:sz="4" w:space="0" w:color="auto"/>
            </w:tcBorders>
            <w:vAlign w:val="center"/>
            <w:hideMark/>
          </w:tcPr>
          <w:p w14:paraId="11ECF17F" w14:textId="77777777" w:rsidR="003F0371" w:rsidRPr="004D7B98" w:rsidRDefault="003F0371" w:rsidP="006863B8">
            <w:pPr>
              <w:spacing w:after="120"/>
              <w:jc w:val="right"/>
              <w:rPr>
                <w:b/>
              </w:rPr>
            </w:pPr>
            <w:r w:rsidRPr="004D7B98">
              <w:rPr>
                <w:b/>
              </w:rPr>
              <w:t>Tổng</w:t>
            </w:r>
          </w:p>
        </w:tc>
        <w:tc>
          <w:tcPr>
            <w:tcW w:w="851" w:type="dxa"/>
            <w:tcBorders>
              <w:top w:val="single" w:sz="4" w:space="0" w:color="auto"/>
              <w:left w:val="single" w:sz="4" w:space="0" w:color="auto"/>
              <w:bottom w:val="single" w:sz="4" w:space="0" w:color="auto"/>
              <w:right w:val="single" w:sz="4" w:space="0" w:color="auto"/>
            </w:tcBorders>
            <w:vAlign w:val="center"/>
          </w:tcPr>
          <w:p w14:paraId="49F9429E" w14:textId="77777777" w:rsidR="003F0371" w:rsidRPr="004D7B98" w:rsidRDefault="003F0371" w:rsidP="006863B8">
            <w:pPr>
              <w:spacing w:after="120"/>
              <w:jc w:val="right"/>
              <w:rPr>
                <w:b/>
              </w:rPr>
            </w:pPr>
            <w:r w:rsidRPr="004D7B98">
              <w:rPr>
                <w:b/>
              </w:rPr>
              <w:t>11</w:t>
            </w:r>
          </w:p>
        </w:tc>
        <w:tc>
          <w:tcPr>
            <w:tcW w:w="850" w:type="dxa"/>
            <w:tcBorders>
              <w:top w:val="single" w:sz="4" w:space="0" w:color="auto"/>
              <w:left w:val="single" w:sz="4" w:space="0" w:color="auto"/>
              <w:bottom w:val="single" w:sz="4" w:space="0" w:color="auto"/>
              <w:right w:val="single" w:sz="4" w:space="0" w:color="auto"/>
            </w:tcBorders>
          </w:tcPr>
          <w:p w14:paraId="7A7D8B0D" w14:textId="7C371AFF" w:rsidR="003F0371" w:rsidRPr="004D7B98" w:rsidRDefault="003F0371" w:rsidP="006863B8">
            <w:pPr>
              <w:spacing w:after="120"/>
              <w:jc w:val="right"/>
              <w:rPr>
                <w:b/>
              </w:rPr>
            </w:pPr>
            <w:r w:rsidRPr="004D7B98">
              <w:rPr>
                <w:b/>
              </w:rPr>
              <w:t>4</w:t>
            </w:r>
            <w:r w:rsidR="00F207B4" w:rsidRPr="004D7B98">
              <w:rPr>
                <w:b/>
              </w:rPr>
              <w:t>7</w:t>
            </w:r>
          </w:p>
        </w:tc>
        <w:tc>
          <w:tcPr>
            <w:tcW w:w="709" w:type="dxa"/>
            <w:tcBorders>
              <w:top w:val="single" w:sz="4" w:space="0" w:color="auto"/>
              <w:left w:val="single" w:sz="4" w:space="0" w:color="auto"/>
              <w:bottom w:val="single" w:sz="4" w:space="0" w:color="auto"/>
              <w:right w:val="single" w:sz="4" w:space="0" w:color="auto"/>
            </w:tcBorders>
          </w:tcPr>
          <w:p w14:paraId="3D4C61E4" w14:textId="77777777" w:rsidR="003F0371" w:rsidRPr="004D7B98" w:rsidRDefault="003F0371" w:rsidP="006863B8">
            <w:pPr>
              <w:spacing w:after="120"/>
              <w:jc w:val="right"/>
              <w:rPr>
                <w:b/>
              </w:rPr>
            </w:pPr>
            <w:r w:rsidRPr="004D7B98">
              <w:rPr>
                <w:b/>
              </w:rPr>
              <w:t>25</w:t>
            </w:r>
          </w:p>
        </w:tc>
        <w:tc>
          <w:tcPr>
            <w:tcW w:w="851" w:type="dxa"/>
            <w:tcBorders>
              <w:top w:val="single" w:sz="4" w:space="0" w:color="auto"/>
              <w:left w:val="single" w:sz="4" w:space="0" w:color="auto"/>
              <w:bottom w:val="single" w:sz="4" w:space="0" w:color="auto"/>
              <w:right w:val="single" w:sz="4" w:space="0" w:color="auto"/>
            </w:tcBorders>
          </w:tcPr>
          <w:p w14:paraId="36543E85" w14:textId="77777777" w:rsidR="003F0371" w:rsidRPr="004D7B98" w:rsidRDefault="003F0371" w:rsidP="006863B8">
            <w:pPr>
              <w:spacing w:after="120"/>
              <w:jc w:val="right"/>
              <w:rPr>
                <w:b/>
              </w:rPr>
            </w:pPr>
          </w:p>
        </w:tc>
        <w:tc>
          <w:tcPr>
            <w:tcW w:w="1134" w:type="dxa"/>
            <w:tcBorders>
              <w:top w:val="single" w:sz="4" w:space="0" w:color="auto"/>
              <w:left w:val="single" w:sz="4" w:space="0" w:color="auto"/>
              <w:bottom w:val="single" w:sz="4" w:space="0" w:color="auto"/>
              <w:right w:val="single" w:sz="4" w:space="0" w:color="auto"/>
            </w:tcBorders>
          </w:tcPr>
          <w:p w14:paraId="58EF5439" w14:textId="34A372F8" w:rsidR="003F0371" w:rsidRPr="004D7B98" w:rsidRDefault="003F0371" w:rsidP="006863B8">
            <w:pPr>
              <w:spacing w:after="120"/>
              <w:jc w:val="right"/>
              <w:rPr>
                <w:b/>
              </w:rPr>
            </w:pPr>
            <w:r w:rsidRPr="004D7B98">
              <w:rPr>
                <w:b/>
              </w:rPr>
              <w:t>0</w:t>
            </w:r>
            <w:r w:rsidR="00F207B4" w:rsidRPr="004D7B98">
              <w:rPr>
                <w:b/>
              </w:rPr>
              <w:t>1</w:t>
            </w:r>
          </w:p>
        </w:tc>
        <w:tc>
          <w:tcPr>
            <w:tcW w:w="1041" w:type="dxa"/>
            <w:tcBorders>
              <w:top w:val="single" w:sz="4" w:space="0" w:color="auto"/>
              <w:left w:val="single" w:sz="4" w:space="0" w:color="auto"/>
              <w:bottom w:val="single" w:sz="4" w:space="0" w:color="auto"/>
              <w:right w:val="single" w:sz="4" w:space="0" w:color="auto"/>
            </w:tcBorders>
          </w:tcPr>
          <w:p w14:paraId="707EFBBA" w14:textId="77777777" w:rsidR="003F0371" w:rsidRPr="004D7B98" w:rsidRDefault="003F0371" w:rsidP="006863B8">
            <w:pPr>
              <w:spacing w:after="120"/>
              <w:jc w:val="right"/>
              <w:rPr>
                <w:b/>
              </w:rPr>
            </w:pPr>
            <w:r w:rsidRPr="004D7B98">
              <w:rPr>
                <w:b/>
              </w:rPr>
              <w:t>4,4</w:t>
            </w:r>
          </w:p>
        </w:tc>
        <w:tc>
          <w:tcPr>
            <w:tcW w:w="1056" w:type="dxa"/>
            <w:tcBorders>
              <w:top w:val="single" w:sz="4" w:space="0" w:color="auto"/>
              <w:left w:val="single" w:sz="4" w:space="0" w:color="auto"/>
              <w:bottom w:val="single" w:sz="4" w:space="0" w:color="auto"/>
              <w:right w:val="single" w:sz="4" w:space="0" w:color="auto"/>
            </w:tcBorders>
          </w:tcPr>
          <w:p w14:paraId="528BF36C" w14:textId="77777777" w:rsidR="003F0371" w:rsidRPr="004D7B98" w:rsidRDefault="003F0371" w:rsidP="006863B8">
            <w:pPr>
              <w:spacing w:after="120"/>
              <w:jc w:val="right"/>
              <w:rPr>
                <w:b/>
              </w:rPr>
            </w:pPr>
            <w:r w:rsidRPr="004D7B98">
              <w:rPr>
                <w:b/>
              </w:rPr>
              <w:t>47</w:t>
            </w:r>
          </w:p>
        </w:tc>
        <w:tc>
          <w:tcPr>
            <w:tcW w:w="992" w:type="dxa"/>
            <w:tcBorders>
              <w:top w:val="single" w:sz="4" w:space="0" w:color="auto"/>
              <w:left w:val="single" w:sz="4" w:space="0" w:color="auto"/>
              <w:bottom w:val="single" w:sz="4" w:space="0" w:color="auto"/>
              <w:right w:val="single" w:sz="4" w:space="0" w:color="auto"/>
            </w:tcBorders>
          </w:tcPr>
          <w:p w14:paraId="5E0662F4" w14:textId="77777777" w:rsidR="003F0371" w:rsidRPr="004D7B98" w:rsidRDefault="003F0371" w:rsidP="006863B8">
            <w:pPr>
              <w:spacing w:after="120"/>
              <w:jc w:val="right"/>
              <w:rPr>
                <w:b/>
              </w:rPr>
            </w:pPr>
            <w:r w:rsidRPr="004D7B98">
              <w:rPr>
                <w:b/>
              </w:rPr>
              <w:t>01</w:t>
            </w:r>
          </w:p>
        </w:tc>
        <w:tc>
          <w:tcPr>
            <w:tcW w:w="709" w:type="dxa"/>
            <w:tcBorders>
              <w:top w:val="single" w:sz="4" w:space="0" w:color="auto"/>
              <w:left w:val="single" w:sz="4" w:space="0" w:color="auto"/>
              <w:bottom w:val="single" w:sz="4" w:space="0" w:color="auto"/>
              <w:right w:val="single" w:sz="4" w:space="0" w:color="auto"/>
            </w:tcBorders>
          </w:tcPr>
          <w:p w14:paraId="360F19FC" w14:textId="77777777" w:rsidR="003F0371" w:rsidRPr="004D7B98" w:rsidRDefault="003F0371" w:rsidP="006863B8">
            <w:pPr>
              <w:spacing w:after="120"/>
              <w:jc w:val="right"/>
              <w:rPr>
                <w:b/>
              </w:rPr>
            </w:pPr>
          </w:p>
        </w:tc>
      </w:tr>
    </w:tbl>
    <w:p w14:paraId="3DA39712" w14:textId="77777777" w:rsidR="003F0371" w:rsidRPr="00D34DC4" w:rsidRDefault="003F0371" w:rsidP="003F0371">
      <w:pPr>
        <w:spacing w:after="120"/>
        <w:jc w:val="both"/>
        <w:rPr>
          <w:b/>
          <w:sz w:val="28"/>
          <w:szCs w:val="28"/>
        </w:rPr>
      </w:pPr>
      <w:r w:rsidRPr="004D7B98">
        <w:tab/>
      </w:r>
      <w:r w:rsidRPr="00D34DC4">
        <w:rPr>
          <w:b/>
          <w:sz w:val="28"/>
          <w:szCs w:val="28"/>
        </w:rPr>
        <w:t xml:space="preserve">2. Đội ngũ  </w:t>
      </w:r>
    </w:p>
    <w:p w14:paraId="47E75432" w14:textId="77777777" w:rsidR="003F0371" w:rsidRPr="00D34DC4" w:rsidRDefault="003F0371" w:rsidP="003F0371">
      <w:pPr>
        <w:spacing w:after="120"/>
        <w:jc w:val="both"/>
        <w:rPr>
          <w:b/>
          <w:sz w:val="28"/>
          <w:szCs w:val="28"/>
        </w:rPr>
      </w:pPr>
      <w:r w:rsidRPr="00D34DC4">
        <w:rPr>
          <w:b/>
          <w:sz w:val="28"/>
          <w:szCs w:val="28"/>
        </w:rPr>
        <w:tab/>
        <w:t>2.1. Cán bộ quản lý</w:t>
      </w:r>
    </w:p>
    <w:p w14:paraId="1095E705" w14:textId="77777777" w:rsidR="003F0371" w:rsidRPr="00D34DC4" w:rsidRDefault="003F0371" w:rsidP="003F0371">
      <w:pPr>
        <w:spacing w:after="120"/>
        <w:jc w:val="both"/>
        <w:rPr>
          <w:sz w:val="28"/>
          <w:szCs w:val="28"/>
        </w:rPr>
      </w:pPr>
      <w:r w:rsidRPr="00D34DC4">
        <w:rPr>
          <w:sz w:val="28"/>
          <w:szCs w:val="28"/>
        </w:rPr>
        <w:tab/>
        <w:t>- Tổng số: 02; Nữ: 01;</w:t>
      </w:r>
    </w:p>
    <w:p w14:paraId="61CC7106" w14:textId="77777777" w:rsidR="003F0371" w:rsidRPr="00D34DC4" w:rsidRDefault="003F0371" w:rsidP="003F0371">
      <w:pPr>
        <w:spacing w:after="120"/>
        <w:ind w:firstLine="720"/>
        <w:jc w:val="both"/>
        <w:rPr>
          <w:sz w:val="28"/>
          <w:szCs w:val="28"/>
        </w:rPr>
      </w:pPr>
      <w:r w:rsidRPr="00D34DC4">
        <w:rPr>
          <w:sz w:val="28"/>
          <w:szCs w:val="28"/>
        </w:rPr>
        <w:t>- Trình độ chuyên môn: Thạc sĩ: 0; Đại học: 02; Cao đẳng: 0;</w:t>
      </w:r>
    </w:p>
    <w:p w14:paraId="7B18D495" w14:textId="77777777" w:rsidR="003F0371" w:rsidRPr="00D34DC4" w:rsidRDefault="003F0371" w:rsidP="003F0371">
      <w:pPr>
        <w:spacing w:after="120"/>
        <w:ind w:firstLine="720"/>
        <w:jc w:val="both"/>
        <w:rPr>
          <w:sz w:val="28"/>
          <w:szCs w:val="28"/>
        </w:rPr>
      </w:pPr>
      <w:r w:rsidRPr="00D34DC4">
        <w:rPr>
          <w:sz w:val="28"/>
          <w:szCs w:val="28"/>
        </w:rPr>
        <w:t>- Đảng viên: 02; Trình độ LLCT: Cao cấp: 0, Trung cấp: 02;</w:t>
      </w:r>
    </w:p>
    <w:p w14:paraId="02A05D6E" w14:textId="77777777" w:rsidR="003F0371" w:rsidRPr="00D34DC4" w:rsidRDefault="003F0371" w:rsidP="003F0371">
      <w:pPr>
        <w:spacing w:after="120"/>
        <w:ind w:firstLine="720"/>
        <w:jc w:val="both"/>
        <w:rPr>
          <w:b/>
          <w:sz w:val="28"/>
          <w:szCs w:val="28"/>
        </w:rPr>
      </w:pPr>
      <w:r w:rsidRPr="00D34DC4">
        <w:rPr>
          <w:b/>
          <w:sz w:val="28"/>
          <w:szCs w:val="28"/>
        </w:rPr>
        <w:t>2.2. Giáo viên</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9"/>
        <w:gridCol w:w="1584"/>
        <w:gridCol w:w="584"/>
        <w:gridCol w:w="608"/>
        <w:gridCol w:w="791"/>
        <w:gridCol w:w="789"/>
        <w:gridCol w:w="702"/>
        <w:gridCol w:w="809"/>
        <w:gridCol w:w="937"/>
        <w:gridCol w:w="804"/>
        <w:gridCol w:w="808"/>
      </w:tblGrid>
      <w:tr w:rsidR="003F0371" w:rsidRPr="004D7B98" w14:paraId="43D73435" w14:textId="77777777" w:rsidTr="006863B8">
        <w:trPr>
          <w:trHeight w:val="340"/>
          <w:tblHeader/>
        </w:trPr>
        <w:tc>
          <w:tcPr>
            <w:tcW w:w="373"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D2CFDD4" w14:textId="77777777" w:rsidR="003F0371" w:rsidRPr="004D7B98" w:rsidRDefault="003F0371" w:rsidP="006863B8">
            <w:pPr>
              <w:spacing w:after="120"/>
              <w:jc w:val="both"/>
              <w:rPr>
                <w:b/>
              </w:rPr>
            </w:pPr>
            <w:r w:rsidRPr="004D7B98">
              <w:rPr>
                <w:b/>
              </w:rPr>
              <w:t>TT</w:t>
            </w:r>
          </w:p>
        </w:tc>
        <w:tc>
          <w:tcPr>
            <w:tcW w:w="8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12A90D" w14:textId="77777777" w:rsidR="003F0371" w:rsidRPr="004D7B98" w:rsidRDefault="003F0371" w:rsidP="006863B8">
            <w:pPr>
              <w:spacing w:after="120"/>
              <w:jc w:val="both"/>
              <w:rPr>
                <w:b/>
              </w:rPr>
            </w:pPr>
            <w:r w:rsidRPr="004D7B98">
              <w:rPr>
                <w:b/>
              </w:rPr>
              <w:t>Môn</w:t>
            </w:r>
          </w:p>
        </w:tc>
        <w:tc>
          <w:tcPr>
            <w:tcW w:w="655"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C2BF1" w14:textId="77777777" w:rsidR="003F0371" w:rsidRPr="004D7B98" w:rsidRDefault="003F0371" w:rsidP="006863B8">
            <w:pPr>
              <w:spacing w:after="120"/>
              <w:jc w:val="both"/>
              <w:rPr>
                <w:b/>
              </w:rPr>
            </w:pPr>
            <w:r w:rsidRPr="004D7B98">
              <w:rPr>
                <w:b/>
              </w:rPr>
              <w:t>Giáo viên</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3F5E9CAF" w14:textId="77777777" w:rsidR="003F0371" w:rsidRPr="004D7B98" w:rsidRDefault="003F0371" w:rsidP="006863B8">
            <w:pPr>
              <w:spacing w:after="120"/>
              <w:jc w:val="both"/>
              <w:rPr>
                <w:b/>
              </w:rPr>
            </w:pPr>
            <w:r w:rsidRPr="004D7B98">
              <w:rPr>
                <w:b/>
              </w:rPr>
              <w:t>Đảng viên</w:t>
            </w:r>
          </w:p>
        </w:tc>
        <w:tc>
          <w:tcPr>
            <w:tcW w:w="2666"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DC123" w14:textId="77777777" w:rsidR="003F0371" w:rsidRPr="004D7B98" w:rsidRDefault="003F0371" w:rsidP="006863B8">
            <w:pPr>
              <w:spacing w:after="120"/>
              <w:jc w:val="both"/>
              <w:rPr>
                <w:b/>
              </w:rPr>
            </w:pPr>
            <w:r w:rsidRPr="004D7B98">
              <w:rPr>
                <w:b/>
              </w:rPr>
              <w:t>Số giáo viên</w:t>
            </w:r>
          </w:p>
        </w:tc>
      </w:tr>
      <w:tr w:rsidR="003F0371" w:rsidRPr="004D7B98" w14:paraId="31379CE3" w14:textId="77777777" w:rsidTr="006863B8">
        <w:trPr>
          <w:trHeight w:val="340"/>
          <w:tblHeader/>
        </w:trPr>
        <w:tc>
          <w:tcPr>
            <w:tcW w:w="373" w:type="pct"/>
            <w:vMerge/>
            <w:tcBorders>
              <w:left w:val="single" w:sz="4" w:space="0" w:color="auto"/>
              <w:right w:val="single" w:sz="4" w:space="0" w:color="auto"/>
            </w:tcBorders>
            <w:vAlign w:val="center"/>
            <w:hideMark/>
          </w:tcPr>
          <w:p w14:paraId="31FA9C96" w14:textId="77777777" w:rsidR="003F0371" w:rsidRPr="004D7B98" w:rsidRDefault="003F0371" w:rsidP="006863B8">
            <w:pPr>
              <w:spacing w:after="120"/>
              <w:jc w:val="both"/>
              <w:rPr>
                <w:b/>
              </w:rPr>
            </w:pPr>
          </w:p>
        </w:tc>
        <w:tc>
          <w:tcPr>
            <w:tcW w:w="871" w:type="pct"/>
            <w:vMerge/>
            <w:tcBorders>
              <w:top w:val="single" w:sz="4" w:space="0" w:color="auto"/>
              <w:left w:val="single" w:sz="4" w:space="0" w:color="auto"/>
              <w:bottom w:val="single" w:sz="4" w:space="0" w:color="auto"/>
              <w:right w:val="single" w:sz="4" w:space="0" w:color="auto"/>
            </w:tcBorders>
            <w:vAlign w:val="center"/>
            <w:hideMark/>
          </w:tcPr>
          <w:p w14:paraId="7655FD55" w14:textId="77777777" w:rsidR="003F0371" w:rsidRPr="004D7B98" w:rsidRDefault="003F0371" w:rsidP="006863B8">
            <w:pPr>
              <w:spacing w:after="120"/>
              <w:jc w:val="both"/>
              <w:rPr>
                <w:b/>
              </w:rPr>
            </w:pPr>
          </w:p>
        </w:tc>
        <w:tc>
          <w:tcPr>
            <w:tcW w:w="655" w:type="pct"/>
            <w:gridSpan w:val="2"/>
            <w:vMerge/>
            <w:tcBorders>
              <w:top w:val="single" w:sz="4" w:space="0" w:color="auto"/>
              <w:left w:val="single" w:sz="4" w:space="0" w:color="auto"/>
              <w:bottom w:val="single" w:sz="4" w:space="0" w:color="auto"/>
              <w:right w:val="single" w:sz="4" w:space="0" w:color="auto"/>
            </w:tcBorders>
            <w:vAlign w:val="center"/>
            <w:hideMark/>
          </w:tcPr>
          <w:p w14:paraId="5BE493B9" w14:textId="77777777" w:rsidR="003F0371" w:rsidRPr="004D7B98" w:rsidRDefault="003F0371" w:rsidP="006863B8">
            <w:pPr>
              <w:spacing w:after="120"/>
              <w:jc w:val="both"/>
              <w:rPr>
                <w:b/>
              </w:rPr>
            </w:pP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6B040522" w14:textId="77777777" w:rsidR="003F0371" w:rsidRPr="004D7B98" w:rsidRDefault="003F0371" w:rsidP="006863B8">
            <w:pPr>
              <w:spacing w:after="120"/>
              <w:jc w:val="both"/>
              <w:rPr>
                <w:b/>
              </w:rPr>
            </w:pPr>
          </w:p>
        </w:tc>
        <w:tc>
          <w:tcPr>
            <w:tcW w:w="4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45DCE5" w14:textId="77777777" w:rsidR="003F0371" w:rsidRPr="004D7B98" w:rsidRDefault="003F0371" w:rsidP="006863B8">
            <w:pPr>
              <w:spacing w:after="120"/>
              <w:jc w:val="both"/>
              <w:rPr>
                <w:b/>
              </w:rPr>
            </w:pPr>
            <w:r w:rsidRPr="004D7B98">
              <w:rPr>
                <w:b/>
              </w:rPr>
              <w:t>Biên chế</w:t>
            </w:r>
          </w:p>
        </w:tc>
        <w:tc>
          <w:tcPr>
            <w:tcW w:w="38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7F443" w14:textId="77777777" w:rsidR="003F0371" w:rsidRPr="004D7B98" w:rsidRDefault="003F0371" w:rsidP="006863B8">
            <w:pPr>
              <w:spacing w:after="120"/>
              <w:jc w:val="both"/>
              <w:rPr>
                <w:b/>
              </w:rPr>
            </w:pPr>
            <w:r w:rsidRPr="004D7B98">
              <w:rPr>
                <w:b/>
              </w:rPr>
              <w:t>HĐ</w:t>
            </w:r>
          </w:p>
        </w:tc>
        <w:tc>
          <w:tcPr>
            <w:tcW w:w="1846"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A29B97" w14:textId="77777777" w:rsidR="003F0371" w:rsidRPr="004D7B98" w:rsidRDefault="003F0371" w:rsidP="006863B8">
            <w:pPr>
              <w:spacing w:after="120"/>
              <w:jc w:val="both"/>
              <w:rPr>
                <w:b/>
              </w:rPr>
            </w:pPr>
            <w:r w:rsidRPr="004D7B98">
              <w:rPr>
                <w:b/>
              </w:rPr>
              <w:t>Trình độ chuyên môn</w:t>
            </w:r>
          </w:p>
        </w:tc>
      </w:tr>
      <w:tr w:rsidR="003F0371" w:rsidRPr="004D7B98" w14:paraId="252EA955" w14:textId="77777777" w:rsidTr="006863B8">
        <w:trPr>
          <w:trHeight w:val="541"/>
          <w:tblHeader/>
        </w:trPr>
        <w:tc>
          <w:tcPr>
            <w:tcW w:w="373" w:type="pct"/>
            <w:vMerge/>
            <w:tcBorders>
              <w:left w:val="single" w:sz="4" w:space="0" w:color="auto"/>
              <w:right w:val="single" w:sz="4" w:space="0" w:color="auto"/>
            </w:tcBorders>
            <w:vAlign w:val="center"/>
            <w:hideMark/>
          </w:tcPr>
          <w:p w14:paraId="3D8A90AC" w14:textId="77777777" w:rsidR="003F0371" w:rsidRPr="004D7B98" w:rsidRDefault="003F0371" w:rsidP="006863B8">
            <w:pPr>
              <w:spacing w:after="120"/>
              <w:jc w:val="both"/>
              <w:rPr>
                <w:b/>
              </w:rPr>
            </w:pPr>
          </w:p>
        </w:tc>
        <w:tc>
          <w:tcPr>
            <w:tcW w:w="871" w:type="pct"/>
            <w:vMerge/>
            <w:tcBorders>
              <w:top w:val="single" w:sz="4" w:space="0" w:color="auto"/>
              <w:left w:val="single" w:sz="4" w:space="0" w:color="auto"/>
              <w:bottom w:val="single" w:sz="4" w:space="0" w:color="auto"/>
              <w:right w:val="single" w:sz="4" w:space="0" w:color="auto"/>
            </w:tcBorders>
            <w:vAlign w:val="center"/>
            <w:hideMark/>
          </w:tcPr>
          <w:p w14:paraId="07DCF905" w14:textId="77777777" w:rsidR="003F0371" w:rsidRPr="004D7B98" w:rsidRDefault="003F0371" w:rsidP="006863B8">
            <w:pPr>
              <w:spacing w:after="120"/>
              <w:jc w:val="both"/>
              <w:rPr>
                <w:b/>
              </w:rPr>
            </w:pPr>
          </w:p>
        </w:tc>
        <w:tc>
          <w:tcPr>
            <w:tcW w:w="321" w:type="pct"/>
            <w:tcBorders>
              <w:top w:val="single" w:sz="4" w:space="0" w:color="auto"/>
              <w:left w:val="single" w:sz="4" w:space="0" w:color="auto"/>
              <w:right w:val="single" w:sz="4" w:space="0" w:color="auto"/>
            </w:tcBorders>
            <w:vAlign w:val="center"/>
            <w:hideMark/>
          </w:tcPr>
          <w:p w14:paraId="4349E2D3" w14:textId="77777777" w:rsidR="003F0371" w:rsidRPr="004D7B98" w:rsidRDefault="003F0371" w:rsidP="006863B8">
            <w:pPr>
              <w:spacing w:after="120"/>
              <w:jc w:val="both"/>
              <w:rPr>
                <w:b/>
              </w:rPr>
            </w:pPr>
            <w:r w:rsidRPr="004D7B98">
              <w:rPr>
                <w:b/>
              </w:rPr>
              <w:t>T.số</w:t>
            </w:r>
          </w:p>
        </w:tc>
        <w:tc>
          <w:tcPr>
            <w:tcW w:w="334" w:type="pct"/>
            <w:tcBorders>
              <w:top w:val="single" w:sz="4" w:space="0" w:color="auto"/>
              <w:left w:val="single" w:sz="4" w:space="0" w:color="auto"/>
              <w:right w:val="single" w:sz="4" w:space="0" w:color="auto"/>
            </w:tcBorders>
            <w:vAlign w:val="center"/>
          </w:tcPr>
          <w:p w14:paraId="048F805D" w14:textId="77777777" w:rsidR="003F0371" w:rsidRPr="004D7B98" w:rsidRDefault="003F0371" w:rsidP="006863B8">
            <w:pPr>
              <w:spacing w:after="120"/>
              <w:jc w:val="both"/>
              <w:rPr>
                <w:b/>
              </w:rPr>
            </w:pPr>
            <w:r w:rsidRPr="004D7B98">
              <w:rPr>
                <w:b/>
              </w:rPr>
              <w:t>Nữ</w:t>
            </w:r>
          </w:p>
        </w:tc>
        <w:tc>
          <w:tcPr>
            <w:tcW w:w="435" w:type="pct"/>
            <w:vMerge/>
            <w:tcBorders>
              <w:top w:val="single" w:sz="4" w:space="0" w:color="auto"/>
              <w:left w:val="single" w:sz="4" w:space="0" w:color="auto"/>
              <w:bottom w:val="single" w:sz="4" w:space="0" w:color="auto"/>
              <w:right w:val="single" w:sz="4" w:space="0" w:color="auto"/>
            </w:tcBorders>
            <w:vAlign w:val="center"/>
            <w:hideMark/>
          </w:tcPr>
          <w:p w14:paraId="103C1CBF" w14:textId="77777777" w:rsidR="003F0371" w:rsidRPr="004D7B98" w:rsidRDefault="003F0371" w:rsidP="006863B8">
            <w:pPr>
              <w:spacing w:after="120"/>
              <w:jc w:val="both"/>
              <w:rPr>
                <w:b/>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6D277E43" w14:textId="77777777" w:rsidR="003F0371" w:rsidRPr="004D7B98" w:rsidRDefault="003F0371" w:rsidP="006863B8">
            <w:pPr>
              <w:spacing w:after="120"/>
              <w:jc w:val="both"/>
              <w:rPr>
                <w:b/>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1F23B6FE" w14:textId="77777777" w:rsidR="003F0371" w:rsidRPr="004D7B98" w:rsidRDefault="003F0371" w:rsidP="006863B8">
            <w:pPr>
              <w:spacing w:after="120"/>
              <w:jc w:val="both"/>
              <w:rPr>
                <w:b/>
              </w:rPr>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0026B" w14:textId="77777777" w:rsidR="003F0371" w:rsidRPr="004D7B98" w:rsidRDefault="003F0371" w:rsidP="006863B8">
            <w:pPr>
              <w:spacing w:after="120"/>
              <w:jc w:val="both"/>
              <w:rPr>
                <w:b/>
              </w:rPr>
            </w:pPr>
            <w:r w:rsidRPr="004D7B98">
              <w:rPr>
                <w:b/>
              </w:rPr>
              <w:t>Th.s</w:t>
            </w: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D99C0A" w14:textId="77777777" w:rsidR="003F0371" w:rsidRPr="004D7B98" w:rsidRDefault="003F0371" w:rsidP="006863B8">
            <w:pPr>
              <w:spacing w:after="120"/>
              <w:jc w:val="both"/>
              <w:rPr>
                <w:b/>
              </w:rPr>
            </w:pPr>
            <w:r w:rsidRPr="004D7B98">
              <w:rPr>
                <w:b/>
              </w:rPr>
              <w:t>ĐH</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43E4F4" w14:textId="77777777" w:rsidR="003F0371" w:rsidRPr="004D7B98" w:rsidRDefault="003F0371" w:rsidP="006863B8">
            <w:pPr>
              <w:spacing w:after="120"/>
              <w:jc w:val="both"/>
              <w:rPr>
                <w:b/>
              </w:rPr>
            </w:pPr>
            <w:r w:rsidRPr="004D7B98">
              <w:rPr>
                <w:b/>
              </w:rPr>
              <w:t>CĐ</w:t>
            </w: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33CC3" w14:textId="77777777" w:rsidR="003F0371" w:rsidRPr="004D7B98" w:rsidRDefault="003F0371" w:rsidP="006863B8">
            <w:pPr>
              <w:spacing w:after="120"/>
              <w:jc w:val="both"/>
              <w:rPr>
                <w:b/>
              </w:rPr>
            </w:pPr>
            <w:r w:rsidRPr="004D7B98">
              <w:rPr>
                <w:b/>
              </w:rPr>
              <w:t>TC</w:t>
            </w:r>
          </w:p>
        </w:tc>
      </w:tr>
      <w:tr w:rsidR="003F0371" w:rsidRPr="004D7B98" w14:paraId="39AE2010"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2E6F7"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35756" w14:textId="77777777" w:rsidR="003F0371" w:rsidRPr="004D7B98" w:rsidRDefault="003F0371" w:rsidP="006863B8">
            <w:pPr>
              <w:spacing w:after="120"/>
              <w:jc w:val="both"/>
            </w:pPr>
            <w:r w:rsidRPr="004D7B98">
              <w:t xml:space="preserve">Toán </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3A74A1"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64991E07" w14:textId="77777777" w:rsidR="003F0371" w:rsidRPr="004D7B98" w:rsidRDefault="003F0371" w:rsidP="006863B8">
            <w:pPr>
              <w:spacing w:after="120"/>
              <w:jc w:val="right"/>
            </w:pPr>
            <w:r w:rsidRPr="004D7B98">
              <w:t>01</w:t>
            </w:r>
          </w:p>
        </w:tc>
        <w:tc>
          <w:tcPr>
            <w:tcW w:w="435" w:type="pct"/>
            <w:tcBorders>
              <w:top w:val="single" w:sz="4" w:space="0" w:color="auto"/>
              <w:left w:val="single" w:sz="4" w:space="0" w:color="auto"/>
              <w:bottom w:val="single" w:sz="4" w:space="0" w:color="auto"/>
              <w:right w:val="single" w:sz="4" w:space="0" w:color="auto"/>
            </w:tcBorders>
            <w:vAlign w:val="center"/>
          </w:tcPr>
          <w:p w14:paraId="6121CEB4" w14:textId="0B91766B" w:rsidR="003F0371" w:rsidRPr="004D7B98" w:rsidRDefault="003F0371" w:rsidP="006863B8">
            <w:pPr>
              <w:spacing w:after="120"/>
              <w:jc w:val="right"/>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3B943" w14:textId="77777777" w:rsidR="003F0371" w:rsidRPr="004D7B98" w:rsidRDefault="003F0371" w:rsidP="006863B8">
            <w:pPr>
              <w:spacing w:after="120"/>
              <w:jc w:val="right"/>
            </w:pP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E7326E" w14:textId="77777777" w:rsidR="003F0371" w:rsidRPr="004D7B98" w:rsidRDefault="003F0371" w:rsidP="006863B8">
            <w:pPr>
              <w:spacing w:after="120"/>
              <w:jc w:val="right"/>
            </w:pPr>
            <w:r w:rsidRPr="004D7B98">
              <w:t>01</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67FCE"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1AD25"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C3DD5"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CE29B" w14:textId="77777777" w:rsidR="003F0371" w:rsidRPr="004D7B98" w:rsidRDefault="003F0371" w:rsidP="006863B8">
            <w:pPr>
              <w:spacing w:after="120"/>
              <w:jc w:val="right"/>
            </w:pPr>
          </w:p>
        </w:tc>
      </w:tr>
      <w:tr w:rsidR="003F0371" w:rsidRPr="004D7B98" w14:paraId="65E0459C"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10D1CA"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D1343" w14:textId="77777777" w:rsidR="003F0371" w:rsidRPr="004D7B98" w:rsidRDefault="003F0371" w:rsidP="006863B8">
            <w:pPr>
              <w:spacing w:after="120"/>
              <w:jc w:val="both"/>
            </w:pPr>
            <w:r w:rsidRPr="004D7B98">
              <w:t>Lý - Hóa</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8EC38"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55BB1C59" w14:textId="77777777" w:rsidR="003F0371" w:rsidRPr="004D7B98" w:rsidRDefault="003F0371" w:rsidP="006863B8">
            <w:pPr>
              <w:spacing w:after="120"/>
              <w:jc w:val="right"/>
            </w:pPr>
          </w:p>
        </w:tc>
        <w:tc>
          <w:tcPr>
            <w:tcW w:w="435" w:type="pct"/>
            <w:tcBorders>
              <w:top w:val="single" w:sz="4" w:space="0" w:color="auto"/>
              <w:left w:val="single" w:sz="4" w:space="0" w:color="auto"/>
              <w:bottom w:val="single" w:sz="4" w:space="0" w:color="auto"/>
              <w:right w:val="single" w:sz="4" w:space="0" w:color="auto"/>
            </w:tcBorders>
            <w:vAlign w:val="center"/>
          </w:tcPr>
          <w:p w14:paraId="063B73DA" w14:textId="77777777" w:rsidR="003F0371" w:rsidRPr="004D7B98" w:rsidRDefault="003F0371" w:rsidP="006863B8">
            <w:pPr>
              <w:spacing w:after="120"/>
              <w:jc w:val="right"/>
            </w:pPr>
            <w:r w:rsidRPr="004D7B98">
              <w:t>01</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82CCA"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B1CDF"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F6888"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A1B3A"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3303F"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ED939" w14:textId="77777777" w:rsidR="003F0371" w:rsidRPr="004D7B98" w:rsidRDefault="003F0371" w:rsidP="006863B8">
            <w:pPr>
              <w:spacing w:after="120"/>
              <w:jc w:val="right"/>
            </w:pPr>
          </w:p>
        </w:tc>
      </w:tr>
      <w:tr w:rsidR="003F0371" w:rsidRPr="004D7B98" w14:paraId="0344C541"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DB4CB5"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AB031" w14:textId="77777777" w:rsidR="003F0371" w:rsidRPr="004D7B98" w:rsidRDefault="003F0371" w:rsidP="006863B8">
            <w:pPr>
              <w:spacing w:after="120"/>
              <w:jc w:val="both"/>
            </w:pPr>
            <w:r w:rsidRPr="004D7B98">
              <w:t>Hóa- Sinh</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62BFC"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46321067" w14:textId="77777777" w:rsidR="003F0371" w:rsidRPr="004D7B98" w:rsidRDefault="003F0371" w:rsidP="006863B8">
            <w:pPr>
              <w:spacing w:after="120"/>
              <w:jc w:val="right"/>
            </w:pPr>
            <w:r w:rsidRPr="004D7B98">
              <w:t>01</w:t>
            </w:r>
          </w:p>
        </w:tc>
        <w:tc>
          <w:tcPr>
            <w:tcW w:w="435" w:type="pct"/>
            <w:tcBorders>
              <w:top w:val="single" w:sz="4" w:space="0" w:color="auto"/>
              <w:left w:val="single" w:sz="4" w:space="0" w:color="auto"/>
              <w:bottom w:val="single" w:sz="4" w:space="0" w:color="auto"/>
              <w:right w:val="single" w:sz="4" w:space="0" w:color="auto"/>
            </w:tcBorders>
            <w:vAlign w:val="center"/>
          </w:tcPr>
          <w:p w14:paraId="09AC1F8E" w14:textId="77777777" w:rsidR="003F0371" w:rsidRPr="004D7B98" w:rsidRDefault="003F0371" w:rsidP="006863B8">
            <w:pPr>
              <w:spacing w:after="120"/>
              <w:jc w:val="right"/>
            </w:pPr>
            <w:r w:rsidRPr="004D7B98">
              <w:t>01</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33FC9"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2DA82"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59AEB"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52693"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5C352"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30C8A" w14:textId="77777777" w:rsidR="003F0371" w:rsidRPr="004D7B98" w:rsidRDefault="003F0371" w:rsidP="006863B8">
            <w:pPr>
              <w:spacing w:after="120"/>
              <w:jc w:val="right"/>
            </w:pPr>
          </w:p>
        </w:tc>
      </w:tr>
      <w:tr w:rsidR="003F0371" w:rsidRPr="004D7B98" w14:paraId="3A560C82"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00E28"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BC936" w14:textId="77777777" w:rsidR="003F0371" w:rsidRPr="004D7B98" w:rsidRDefault="003F0371" w:rsidP="006863B8">
            <w:pPr>
              <w:spacing w:after="120"/>
              <w:jc w:val="both"/>
            </w:pPr>
            <w:r w:rsidRPr="004D7B98">
              <w:t>TD</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2DB55"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3CC4F05F" w14:textId="77777777" w:rsidR="003F0371" w:rsidRPr="004D7B98" w:rsidRDefault="003F0371" w:rsidP="006863B8">
            <w:pPr>
              <w:spacing w:after="120"/>
              <w:jc w:val="right"/>
            </w:pPr>
          </w:p>
        </w:tc>
        <w:tc>
          <w:tcPr>
            <w:tcW w:w="435" w:type="pct"/>
            <w:tcBorders>
              <w:top w:val="single" w:sz="4" w:space="0" w:color="auto"/>
              <w:left w:val="single" w:sz="4" w:space="0" w:color="auto"/>
              <w:bottom w:val="single" w:sz="4" w:space="0" w:color="auto"/>
              <w:right w:val="single" w:sz="4" w:space="0" w:color="auto"/>
            </w:tcBorders>
            <w:vAlign w:val="center"/>
          </w:tcPr>
          <w:p w14:paraId="6A463198" w14:textId="77777777" w:rsidR="003F0371" w:rsidRPr="004D7B98" w:rsidRDefault="003F0371" w:rsidP="006863B8">
            <w:pPr>
              <w:spacing w:after="120"/>
              <w:jc w:val="right"/>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99732"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A2020"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F1FA0"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D1936"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D0F86"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95888" w14:textId="77777777" w:rsidR="003F0371" w:rsidRPr="004D7B98" w:rsidRDefault="003F0371" w:rsidP="006863B8">
            <w:pPr>
              <w:spacing w:after="120"/>
              <w:jc w:val="right"/>
            </w:pPr>
          </w:p>
        </w:tc>
      </w:tr>
      <w:tr w:rsidR="003F0371" w:rsidRPr="004D7B98" w14:paraId="00F72C4C"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AAC6C"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572DF" w14:textId="77777777" w:rsidR="003F0371" w:rsidRPr="004D7B98" w:rsidRDefault="003F0371" w:rsidP="006863B8">
            <w:pPr>
              <w:spacing w:after="120"/>
              <w:jc w:val="both"/>
            </w:pPr>
            <w:r w:rsidRPr="004D7B98">
              <w:t>Văn</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B47B00"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7BDF8C5B" w14:textId="77777777" w:rsidR="003F0371" w:rsidRPr="004D7B98" w:rsidRDefault="003F0371" w:rsidP="006863B8">
            <w:pPr>
              <w:spacing w:after="120"/>
              <w:jc w:val="right"/>
            </w:pPr>
          </w:p>
        </w:tc>
        <w:tc>
          <w:tcPr>
            <w:tcW w:w="435" w:type="pct"/>
            <w:tcBorders>
              <w:top w:val="single" w:sz="4" w:space="0" w:color="auto"/>
              <w:left w:val="single" w:sz="4" w:space="0" w:color="auto"/>
              <w:bottom w:val="single" w:sz="4" w:space="0" w:color="auto"/>
              <w:right w:val="single" w:sz="4" w:space="0" w:color="auto"/>
            </w:tcBorders>
            <w:vAlign w:val="center"/>
          </w:tcPr>
          <w:p w14:paraId="4A188BB3" w14:textId="77777777" w:rsidR="003F0371" w:rsidRPr="004D7B98" w:rsidRDefault="003F0371" w:rsidP="006863B8">
            <w:pPr>
              <w:spacing w:after="120"/>
              <w:jc w:val="right"/>
            </w:pPr>
            <w:r w:rsidRPr="004D7B98">
              <w:t>01</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4299F"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AD7933"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0F7B76"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0020DB"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933DE"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7C255" w14:textId="77777777" w:rsidR="003F0371" w:rsidRPr="004D7B98" w:rsidRDefault="003F0371" w:rsidP="006863B8">
            <w:pPr>
              <w:spacing w:after="120"/>
              <w:jc w:val="right"/>
            </w:pPr>
          </w:p>
        </w:tc>
      </w:tr>
      <w:tr w:rsidR="003F0371" w:rsidRPr="004D7B98" w14:paraId="566AE545"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B04ED"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8BD1C" w14:textId="77777777" w:rsidR="003F0371" w:rsidRPr="004D7B98" w:rsidRDefault="003F0371" w:rsidP="006863B8">
            <w:pPr>
              <w:spacing w:after="120"/>
              <w:jc w:val="both"/>
            </w:pPr>
            <w:r w:rsidRPr="004D7B98">
              <w:t>Văn - CTĐ</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BA551"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0DB1D0DC" w14:textId="77777777" w:rsidR="003F0371" w:rsidRPr="004D7B98" w:rsidRDefault="003F0371" w:rsidP="006863B8">
            <w:pPr>
              <w:spacing w:after="120"/>
              <w:jc w:val="right"/>
            </w:pPr>
            <w:r w:rsidRPr="004D7B98">
              <w:t>01</w:t>
            </w:r>
          </w:p>
        </w:tc>
        <w:tc>
          <w:tcPr>
            <w:tcW w:w="435" w:type="pct"/>
            <w:tcBorders>
              <w:top w:val="single" w:sz="4" w:space="0" w:color="auto"/>
              <w:left w:val="single" w:sz="4" w:space="0" w:color="auto"/>
              <w:bottom w:val="single" w:sz="4" w:space="0" w:color="auto"/>
              <w:right w:val="single" w:sz="4" w:space="0" w:color="auto"/>
            </w:tcBorders>
            <w:vAlign w:val="center"/>
          </w:tcPr>
          <w:p w14:paraId="79A63B22" w14:textId="77777777" w:rsidR="003F0371" w:rsidRPr="004D7B98" w:rsidRDefault="003F0371" w:rsidP="006863B8">
            <w:pPr>
              <w:spacing w:after="120"/>
              <w:jc w:val="right"/>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77A2D"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70B74"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F4BC4"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EA63E4"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6D276"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4A7ED" w14:textId="77777777" w:rsidR="003F0371" w:rsidRPr="004D7B98" w:rsidRDefault="003F0371" w:rsidP="006863B8">
            <w:pPr>
              <w:spacing w:after="120"/>
              <w:jc w:val="right"/>
            </w:pPr>
          </w:p>
        </w:tc>
      </w:tr>
      <w:tr w:rsidR="003F0371" w:rsidRPr="004D7B98" w14:paraId="1CBEE472"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A6E6B"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ADD5C" w14:textId="77777777" w:rsidR="003F0371" w:rsidRPr="004D7B98" w:rsidRDefault="003F0371" w:rsidP="006863B8">
            <w:pPr>
              <w:spacing w:after="120"/>
              <w:jc w:val="both"/>
            </w:pPr>
            <w:r w:rsidRPr="004D7B98">
              <w:t>Sử</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AC7C6"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013EB6FF" w14:textId="77777777" w:rsidR="003F0371" w:rsidRPr="004D7B98" w:rsidRDefault="003F0371" w:rsidP="006863B8">
            <w:pPr>
              <w:spacing w:after="120"/>
              <w:jc w:val="right"/>
            </w:pPr>
            <w:r w:rsidRPr="004D7B98">
              <w:t>01</w:t>
            </w:r>
          </w:p>
        </w:tc>
        <w:tc>
          <w:tcPr>
            <w:tcW w:w="435" w:type="pct"/>
            <w:tcBorders>
              <w:top w:val="single" w:sz="4" w:space="0" w:color="auto"/>
              <w:left w:val="single" w:sz="4" w:space="0" w:color="auto"/>
              <w:bottom w:val="single" w:sz="4" w:space="0" w:color="auto"/>
              <w:right w:val="single" w:sz="4" w:space="0" w:color="auto"/>
            </w:tcBorders>
            <w:vAlign w:val="center"/>
          </w:tcPr>
          <w:p w14:paraId="5DFF13BA" w14:textId="77777777" w:rsidR="003F0371" w:rsidRPr="004D7B98" w:rsidRDefault="003F0371" w:rsidP="006863B8">
            <w:pPr>
              <w:spacing w:after="120"/>
              <w:jc w:val="right"/>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49E2A"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47D29"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267CE"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548D7"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83573"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75258" w14:textId="77777777" w:rsidR="003F0371" w:rsidRPr="004D7B98" w:rsidRDefault="003F0371" w:rsidP="006863B8">
            <w:pPr>
              <w:spacing w:after="120"/>
              <w:jc w:val="right"/>
            </w:pPr>
          </w:p>
        </w:tc>
      </w:tr>
      <w:tr w:rsidR="003F0371" w:rsidRPr="004D7B98" w14:paraId="35AB95F7"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EA129"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98120" w14:textId="77777777" w:rsidR="003F0371" w:rsidRPr="004D7B98" w:rsidRDefault="003F0371" w:rsidP="006863B8">
            <w:pPr>
              <w:spacing w:after="120"/>
              <w:jc w:val="both"/>
            </w:pPr>
            <w:r w:rsidRPr="004D7B98">
              <w:t>Địa, MT</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BA3A9"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683247C2" w14:textId="77777777" w:rsidR="003F0371" w:rsidRPr="004D7B98" w:rsidRDefault="003F0371" w:rsidP="006863B8">
            <w:pPr>
              <w:spacing w:after="120"/>
              <w:jc w:val="right"/>
            </w:pPr>
            <w:r w:rsidRPr="004D7B98">
              <w:t>01</w:t>
            </w:r>
          </w:p>
        </w:tc>
        <w:tc>
          <w:tcPr>
            <w:tcW w:w="435" w:type="pct"/>
            <w:tcBorders>
              <w:top w:val="single" w:sz="4" w:space="0" w:color="auto"/>
              <w:left w:val="single" w:sz="4" w:space="0" w:color="auto"/>
              <w:bottom w:val="single" w:sz="4" w:space="0" w:color="auto"/>
              <w:right w:val="single" w:sz="4" w:space="0" w:color="auto"/>
            </w:tcBorders>
            <w:vAlign w:val="center"/>
          </w:tcPr>
          <w:p w14:paraId="6BF7D49C" w14:textId="77777777" w:rsidR="003F0371" w:rsidRPr="004D7B98" w:rsidRDefault="003F0371" w:rsidP="006863B8">
            <w:pPr>
              <w:spacing w:after="120"/>
              <w:jc w:val="right"/>
            </w:pPr>
            <w:r w:rsidRPr="004D7B98">
              <w:t>01</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45D89"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503CC"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F7755"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1E9FF"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AA79C"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D12EB" w14:textId="77777777" w:rsidR="003F0371" w:rsidRPr="004D7B98" w:rsidRDefault="003F0371" w:rsidP="006863B8">
            <w:pPr>
              <w:spacing w:after="120"/>
              <w:jc w:val="right"/>
            </w:pPr>
          </w:p>
        </w:tc>
      </w:tr>
      <w:tr w:rsidR="003F0371" w:rsidRPr="004D7B98" w14:paraId="6B20EAD3"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50158"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3153ED" w14:textId="77777777" w:rsidR="003F0371" w:rsidRPr="004D7B98" w:rsidRDefault="003F0371" w:rsidP="006863B8">
            <w:pPr>
              <w:spacing w:after="120"/>
              <w:jc w:val="both"/>
            </w:pPr>
            <w:r w:rsidRPr="004D7B98">
              <w:t>Tiếng Anh</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D8577"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3EA5DBF4" w14:textId="77777777" w:rsidR="003F0371" w:rsidRPr="004D7B98" w:rsidRDefault="003F0371" w:rsidP="006863B8">
            <w:pPr>
              <w:spacing w:after="120"/>
              <w:jc w:val="right"/>
            </w:pPr>
            <w:r w:rsidRPr="004D7B98">
              <w:t>01</w:t>
            </w:r>
          </w:p>
        </w:tc>
        <w:tc>
          <w:tcPr>
            <w:tcW w:w="435" w:type="pct"/>
            <w:tcBorders>
              <w:top w:val="single" w:sz="4" w:space="0" w:color="auto"/>
              <w:left w:val="single" w:sz="4" w:space="0" w:color="auto"/>
              <w:bottom w:val="single" w:sz="4" w:space="0" w:color="auto"/>
              <w:right w:val="single" w:sz="4" w:space="0" w:color="auto"/>
            </w:tcBorders>
            <w:vAlign w:val="center"/>
          </w:tcPr>
          <w:p w14:paraId="7BF4028C" w14:textId="77777777" w:rsidR="003F0371" w:rsidRPr="004D7B98" w:rsidRDefault="003F0371" w:rsidP="006863B8">
            <w:pPr>
              <w:spacing w:after="120"/>
              <w:jc w:val="right"/>
            </w:pPr>
            <w:r w:rsidRPr="004D7B98">
              <w:t>01</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29CB5"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2C2AA"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C2D7B7"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A46F1"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E085FC"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0E6BF" w14:textId="77777777" w:rsidR="003F0371" w:rsidRPr="004D7B98" w:rsidRDefault="003F0371" w:rsidP="006863B8">
            <w:pPr>
              <w:spacing w:after="120"/>
              <w:jc w:val="right"/>
            </w:pPr>
          </w:p>
        </w:tc>
      </w:tr>
      <w:tr w:rsidR="003F0371" w:rsidRPr="004D7B98" w14:paraId="59A5F812"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D9EC1"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046EE" w14:textId="77777777" w:rsidR="003F0371" w:rsidRPr="004D7B98" w:rsidRDefault="003F0371" w:rsidP="006863B8">
            <w:pPr>
              <w:spacing w:after="120"/>
              <w:jc w:val="both"/>
            </w:pPr>
            <w:r w:rsidRPr="004D7B98">
              <w:t>ÂN (TH)</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4DD2C2" w14:textId="77777777" w:rsidR="003F0371" w:rsidRPr="004D7B98" w:rsidRDefault="003F0371" w:rsidP="006863B8">
            <w:pPr>
              <w:spacing w:after="120"/>
              <w:jc w:val="right"/>
            </w:pPr>
            <w:r w:rsidRPr="004D7B98">
              <w:t>01</w:t>
            </w:r>
          </w:p>
        </w:tc>
        <w:tc>
          <w:tcPr>
            <w:tcW w:w="334" w:type="pct"/>
            <w:tcBorders>
              <w:top w:val="single" w:sz="4" w:space="0" w:color="auto"/>
              <w:left w:val="single" w:sz="4" w:space="0" w:color="auto"/>
              <w:bottom w:val="single" w:sz="4" w:space="0" w:color="auto"/>
              <w:right w:val="single" w:sz="4" w:space="0" w:color="auto"/>
            </w:tcBorders>
            <w:vAlign w:val="center"/>
          </w:tcPr>
          <w:p w14:paraId="729B1C17" w14:textId="77777777" w:rsidR="003F0371" w:rsidRPr="004D7B98" w:rsidRDefault="003F0371" w:rsidP="006863B8">
            <w:pPr>
              <w:spacing w:after="120"/>
              <w:jc w:val="right"/>
            </w:pPr>
          </w:p>
        </w:tc>
        <w:tc>
          <w:tcPr>
            <w:tcW w:w="435" w:type="pct"/>
            <w:tcBorders>
              <w:top w:val="single" w:sz="4" w:space="0" w:color="auto"/>
              <w:left w:val="single" w:sz="4" w:space="0" w:color="auto"/>
              <w:bottom w:val="single" w:sz="4" w:space="0" w:color="auto"/>
              <w:right w:val="single" w:sz="4" w:space="0" w:color="auto"/>
            </w:tcBorders>
            <w:vAlign w:val="center"/>
          </w:tcPr>
          <w:p w14:paraId="4391805D" w14:textId="77777777" w:rsidR="003F0371" w:rsidRPr="004D7B98" w:rsidRDefault="003F0371" w:rsidP="006863B8">
            <w:pPr>
              <w:spacing w:after="120"/>
              <w:jc w:val="right"/>
            </w:pP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639BD" w14:textId="77777777" w:rsidR="003F0371" w:rsidRPr="004D7B98" w:rsidRDefault="003F0371" w:rsidP="006863B8">
            <w:pPr>
              <w:spacing w:after="120"/>
              <w:jc w:val="right"/>
            </w:pPr>
            <w:r w:rsidRPr="004D7B98">
              <w:t>01</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11EC36"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FCAAE"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F40BC" w14:textId="77777777" w:rsidR="003F0371" w:rsidRPr="004D7B98" w:rsidRDefault="003F0371" w:rsidP="006863B8">
            <w:pPr>
              <w:spacing w:after="120"/>
              <w:jc w:val="right"/>
            </w:pPr>
            <w:r w:rsidRPr="004D7B98">
              <w:t>01</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37018"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0360A" w14:textId="77777777" w:rsidR="003F0371" w:rsidRPr="004D7B98" w:rsidRDefault="003F0371" w:rsidP="006863B8">
            <w:pPr>
              <w:spacing w:after="120"/>
              <w:jc w:val="right"/>
            </w:pPr>
          </w:p>
        </w:tc>
      </w:tr>
      <w:tr w:rsidR="003F0371" w:rsidRPr="004D7B98" w14:paraId="5C54BD21"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AAD98"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27F01" w14:textId="77777777" w:rsidR="003F0371" w:rsidRPr="004D7B98" w:rsidRDefault="003F0371" w:rsidP="006863B8">
            <w:pPr>
              <w:spacing w:after="120"/>
              <w:jc w:val="both"/>
            </w:pPr>
            <w:r w:rsidRPr="004D7B98">
              <w:t>Tiểu học</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F1A95" w14:textId="77777777" w:rsidR="003F0371" w:rsidRPr="004D7B98" w:rsidRDefault="003F0371" w:rsidP="006863B8">
            <w:pPr>
              <w:spacing w:after="120"/>
              <w:jc w:val="right"/>
            </w:pPr>
            <w:r w:rsidRPr="004D7B98">
              <w:t>05</w:t>
            </w:r>
          </w:p>
        </w:tc>
        <w:tc>
          <w:tcPr>
            <w:tcW w:w="334" w:type="pct"/>
            <w:tcBorders>
              <w:top w:val="single" w:sz="4" w:space="0" w:color="auto"/>
              <w:left w:val="single" w:sz="4" w:space="0" w:color="auto"/>
              <w:bottom w:val="single" w:sz="4" w:space="0" w:color="auto"/>
              <w:right w:val="single" w:sz="4" w:space="0" w:color="auto"/>
            </w:tcBorders>
            <w:vAlign w:val="center"/>
          </w:tcPr>
          <w:p w14:paraId="500BC26F" w14:textId="52274936" w:rsidR="003F0371" w:rsidRPr="004D7B98" w:rsidRDefault="003F0371" w:rsidP="00F207B4">
            <w:pPr>
              <w:spacing w:after="120"/>
              <w:jc w:val="right"/>
            </w:pPr>
            <w:r w:rsidRPr="004D7B98">
              <w:t>0</w:t>
            </w:r>
            <w:r w:rsidR="00F207B4" w:rsidRPr="004D7B98">
              <w:t>4</w:t>
            </w:r>
          </w:p>
        </w:tc>
        <w:tc>
          <w:tcPr>
            <w:tcW w:w="435" w:type="pct"/>
            <w:tcBorders>
              <w:top w:val="single" w:sz="4" w:space="0" w:color="auto"/>
              <w:left w:val="single" w:sz="4" w:space="0" w:color="auto"/>
              <w:bottom w:val="single" w:sz="4" w:space="0" w:color="auto"/>
              <w:right w:val="single" w:sz="4" w:space="0" w:color="auto"/>
            </w:tcBorders>
            <w:vAlign w:val="center"/>
          </w:tcPr>
          <w:p w14:paraId="6E2F0359" w14:textId="77777777" w:rsidR="003F0371" w:rsidRPr="004D7B98" w:rsidRDefault="003F0371" w:rsidP="006863B8">
            <w:pPr>
              <w:spacing w:after="120"/>
              <w:jc w:val="right"/>
            </w:pPr>
            <w:r w:rsidRPr="004D7B98">
              <w:t>02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0642C" w14:textId="77777777" w:rsidR="003F0371" w:rsidRPr="004D7B98" w:rsidRDefault="003F0371" w:rsidP="006863B8">
            <w:pPr>
              <w:spacing w:after="120"/>
              <w:jc w:val="right"/>
            </w:pPr>
            <w:r w:rsidRPr="004D7B98">
              <w:t>05</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FA2C2"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3BDD9"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711B6" w14:textId="77777777" w:rsidR="003F0371" w:rsidRPr="004D7B98" w:rsidRDefault="003F0371" w:rsidP="006863B8">
            <w:pPr>
              <w:spacing w:after="120"/>
              <w:jc w:val="right"/>
            </w:pPr>
            <w:r w:rsidRPr="004D7B98">
              <w:t>05</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F51D4"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C2FC46" w14:textId="77777777" w:rsidR="003F0371" w:rsidRPr="004D7B98" w:rsidRDefault="003F0371" w:rsidP="006863B8">
            <w:pPr>
              <w:spacing w:after="120"/>
              <w:jc w:val="right"/>
            </w:pPr>
          </w:p>
        </w:tc>
      </w:tr>
      <w:tr w:rsidR="003F0371" w:rsidRPr="004D7B98" w14:paraId="1977D908"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88191" w14:textId="77777777" w:rsidR="003F0371" w:rsidRPr="004D7B98" w:rsidRDefault="003F0371" w:rsidP="003F0371">
            <w:pPr>
              <w:pStyle w:val="ListParagraph"/>
              <w:numPr>
                <w:ilvl w:val="0"/>
                <w:numId w:val="2"/>
              </w:numPr>
              <w:spacing w:before="0" w:after="120"/>
              <w:rPr>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F64B4" w14:textId="77777777" w:rsidR="003F0371" w:rsidRPr="004D7B98" w:rsidRDefault="003F0371" w:rsidP="006863B8">
            <w:pPr>
              <w:spacing w:after="120"/>
              <w:jc w:val="both"/>
            </w:pPr>
            <w:r w:rsidRPr="004D7B98">
              <w:t>Mầm non</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71CBD" w14:textId="77777777" w:rsidR="003F0371" w:rsidRPr="004D7B98" w:rsidRDefault="003F0371" w:rsidP="006863B8">
            <w:pPr>
              <w:spacing w:after="120"/>
              <w:jc w:val="right"/>
            </w:pPr>
            <w:r w:rsidRPr="004D7B98">
              <w:t>02</w:t>
            </w:r>
          </w:p>
        </w:tc>
        <w:tc>
          <w:tcPr>
            <w:tcW w:w="334" w:type="pct"/>
            <w:tcBorders>
              <w:top w:val="single" w:sz="4" w:space="0" w:color="auto"/>
              <w:left w:val="single" w:sz="4" w:space="0" w:color="auto"/>
              <w:bottom w:val="single" w:sz="4" w:space="0" w:color="auto"/>
              <w:right w:val="single" w:sz="4" w:space="0" w:color="auto"/>
            </w:tcBorders>
            <w:vAlign w:val="center"/>
          </w:tcPr>
          <w:p w14:paraId="7E666635" w14:textId="77777777" w:rsidR="003F0371" w:rsidRPr="004D7B98" w:rsidRDefault="003F0371" w:rsidP="006863B8">
            <w:pPr>
              <w:spacing w:after="120"/>
              <w:jc w:val="right"/>
            </w:pPr>
            <w:r w:rsidRPr="004D7B98">
              <w:t>02</w:t>
            </w:r>
          </w:p>
        </w:tc>
        <w:tc>
          <w:tcPr>
            <w:tcW w:w="435" w:type="pct"/>
            <w:tcBorders>
              <w:top w:val="single" w:sz="4" w:space="0" w:color="auto"/>
              <w:left w:val="single" w:sz="4" w:space="0" w:color="auto"/>
              <w:bottom w:val="single" w:sz="4" w:space="0" w:color="auto"/>
              <w:right w:val="single" w:sz="4" w:space="0" w:color="auto"/>
            </w:tcBorders>
            <w:vAlign w:val="center"/>
          </w:tcPr>
          <w:p w14:paraId="396C00A8" w14:textId="77777777" w:rsidR="003F0371" w:rsidRPr="004D7B98" w:rsidRDefault="003F0371" w:rsidP="006863B8">
            <w:pPr>
              <w:spacing w:after="120"/>
              <w:jc w:val="right"/>
            </w:pPr>
            <w:r w:rsidRPr="004D7B98">
              <w:t>02</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1FB2E" w14:textId="77777777" w:rsidR="003F0371" w:rsidRPr="004D7B98" w:rsidRDefault="003F0371" w:rsidP="006863B8">
            <w:pPr>
              <w:spacing w:after="120"/>
              <w:jc w:val="right"/>
            </w:pPr>
            <w:r w:rsidRPr="004D7B98">
              <w:t>02</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EDFEDB" w14:textId="77777777" w:rsidR="003F0371" w:rsidRPr="004D7B98" w:rsidRDefault="003F0371" w:rsidP="006863B8">
            <w:pPr>
              <w:spacing w:after="120"/>
              <w:jc w:val="right"/>
            </w:pP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70E2D" w14:textId="77777777" w:rsidR="003F0371" w:rsidRPr="004D7B98" w:rsidRDefault="003F0371" w:rsidP="006863B8">
            <w:pPr>
              <w:spacing w:after="120"/>
              <w:jc w:val="right"/>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77625" w14:textId="77777777" w:rsidR="003F0371" w:rsidRPr="004D7B98" w:rsidRDefault="003F0371" w:rsidP="006863B8">
            <w:pPr>
              <w:spacing w:after="120"/>
              <w:jc w:val="right"/>
            </w:pPr>
            <w:r w:rsidRPr="004D7B98">
              <w:t>02</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C19D9" w14:textId="77777777" w:rsidR="003F0371" w:rsidRPr="004D7B98" w:rsidRDefault="003F0371" w:rsidP="006863B8">
            <w:pPr>
              <w:spacing w:after="120"/>
              <w:jc w:val="right"/>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865D7" w14:textId="77777777" w:rsidR="003F0371" w:rsidRPr="004D7B98" w:rsidRDefault="003F0371" w:rsidP="006863B8">
            <w:pPr>
              <w:spacing w:after="120"/>
              <w:jc w:val="right"/>
            </w:pPr>
          </w:p>
        </w:tc>
      </w:tr>
      <w:tr w:rsidR="003F0371" w:rsidRPr="004D7B98" w14:paraId="38DF831C" w14:textId="77777777" w:rsidTr="006863B8">
        <w:trPr>
          <w:trHeight w:val="340"/>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DD17D" w14:textId="77777777" w:rsidR="003F0371" w:rsidRPr="004D7B98" w:rsidRDefault="003F0371" w:rsidP="006863B8">
            <w:pPr>
              <w:pStyle w:val="ListParagraph"/>
              <w:spacing w:before="0" w:after="120"/>
              <w:rPr>
                <w:b/>
                <w:sz w:val="28"/>
                <w:szCs w:val="28"/>
              </w:rPr>
            </w:pP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EA6A1F" w14:textId="77777777" w:rsidR="003F0371" w:rsidRPr="004D7B98" w:rsidRDefault="003F0371" w:rsidP="006863B8">
            <w:pPr>
              <w:spacing w:after="120"/>
              <w:jc w:val="both"/>
              <w:rPr>
                <w:b/>
              </w:rPr>
            </w:pPr>
            <w:r w:rsidRPr="004D7B98">
              <w:rPr>
                <w:b/>
              </w:rPr>
              <w:t>Cộng</w:t>
            </w:r>
          </w:p>
        </w:tc>
        <w:tc>
          <w:tcPr>
            <w:tcW w:w="3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60C91" w14:textId="77777777" w:rsidR="003F0371" w:rsidRPr="004D7B98" w:rsidRDefault="003F0371" w:rsidP="006863B8">
            <w:pPr>
              <w:spacing w:after="120"/>
              <w:jc w:val="right"/>
              <w:rPr>
                <w:b/>
              </w:rPr>
            </w:pPr>
            <w:r w:rsidRPr="004D7B98">
              <w:rPr>
                <w:b/>
              </w:rPr>
              <w:t>17</w:t>
            </w:r>
          </w:p>
        </w:tc>
        <w:tc>
          <w:tcPr>
            <w:tcW w:w="334" w:type="pct"/>
            <w:tcBorders>
              <w:top w:val="single" w:sz="4" w:space="0" w:color="auto"/>
              <w:left w:val="single" w:sz="4" w:space="0" w:color="auto"/>
              <w:bottom w:val="single" w:sz="4" w:space="0" w:color="auto"/>
              <w:right w:val="single" w:sz="4" w:space="0" w:color="auto"/>
            </w:tcBorders>
            <w:vAlign w:val="center"/>
          </w:tcPr>
          <w:p w14:paraId="244CE055" w14:textId="0548E32C" w:rsidR="003F0371" w:rsidRPr="004D7B98" w:rsidRDefault="003F0371" w:rsidP="00F207B4">
            <w:pPr>
              <w:spacing w:after="120"/>
              <w:jc w:val="right"/>
              <w:rPr>
                <w:b/>
              </w:rPr>
            </w:pPr>
            <w:r w:rsidRPr="004D7B98">
              <w:rPr>
                <w:b/>
              </w:rPr>
              <w:t>1</w:t>
            </w:r>
            <w:r w:rsidR="00F207B4" w:rsidRPr="004D7B98">
              <w:rPr>
                <w:b/>
              </w:rPr>
              <w:t>2</w:t>
            </w:r>
          </w:p>
        </w:tc>
        <w:tc>
          <w:tcPr>
            <w:tcW w:w="435" w:type="pct"/>
            <w:tcBorders>
              <w:top w:val="single" w:sz="4" w:space="0" w:color="auto"/>
              <w:left w:val="single" w:sz="4" w:space="0" w:color="auto"/>
              <w:bottom w:val="single" w:sz="4" w:space="0" w:color="auto"/>
              <w:right w:val="single" w:sz="4" w:space="0" w:color="auto"/>
            </w:tcBorders>
            <w:vAlign w:val="center"/>
          </w:tcPr>
          <w:p w14:paraId="3446E58F" w14:textId="6B7DA62A" w:rsidR="003F0371" w:rsidRPr="004D7B98" w:rsidRDefault="00050B98" w:rsidP="006863B8">
            <w:pPr>
              <w:spacing w:after="120"/>
              <w:jc w:val="right"/>
              <w:rPr>
                <w:b/>
              </w:rPr>
            </w:pPr>
            <w:r>
              <w:rPr>
                <w:b/>
              </w:rPr>
              <w:t>9</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18022" w14:textId="77777777" w:rsidR="003F0371" w:rsidRPr="004D7B98" w:rsidRDefault="003F0371" w:rsidP="006863B8">
            <w:pPr>
              <w:spacing w:after="120"/>
              <w:jc w:val="right"/>
              <w:rPr>
                <w:b/>
              </w:rPr>
            </w:pPr>
            <w:r w:rsidRPr="004D7B98">
              <w:rPr>
                <w:b/>
              </w:rPr>
              <w:t>16</w:t>
            </w:r>
          </w:p>
        </w:tc>
        <w:tc>
          <w:tcPr>
            <w:tcW w:w="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D6261" w14:textId="77777777" w:rsidR="003F0371" w:rsidRPr="004D7B98" w:rsidRDefault="003F0371" w:rsidP="006863B8">
            <w:pPr>
              <w:spacing w:after="120"/>
              <w:jc w:val="right"/>
              <w:rPr>
                <w:b/>
              </w:rPr>
            </w:pPr>
            <w:r w:rsidRPr="004D7B98">
              <w:rPr>
                <w:b/>
              </w:rPr>
              <w:t>01</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40EC2" w14:textId="77777777" w:rsidR="003F0371" w:rsidRPr="004D7B98" w:rsidRDefault="003F0371" w:rsidP="006863B8">
            <w:pPr>
              <w:spacing w:after="120"/>
              <w:jc w:val="right"/>
              <w:rPr>
                <w:b/>
              </w:rPr>
            </w:pPr>
          </w:p>
        </w:tc>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A71B6A" w14:textId="77777777" w:rsidR="003F0371" w:rsidRPr="004D7B98" w:rsidRDefault="003F0371" w:rsidP="006863B8">
            <w:pPr>
              <w:spacing w:after="120"/>
              <w:jc w:val="right"/>
              <w:rPr>
                <w:b/>
              </w:rPr>
            </w:pPr>
            <w:r w:rsidRPr="004D7B98">
              <w:rPr>
                <w:b/>
              </w:rPr>
              <w:t>17</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D3A3C7" w14:textId="77777777" w:rsidR="003F0371" w:rsidRPr="004D7B98" w:rsidRDefault="003F0371" w:rsidP="006863B8">
            <w:pPr>
              <w:spacing w:after="120"/>
              <w:jc w:val="right"/>
              <w:rPr>
                <w:b/>
              </w:rPr>
            </w:pPr>
          </w:p>
        </w:tc>
        <w:tc>
          <w:tcPr>
            <w:tcW w:w="4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EBCD9" w14:textId="77777777" w:rsidR="003F0371" w:rsidRPr="004D7B98" w:rsidRDefault="003F0371" w:rsidP="006863B8">
            <w:pPr>
              <w:spacing w:after="120"/>
              <w:jc w:val="right"/>
              <w:rPr>
                <w:b/>
              </w:rPr>
            </w:pPr>
          </w:p>
        </w:tc>
      </w:tr>
    </w:tbl>
    <w:p w14:paraId="71B59E70" w14:textId="77777777" w:rsidR="003F0371" w:rsidRPr="00D34DC4" w:rsidRDefault="003F0371" w:rsidP="003F0371">
      <w:pPr>
        <w:spacing w:after="120"/>
        <w:ind w:firstLine="720"/>
        <w:jc w:val="both"/>
        <w:rPr>
          <w:b/>
          <w:sz w:val="28"/>
          <w:szCs w:val="28"/>
        </w:rPr>
      </w:pPr>
      <w:r w:rsidRPr="00D34DC4">
        <w:rPr>
          <w:b/>
          <w:sz w:val="28"/>
          <w:szCs w:val="28"/>
        </w:rPr>
        <w:t>2.3. Nhân viên</w:t>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
        <w:gridCol w:w="1080"/>
        <w:gridCol w:w="605"/>
        <w:gridCol w:w="790"/>
        <w:gridCol w:w="1476"/>
        <w:gridCol w:w="1510"/>
        <w:gridCol w:w="749"/>
        <w:gridCol w:w="690"/>
        <w:gridCol w:w="658"/>
        <w:gridCol w:w="961"/>
      </w:tblGrid>
      <w:tr w:rsidR="003F0371" w:rsidRPr="004D7B98" w14:paraId="2240717D" w14:textId="77777777" w:rsidTr="006863B8">
        <w:trPr>
          <w:trHeight w:val="340"/>
        </w:trPr>
        <w:tc>
          <w:tcPr>
            <w:tcW w:w="2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C23A6" w14:textId="77777777" w:rsidR="003F0371" w:rsidRPr="004D7B98" w:rsidRDefault="003F0371" w:rsidP="006863B8">
            <w:pPr>
              <w:spacing w:after="120"/>
              <w:jc w:val="both"/>
              <w:rPr>
                <w:b/>
              </w:rPr>
            </w:pPr>
            <w:r w:rsidRPr="004D7B98">
              <w:rPr>
                <w:b/>
              </w:rPr>
              <w:t>TT</w:t>
            </w:r>
          </w:p>
        </w:tc>
        <w:tc>
          <w:tcPr>
            <w:tcW w:w="60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4085FA" w14:textId="77777777" w:rsidR="003F0371" w:rsidRPr="004D7B98" w:rsidRDefault="003F0371" w:rsidP="006863B8">
            <w:pPr>
              <w:spacing w:after="120"/>
              <w:jc w:val="both"/>
              <w:rPr>
                <w:b/>
              </w:rPr>
            </w:pPr>
            <w:r w:rsidRPr="004D7B98">
              <w:rPr>
                <w:b/>
              </w:rPr>
              <w:t>Số lượng</w:t>
            </w:r>
          </w:p>
        </w:tc>
        <w:tc>
          <w:tcPr>
            <w:tcW w:w="31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C60862A" w14:textId="77777777" w:rsidR="003F0371" w:rsidRPr="004D7B98" w:rsidRDefault="003F0371" w:rsidP="006863B8">
            <w:pPr>
              <w:spacing w:after="120"/>
              <w:jc w:val="both"/>
              <w:rPr>
                <w:b/>
              </w:rPr>
            </w:pPr>
            <w:r w:rsidRPr="004D7B98">
              <w:rPr>
                <w:b/>
              </w:rPr>
              <w:t>Nữ</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0E07B188" w14:textId="77777777" w:rsidR="003F0371" w:rsidRPr="004D7B98" w:rsidRDefault="003F0371" w:rsidP="006863B8">
            <w:pPr>
              <w:spacing w:after="120"/>
              <w:jc w:val="both"/>
              <w:rPr>
                <w:b/>
              </w:rPr>
            </w:pPr>
            <w:r w:rsidRPr="004D7B98">
              <w:rPr>
                <w:b/>
              </w:rPr>
              <w:t>Đảng viên</w:t>
            </w:r>
          </w:p>
        </w:tc>
        <w:tc>
          <w:tcPr>
            <w:tcW w:w="34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271B1" w14:textId="77777777" w:rsidR="003F0371" w:rsidRPr="004D7B98" w:rsidRDefault="003F0371" w:rsidP="006863B8">
            <w:pPr>
              <w:spacing w:after="120"/>
              <w:jc w:val="both"/>
              <w:rPr>
                <w:b/>
              </w:rPr>
            </w:pPr>
            <w:r w:rsidRPr="004D7B98">
              <w:rPr>
                <w:b/>
              </w:rPr>
              <w:t>Số nhân viên</w:t>
            </w:r>
          </w:p>
        </w:tc>
      </w:tr>
      <w:tr w:rsidR="003F0371" w:rsidRPr="004D7B98" w14:paraId="2735D857" w14:textId="77777777" w:rsidTr="006863B8">
        <w:trPr>
          <w:trHeight w:val="340"/>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1D4E8840" w14:textId="77777777" w:rsidR="003F0371" w:rsidRPr="004D7B98" w:rsidRDefault="003F0371" w:rsidP="006863B8">
            <w:pPr>
              <w:spacing w:after="120"/>
              <w:jc w:val="both"/>
              <w:rPr>
                <w:b/>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14:paraId="68CDCFCC" w14:textId="77777777" w:rsidR="003F0371" w:rsidRPr="004D7B98" w:rsidRDefault="003F0371" w:rsidP="006863B8">
            <w:pPr>
              <w:spacing w:after="120"/>
              <w:jc w:val="both"/>
              <w:rPr>
                <w:b/>
              </w:rPr>
            </w:pPr>
          </w:p>
        </w:tc>
        <w:tc>
          <w:tcPr>
            <w:tcW w:w="319" w:type="pct"/>
            <w:vMerge/>
            <w:tcBorders>
              <w:left w:val="single" w:sz="4" w:space="0" w:color="auto"/>
              <w:right w:val="single" w:sz="4" w:space="0" w:color="auto"/>
            </w:tcBorders>
            <w:vAlign w:val="center"/>
            <w:hideMark/>
          </w:tcPr>
          <w:p w14:paraId="3AA9A910" w14:textId="77777777" w:rsidR="003F0371" w:rsidRPr="004D7B98" w:rsidRDefault="003F0371" w:rsidP="006863B8">
            <w:pPr>
              <w:spacing w:after="120"/>
              <w:jc w:val="both"/>
              <w:rPr>
                <w:b/>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19C7B07E" w14:textId="77777777" w:rsidR="003F0371" w:rsidRPr="004D7B98" w:rsidRDefault="003F0371" w:rsidP="006863B8">
            <w:pPr>
              <w:spacing w:after="120"/>
              <w:jc w:val="both"/>
              <w:rPr>
                <w:b/>
              </w:rPr>
            </w:pPr>
          </w:p>
        </w:tc>
        <w:tc>
          <w:tcPr>
            <w:tcW w:w="8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CA97E9" w14:textId="77777777" w:rsidR="003F0371" w:rsidRPr="004D7B98" w:rsidRDefault="003F0371" w:rsidP="006863B8">
            <w:pPr>
              <w:spacing w:after="120"/>
              <w:jc w:val="both"/>
              <w:rPr>
                <w:b/>
              </w:rPr>
            </w:pPr>
            <w:r w:rsidRPr="004D7B98">
              <w:rPr>
                <w:b/>
              </w:rPr>
              <w:t>Biên chế</w:t>
            </w:r>
          </w:p>
        </w:tc>
        <w:tc>
          <w:tcPr>
            <w:tcW w:w="8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3279B9" w14:textId="77777777" w:rsidR="003F0371" w:rsidRPr="004D7B98" w:rsidRDefault="003F0371" w:rsidP="006863B8">
            <w:pPr>
              <w:spacing w:after="120"/>
              <w:jc w:val="both"/>
              <w:rPr>
                <w:b/>
              </w:rPr>
            </w:pPr>
            <w:r w:rsidRPr="004D7B98">
              <w:rPr>
                <w:b/>
              </w:rPr>
              <w:t>Hợp đồng</w:t>
            </w:r>
          </w:p>
        </w:tc>
        <w:tc>
          <w:tcPr>
            <w:tcW w:w="1735"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46AE6" w14:textId="77777777" w:rsidR="003F0371" w:rsidRPr="004D7B98" w:rsidRDefault="003F0371" w:rsidP="006863B8">
            <w:pPr>
              <w:spacing w:after="120"/>
              <w:jc w:val="both"/>
              <w:rPr>
                <w:b/>
              </w:rPr>
            </w:pPr>
            <w:r w:rsidRPr="004D7B98">
              <w:rPr>
                <w:b/>
              </w:rPr>
              <w:t>Trình độ</w:t>
            </w:r>
          </w:p>
        </w:tc>
      </w:tr>
      <w:tr w:rsidR="003F0371" w:rsidRPr="004D7B98" w14:paraId="084A20E4" w14:textId="77777777" w:rsidTr="006863B8">
        <w:trPr>
          <w:trHeight w:val="612"/>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57B952D4" w14:textId="77777777" w:rsidR="003F0371" w:rsidRPr="004D7B98" w:rsidRDefault="003F0371" w:rsidP="006863B8">
            <w:pPr>
              <w:spacing w:after="120"/>
              <w:jc w:val="both"/>
              <w:rPr>
                <w:b/>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14:paraId="7BAB64F4" w14:textId="77777777" w:rsidR="003F0371" w:rsidRPr="004D7B98" w:rsidRDefault="003F0371" w:rsidP="006863B8">
            <w:pPr>
              <w:spacing w:after="120"/>
              <w:jc w:val="both"/>
              <w:rPr>
                <w:b/>
              </w:rPr>
            </w:pPr>
          </w:p>
        </w:tc>
        <w:tc>
          <w:tcPr>
            <w:tcW w:w="319" w:type="pct"/>
            <w:vMerge/>
            <w:tcBorders>
              <w:left w:val="single" w:sz="4" w:space="0" w:color="auto"/>
              <w:bottom w:val="single" w:sz="4" w:space="0" w:color="auto"/>
              <w:right w:val="single" w:sz="4" w:space="0" w:color="auto"/>
            </w:tcBorders>
            <w:vAlign w:val="center"/>
            <w:hideMark/>
          </w:tcPr>
          <w:p w14:paraId="794CF1F4" w14:textId="77777777" w:rsidR="003F0371" w:rsidRPr="004D7B98" w:rsidRDefault="003F0371" w:rsidP="006863B8">
            <w:pPr>
              <w:spacing w:after="120"/>
              <w:jc w:val="both"/>
              <w:rPr>
                <w:b/>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17EB0DA9" w14:textId="77777777" w:rsidR="003F0371" w:rsidRPr="004D7B98" w:rsidRDefault="003F0371" w:rsidP="006863B8">
            <w:pPr>
              <w:spacing w:after="120"/>
              <w:jc w:val="both"/>
              <w:rPr>
                <w:b/>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2F77D527" w14:textId="77777777" w:rsidR="003F0371" w:rsidRPr="004D7B98" w:rsidRDefault="003F0371" w:rsidP="006863B8">
            <w:pPr>
              <w:spacing w:after="120"/>
              <w:jc w:val="both"/>
              <w:rPr>
                <w:b/>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14:paraId="2338FAF5" w14:textId="77777777" w:rsidR="003F0371" w:rsidRPr="004D7B98" w:rsidRDefault="003F0371" w:rsidP="006863B8">
            <w:pPr>
              <w:spacing w:after="120"/>
              <w:jc w:val="both"/>
              <w:rPr>
                <w:b/>
              </w:rPr>
            </w:pP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04EE9" w14:textId="77777777" w:rsidR="003F0371" w:rsidRPr="004D7B98" w:rsidRDefault="003F0371" w:rsidP="006863B8">
            <w:pPr>
              <w:spacing w:after="120"/>
              <w:jc w:val="both"/>
              <w:rPr>
                <w:b/>
              </w:rPr>
            </w:pPr>
            <w:r w:rsidRPr="004D7B98">
              <w:rPr>
                <w:b/>
              </w:rPr>
              <w:t>Th.s</w:t>
            </w: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02C8B" w14:textId="77777777" w:rsidR="003F0371" w:rsidRPr="004D7B98" w:rsidRDefault="003F0371" w:rsidP="006863B8">
            <w:pPr>
              <w:spacing w:after="120"/>
              <w:jc w:val="both"/>
              <w:rPr>
                <w:b/>
              </w:rPr>
            </w:pPr>
            <w:r w:rsidRPr="004D7B98">
              <w:rPr>
                <w:b/>
              </w:rPr>
              <w:t>ĐH</w:t>
            </w:r>
          </w:p>
        </w:tc>
        <w:tc>
          <w:tcPr>
            <w:tcW w:w="3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9998D" w14:textId="77777777" w:rsidR="003F0371" w:rsidRPr="004D7B98" w:rsidRDefault="003F0371" w:rsidP="006863B8">
            <w:pPr>
              <w:spacing w:after="120"/>
              <w:jc w:val="both"/>
              <w:rPr>
                <w:b/>
              </w:rPr>
            </w:pPr>
            <w:r w:rsidRPr="004D7B98">
              <w:rPr>
                <w:b/>
              </w:rPr>
              <w:t>CĐ</w:t>
            </w:r>
          </w:p>
        </w:tc>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2493E3" w14:textId="77777777" w:rsidR="003F0371" w:rsidRPr="004D7B98" w:rsidRDefault="003F0371" w:rsidP="006863B8">
            <w:pPr>
              <w:spacing w:after="120"/>
              <w:jc w:val="both"/>
              <w:rPr>
                <w:b/>
              </w:rPr>
            </w:pPr>
            <w:r w:rsidRPr="004D7B98">
              <w:rPr>
                <w:b/>
              </w:rPr>
              <w:t>TC</w:t>
            </w:r>
          </w:p>
        </w:tc>
      </w:tr>
      <w:tr w:rsidR="003F0371" w:rsidRPr="004D7B98" w14:paraId="08A0E16F" w14:textId="77777777" w:rsidTr="006863B8">
        <w:trPr>
          <w:trHeight w:val="340"/>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C91DD" w14:textId="77777777" w:rsidR="003F0371" w:rsidRPr="004D7B98" w:rsidRDefault="003F0371" w:rsidP="006863B8">
            <w:pPr>
              <w:pStyle w:val="ListParagraph"/>
              <w:spacing w:before="0" w:after="120"/>
              <w:rPr>
                <w:sz w:val="28"/>
                <w:szCs w:val="28"/>
              </w:rPr>
            </w:pP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48642" w14:textId="175CC775" w:rsidR="003F0371" w:rsidRPr="004D7B98" w:rsidRDefault="003F0371" w:rsidP="006863B8">
            <w:pPr>
              <w:spacing w:after="120"/>
              <w:jc w:val="both"/>
            </w:pPr>
            <w:r w:rsidRPr="004D7B98">
              <w:t>0</w:t>
            </w:r>
            <w:r w:rsidR="00F207B4" w:rsidRPr="004D7B98">
              <w:t>6</w:t>
            </w:r>
          </w:p>
        </w:tc>
        <w:tc>
          <w:tcPr>
            <w:tcW w:w="3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F4395" w14:textId="40826A90" w:rsidR="003F0371" w:rsidRPr="004D7B98" w:rsidRDefault="003F0371" w:rsidP="006863B8">
            <w:pPr>
              <w:spacing w:after="120"/>
              <w:jc w:val="both"/>
            </w:pPr>
            <w:r w:rsidRPr="004D7B98">
              <w:t>0</w:t>
            </w:r>
            <w:r w:rsidR="00F207B4" w:rsidRPr="004D7B98">
              <w:t>3</w:t>
            </w:r>
          </w:p>
        </w:tc>
        <w:tc>
          <w:tcPr>
            <w:tcW w:w="448" w:type="pct"/>
            <w:tcBorders>
              <w:top w:val="single" w:sz="4" w:space="0" w:color="auto"/>
              <w:left w:val="single" w:sz="4" w:space="0" w:color="auto"/>
              <w:bottom w:val="single" w:sz="4" w:space="0" w:color="auto"/>
              <w:right w:val="single" w:sz="4" w:space="0" w:color="auto"/>
            </w:tcBorders>
            <w:vAlign w:val="center"/>
          </w:tcPr>
          <w:p w14:paraId="5240680B" w14:textId="77777777" w:rsidR="003F0371" w:rsidRPr="004D7B98" w:rsidRDefault="003F0371" w:rsidP="006863B8">
            <w:pPr>
              <w:spacing w:after="120"/>
              <w:jc w:val="both"/>
            </w:pPr>
          </w:p>
        </w:tc>
        <w:tc>
          <w:tcPr>
            <w:tcW w:w="8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E461B0" w14:textId="77777777" w:rsidR="003F0371" w:rsidRPr="004D7B98" w:rsidRDefault="003F0371" w:rsidP="006863B8">
            <w:pPr>
              <w:spacing w:after="120"/>
              <w:jc w:val="both"/>
            </w:pPr>
            <w:r w:rsidRPr="004D7B98">
              <w:t>02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461CC" w14:textId="19B7C103" w:rsidR="003F0371" w:rsidRPr="004D7B98" w:rsidRDefault="003F0371" w:rsidP="006863B8">
            <w:pPr>
              <w:spacing w:after="120"/>
              <w:jc w:val="both"/>
            </w:pPr>
            <w:r w:rsidRPr="004D7B98">
              <w:t>0</w:t>
            </w:r>
            <w:r w:rsidR="00F207B4" w:rsidRPr="004D7B98">
              <w:t>4</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8A62E" w14:textId="77777777" w:rsidR="003F0371" w:rsidRPr="004D7B98" w:rsidRDefault="003F0371" w:rsidP="006863B8">
            <w:pPr>
              <w:spacing w:after="120"/>
              <w:jc w:val="both"/>
            </w:pPr>
          </w:p>
        </w:tc>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BE8BD" w14:textId="77777777" w:rsidR="003F0371" w:rsidRPr="004D7B98" w:rsidRDefault="003F0371" w:rsidP="006863B8">
            <w:pPr>
              <w:spacing w:after="120"/>
              <w:jc w:val="both"/>
            </w:pPr>
            <w:r w:rsidRPr="004D7B98">
              <w:t>01</w:t>
            </w:r>
          </w:p>
        </w:tc>
        <w:tc>
          <w:tcPr>
            <w:tcW w:w="3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C4CB7" w14:textId="77777777" w:rsidR="003F0371" w:rsidRPr="004D7B98" w:rsidRDefault="003F0371" w:rsidP="006863B8">
            <w:pPr>
              <w:spacing w:after="120"/>
              <w:jc w:val="both"/>
            </w:pPr>
            <w:r w:rsidRPr="004D7B98">
              <w:t>01</w:t>
            </w:r>
          </w:p>
        </w:tc>
        <w:tc>
          <w:tcPr>
            <w:tcW w:w="5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7C8D8" w14:textId="3976C51E" w:rsidR="003F0371" w:rsidRPr="004D7B98" w:rsidRDefault="003F0371" w:rsidP="006863B8">
            <w:pPr>
              <w:spacing w:after="120"/>
              <w:jc w:val="both"/>
            </w:pPr>
            <w:r w:rsidRPr="004D7B98">
              <w:t>0</w:t>
            </w:r>
            <w:r w:rsidR="00F207B4" w:rsidRPr="004D7B98">
              <w:t>2</w:t>
            </w:r>
          </w:p>
        </w:tc>
      </w:tr>
    </w:tbl>
    <w:p w14:paraId="7013CFFF" w14:textId="50E36EFA" w:rsidR="00024127" w:rsidRPr="004D7B98" w:rsidRDefault="00024127" w:rsidP="003F0371">
      <w:pPr>
        <w:spacing w:after="120"/>
        <w:jc w:val="both"/>
        <w:rPr>
          <w:b/>
          <w:sz w:val="28"/>
          <w:szCs w:val="28"/>
        </w:rPr>
      </w:pPr>
      <w:r w:rsidRPr="004D7B98">
        <w:rPr>
          <w:sz w:val="28"/>
          <w:szCs w:val="28"/>
        </w:rPr>
        <w:tab/>
      </w:r>
      <w:r w:rsidRPr="004D7B98">
        <w:rPr>
          <w:b/>
          <w:sz w:val="28"/>
          <w:szCs w:val="28"/>
        </w:rPr>
        <w:t>3. Cơ sở vật chất, trang thiết bị dạy học</w:t>
      </w:r>
    </w:p>
    <w:p w14:paraId="431F6E7C" w14:textId="77777777" w:rsidR="00024127" w:rsidRPr="004D7B98" w:rsidRDefault="00024127" w:rsidP="0038212A">
      <w:pPr>
        <w:spacing w:after="120"/>
        <w:jc w:val="both"/>
        <w:rPr>
          <w:b/>
          <w:sz w:val="28"/>
          <w:szCs w:val="28"/>
        </w:rPr>
      </w:pPr>
      <w:r w:rsidRPr="004D7B98">
        <w:rPr>
          <w:b/>
          <w:sz w:val="28"/>
          <w:szCs w:val="28"/>
        </w:rPr>
        <w:tab/>
        <w:t>3.1. Cơ sở vật chất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1"/>
        <w:gridCol w:w="1559"/>
        <w:gridCol w:w="2268"/>
        <w:gridCol w:w="1985"/>
      </w:tblGrid>
      <w:tr w:rsidR="00581638" w:rsidRPr="004D7B98" w14:paraId="1090B64E" w14:textId="77777777" w:rsidTr="00EB4E08">
        <w:trPr>
          <w:tblHeader/>
        </w:trPr>
        <w:tc>
          <w:tcPr>
            <w:tcW w:w="2127" w:type="dxa"/>
            <w:shd w:val="clear" w:color="auto" w:fill="auto"/>
            <w:vAlign w:val="center"/>
          </w:tcPr>
          <w:p w14:paraId="27DE66D6" w14:textId="77777777" w:rsidR="00024127" w:rsidRPr="004D7B98" w:rsidRDefault="00024127" w:rsidP="0038212A">
            <w:pPr>
              <w:spacing w:after="120"/>
              <w:jc w:val="both"/>
              <w:rPr>
                <w:rFonts w:eastAsia="Calibri"/>
                <w:b/>
              </w:rPr>
            </w:pPr>
            <w:r w:rsidRPr="004D7B98">
              <w:rPr>
                <w:rFonts w:eastAsia="Calibri"/>
                <w:b/>
              </w:rPr>
              <w:t>Diện tích trường</w:t>
            </w:r>
          </w:p>
          <w:p w14:paraId="1A1BE6C7" w14:textId="77777777" w:rsidR="00024127" w:rsidRPr="004D7B98" w:rsidRDefault="00024127" w:rsidP="0038212A">
            <w:pPr>
              <w:spacing w:after="120"/>
              <w:jc w:val="both"/>
              <w:rPr>
                <w:rFonts w:eastAsia="Calibri"/>
                <w:b/>
              </w:rPr>
            </w:pPr>
            <w:r w:rsidRPr="004D7B98">
              <w:rPr>
                <w:rFonts w:eastAsia="Calibri"/>
                <w:b/>
              </w:rPr>
              <w:t>(m</w:t>
            </w:r>
            <w:r w:rsidRPr="004D7B98">
              <w:rPr>
                <w:rFonts w:eastAsia="Calibri"/>
                <w:b/>
                <w:vertAlign w:val="superscript"/>
              </w:rPr>
              <w:t>2</w:t>
            </w:r>
            <w:r w:rsidRPr="004D7B98">
              <w:rPr>
                <w:rFonts w:eastAsia="Calibri"/>
                <w:b/>
              </w:rPr>
              <w:t>)</w:t>
            </w:r>
          </w:p>
        </w:tc>
        <w:tc>
          <w:tcPr>
            <w:tcW w:w="1701" w:type="dxa"/>
            <w:shd w:val="clear" w:color="auto" w:fill="auto"/>
            <w:vAlign w:val="center"/>
          </w:tcPr>
          <w:p w14:paraId="3B711B43" w14:textId="77777777" w:rsidR="00024127" w:rsidRPr="004D7B98" w:rsidRDefault="00024127" w:rsidP="0038212A">
            <w:pPr>
              <w:spacing w:after="120"/>
              <w:jc w:val="both"/>
              <w:rPr>
                <w:rFonts w:eastAsia="Calibri"/>
                <w:b/>
              </w:rPr>
            </w:pPr>
            <w:r w:rsidRPr="004D7B98">
              <w:rPr>
                <w:rFonts w:eastAsia="Calibri"/>
                <w:b/>
              </w:rPr>
              <w:t>Số phòng học</w:t>
            </w:r>
          </w:p>
        </w:tc>
        <w:tc>
          <w:tcPr>
            <w:tcW w:w="1559" w:type="dxa"/>
            <w:shd w:val="clear" w:color="auto" w:fill="auto"/>
            <w:vAlign w:val="center"/>
          </w:tcPr>
          <w:p w14:paraId="7D2FB14D" w14:textId="77777777" w:rsidR="00024127" w:rsidRPr="004D7B98" w:rsidRDefault="00024127" w:rsidP="0038212A">
            <w:pPr>
              <w:spacing w:after="120"/>
              <w:jc w:val="both"/>
              <w:rPr>
                <w:rFonts w:eastAsia="Calibri"/>
                <w:b/>
              </w:rPr>
            </w:pPr>
            <w:r w:rsidRPr="004D7B98">
              <w:rPr>
                <w:rFonts w:eastAsia="Calibri"/>
                <w:b/>
              </w:rPr>
              <w:t>Số phòng thực hành</w:t>
            </w:r>
          </w:p>
        </w:tc>
        <w:tc>
          <w:tcPr>
            <w:tcW w:w="2268" w:type="dxa"/>
            <w:shd w:val="clear" w:color="auto" w:fill="auto"/>
            <w:vAlign w:val="center"/>
          </w:tcPr>
          <w:p w14:paraId="29B1E09E" w14:textId="77777777" w:rsidR="00024127" w:rsidRPr="004D7B98" w:rsidRDefault="00024127" w:rsidP="0038212A">
            <w:pPr>
              <w:spacing w:after="120"/>
              <w:jc w:val="both"/>
              <w:rPr>
                <w:rFonts w:eastAsia="Calibri"/>
                <w:b/>
              </w:rPr>
            </w:pPr>
            <w:r w:rsidRPr="004D7B98">
              <w:rPr>
                <w:rFonts w:eastAsia="Calibri"/>
                <w:b/>
              </w:rPr>
              <w:t>Số phòng vi tính</w:t>
            </w:r>
          </w:p>
        </w:tc>
        <w:tc>
          <w:tcPr>
            <w:tcW w:w="1985" w:type="dxa"/>
            <w:shd w:val="clear" w:color="auto" w:fill="auto"/>
            <w:vAlign w:val="center"/>
          </w:tcPr>
          <w:p w14:paraId="2802DACD" w14:textId="77777777" w:rsidR="00024127" w:rsidRPr="004D7B98" w:rsidRDefault="00024127" w:rsidP="0038212A">
            <w:pPr>
              <w:spacing w:after="120"/>
              <w:jc w:val="both"/>
              <w:rPr>
                <w:rFonts w:eastAsia="Calibri"/>
                <w:b/>
              </w:rPr>
            </w:pPr>
            <w:r w:rsidRPr="004D7B98">
              <w:rPr>
                <w:rFonts w:eastAsia="Calibri"/>
                <w:b/>
              </w:rPr>
              <w:t>Số phòng khác</w:t>
            </w:r>
          </w:p>
        </w:tc>
      </w:tr>
      <w:tr w:rsidR="00581638" w:rsidRPr="004D7B98" w14:paraId="3EDED72D" w14:textId="77777777" w:rsidTr="00EB4E08">
        <w:trPr>
          <w:trHeight w:val="454"/>
        </w:trPr>
        <w:tc>
          <w:tcPr>
            <w:tcW w:w="2127" w:type="dxa"/>
            <w:shd w:val="clear" w:color="auto" w:fill="auto"/>
            <w:vAlign w:val="center"/>
          </w:tcPr>
          <w:p w14:paraId="1AAE7AEC" w14:textId="61846FCF" w:rsidR="00024127" w:rsidRPr="004D7B98" w:rsidRDefault="00C711FF" w:rsidP="0038212A">
            <w:pPr>
              <w:spacing w:after="120"/>
              <w:jc w:val="both"/>
              <w:rPr>
                <w:rFonts w:eastAsia="Calibri"/>
                <w:sz w:val="28"/>
                <w:szCs w:val="28"/>
              </w:rPr>
            </w:pPr>
            <w:r w:rsidRPr="004D7B98">
              <w:rPr>
                <w:rFonts w:eastAsia="Calibri"/>
                <w:sz w:val="28"/>
                <w:szCs w:val="28"/>
              </w:rPr>
              <w:t>2036</w:t>
            </w:r>
          </w:p>
        </w:tc>
        <w:tc>
          <w:tcPr>
            <w:tcW w:w="1701" w:type="dxa"/>
            <w:shd w:val="clear" w:color="auto" w:fill="auto"/>
            <w:vAlign w:val="center"/>
          </w:tcPr>
          <w:p w14:paraId="32AE6622" w14:textId="58E26D82" w:rsidR="00024127" w:rsidRPr="004D7B98" w:rsidRDefault="004F665B" w:rsidP="0038212A">
            <w:pPr>
              <w:spacing w:after="120"/>
              <w:jc w:val="both"/>
              <w:rPr>
                <w:rFonts w:eastAsia="Calibri"/>
                <w:sz w:val="28"/>
                <w:szCs w:val="28"/>
              </w:rPr>
            </w:pPr>
            <w:r w:rsidRPr="004D7B98">
              <w:rPr>
                <w:rFonts w:eastAsia="Calibri"/>
                <w:sz w:val="28"/>
                <w:szCs w:val="28"/>
              </w:rPr>
              <w:t>11</w:t>
            </w:r>
          </w:p>
        </w:tc>
        <w:tc>
          <w:tcPr>
            <w:tcW w:w="1559" w:type="dxa"/>
            <w:shd w:val="clear" w:color="auto" w:fill="auto"/>
            <w:vAlign w:val="center"/>
          </w:tcPr>
          <w:p w14:paraId="6790FB3E" w14:textId="0CA97173" w:rsidR="00024127" w:rsidRPr="004D7B98" w:rsidRDefault="00BA05C3" w:rsidP="0038212A">
            <w:pPr>
              <w:spacing w:after="120"/>
              <w:jc w:val="both"/>
              <w:rPr>
                <w:rFonts w:eastAsia="Calibri"/>
                <w:sz w:val="28"/>
                <w:szCs w:val="28"/>
              </w:rPr>
            </w:pPr>
            <w:r w:rsidRPr="004D7B98">
              <w:rPr>
                <w:rFonts w:eastAsia="Calibri"/>
                <w:sz w:val="28"/>
                <w:szCs w:val="28"/>
              </w:rPr>
              <w:t>0</w:t>
            </w:r>
            <w:r w:rsidR="004F665B" w:rsidRPr="004D7B98">
              <w:rPr>
                <w:rFonts w:eastAsia="Calibri"/>
                <w:sz w:val="28"/>
                <w:szCs w:val="28"/>
              </w:rPr>
              <w:t>2</w:t>
            </w:r>
          </w:p>
        </w:tc>
        <w:tc>
          <w:tcPr>
            <w:tcW w:w="2268" w:type="dxa"/>
            <w:shd w:val="clear" w:color="auto" w:fill="auto"/>
            <w:vAlign w:val="center"/>
          </w:tcPr>
          <w:p w14:paraId="40037202" w14:textId="77777777" w:rsidR="00024127" w:rsidRPr="004D7B98" w:rsidRDefault="00BA05C3" w:rsidP="0038212A">
            <w:pPr>
              <w:spacing w:after="120"/>
              <w:jc w:val="both"/>
              <w:rPr>
                <w:rFonts w:eastAsia="Calibri"/>
                <w:sz w:val="28"/>
                <w:szCs w:val="28"/>
              </w:rPr>
            </w:pPr>
            <w:r w:rsidRPr="004D7B98">
              <w:rPr>
                <w:rFonts w:eastAsia="Calibri"/>
                <w:sz w:val="28"/>
                <w:szCs w:val="28"/>
              </w:rPr>
              <w:t>01</w:t>
            </w:r>
          </w:p>
        </w:tc>
        <w:tc>
          <w:tcPr>
            <w:tcW w:w="1985" w:type="dxa"/>
            <w:shd w:val="clear" w:color="auto" w:fill="auto"/>
            <w:vAlign w:val="center"/>
          </w:tcPr>
          <w:p w14:paraId="5F399390" w14:textId="77777777" w:rsidR="00024127" w:rsidRPr="004D7B98" w:rsidRDefault="00BA05C3" w:rsidP="0038212A">
            <w:pPr>
              <w:spacing w:after="120"/>
              <w:jc w:val="both"/>
              <w:rPr>
                <w:rFonts w:eastAsia="Calibri"/>
                <w:sz w:val="28"/>
                <w:szCs w:val="28"/>
              </w:rPr>
            </w:pPr>
            <w:r w:rsidRPr="004D7B98">
              <w:rPr>
                <w:rFonts w:eastAsia="Calibri"/>
                <w:sz w:val="28"/>
                <w:szCs w:val="28"/>
              </w:rPr>
              <w:t>10</w:t>
            </w:r>
          </w:p>
        </w:tc>
      </w:tr>
    </w:tbl>
    <w:p w14:paraId="05F1A75A" w14:textId="77777777" w:rsidR="00024127" w:rsidRPr="00D34DC4" w:rsidRDefault="00024127" w:rsidP="0038212A">
      <w:pPr>
        <w:spacing w:after="120"/>
        <w:jc w:val="both"/>
        <w:rPr>
          <w:b/>
          <w:sz w:val="28"/>
          <w:szCs w:val="28"/>
        </w:rPr>
      </w:pPr>
      <w:r w:rsidRPr="004D7B98">
        <w:rPr>
          <w:i/>
          <w:sz w:val="28"/>
          <w:szCs w:val="28"/>
        </w:rPr>
        <w:tab/>
      </w:r>
      <w:r w:rsidRPr="00D34DC4">
        <w:rPr>
          <w:b/>
          <w:sz w:val="28"/>
          <w:szCs w:val="28"/>
        </w:rPr>
        <w:t>3.2. Trang thiết bị dạy học</w:t>
      </w:r>
    </w:p>
    <w:p w14:paraId="22ADDE8C" w14:textId="53F98173" w:rsidR="00FE7DAD" w:rsidRPr="00D34DC4" w:rsidRDefault="00BA05C3" w:rsidP="0038212A">
      <w:pPr>
        <w:spacing w:after="120"/>
        <w:jc w:val="both"/>
        <w:rPr>
          <w:sz w:val="28"/>
          <w:szCs w:val="28"/>
        </w:rPr>
      </w:pPr>
      <w:r w:rsidRPr="00D34DC4">
        <w:rPr>
          <w:sz w:val="28"/>
          <w:szCs w:val="28"/>
        </w:rPr>
        <w:tab/>
        <w:t>- Máy tính: 1</w:t>
      </w:r>
      <w:r w:rsidR="009C4BE8" w:rsidRPr="00D34DC4">
        <w:rPr>
          <w:sz w:val="28"/>
          <w:szCs w:val="28"/>
        </w:rPr>
        <w:t>0</w:t>
      </w:r>
      <w:r w:rsidR="00FE7DAD" w:rsidRPr="00D34DC4">
        <w:rPr>
          <w:sz w:val="28"/>
          <w:szCs w:val="28"/>
        </w:rPr>
        <w:t xml:space="preserve"> bộ</w:t>
      </w:r>
      <w:r w:rsidRPr="00D34DC4">
        <w:rPr>
          <w:sz w:val="28"/>
          <w:szCs w:val="28"/>
        </w:rPr>
        <w:t xml:space="preserve">; Máy tính </w:t>
      </w:r>
      <w:r w:rsidR="00C1589E" w:rsidRPr="00D34DC4">
        <w:rPr>
          <w:sz w:val="28"/>
          <w:szCs w:val="28"/>
        </w:rPr>
        <w:t>kết nối Internet: 1</w:t>
      </w:r>
      <w:r w:rsidR="009C4BE8" w:rsidRPr="00D34DC4">
        <w:rPr>
          <w:sz w:val="28"/>
          <w:szCs w:val="28"/>
        </w:rPr>
        <w:t>0/10</w:t>
      </w:r>
      <w:r w:rsidR="00050B98" w:rsidRPr="00D34DC4">
        <w:rPr>
          <w:sz w:val="28"/>
          <w:szCs w:val="28"/>
        </w:rPr>
        <w:t>; phát 08</w:t>
      </w:r>
      <w:r w:rsidRPr="00D34DC4">
        <w:rPr>
          <w:sz w:val="28"/>
          <w:szCs w:val="28"/>
        </w:rPr>
        <w:t xml:space="preserve"> điểm Wifi tại đơn vị.</w:t>
      </w:r>
      <w:r w:rsidRPr="00D34DC4">
        <w:rPr>
          <w:sz w:val="28"/>
          <w:szCs w:val="28"/>
        </w:rPr>
        <w:tab/>
      </w:r>
    </w:p>
    <w:p w14:paraId="033F52D7" w14:textId="77777777" w:rsidR="00BA05C3" w:rsidRPr="00D34DC4" w:rsidRDefault="00BA05C3" w:rsidP="00FE7DAD">
      <w:pPr>
        <w:spacing w:after="120"/>
        <w:ind w:firstLine="720"/>
        <w:jc w:val="both"/>
        <w:rPr>
          <w:sz w:val="28"/>
          <w:szCs w:val="28"/>
        </w:rPr>
      </w:pPr>
      <w:r w:rsidRPr="00D34DC4">
        <w:rPr>
          <w:sz w:val="28"/>
          <w:szCs w:val="28"/>
        </w:rPr>
        <w:t>- Máy in: 08</w:t>
      </w:r>
    </w:p>
    <w:p w14:paraId="2938E43B" w14:textId="7D0C968D" w:rsidR="00BA05C3" w:rsidRPr="00D34DC4" w:rsidRDefault="00BA05C3" w:rsidP="0038212A">
      <w:pPr>
        <w:spacing w:after="120"/>
        <w:jc w:val="both"/>
        <w:rPr>
          <w:sz w:val="28"/>
          <w:szCs w:val="28"/>
        </w:rPr>
      </w:pPr>
      <w:r w:rsidRPr="00D34DC4">
        <w:rPr>
          <w:sz w:val="28"/>
          <w:szCs w:val="28"/>
        </w:rPr>
        <w:tab/>
        <w:t>- Máy chiếu Projeter: 0</w:t>
      </w:r>
      <w:r w:rsidR="00891636" w:rsidRPr="00D34DC4">
        <w:rPr>
          <w:sz w:val="28"/>
          <w:szCs w:val="28"/>
        </w:rPr>
        <w:t>1</w:t>
      </w:r>
    </w:p>
    <w:p w14:paraId="069867D4" w14:textId="77777777" w:rsidR="00BA05C3" w:rsidRPr="00D34DC4" w:rsidRDefault="00BA05C3" w:rsidP="0038212A">
      <w:pPr>
        <w:spacing w:after="120"/>
        <w:jc w:val="both"/>
        <w:rPr>
          <w:sz w:val="28"/>
          <w:szCs w:val="28"/>
          <w:lang w:val="it-IT"/>
        </w:rPr>
      </w:pPr>
      <w:r w:rsidRPr="00D34DC4">
        <w:rPr>
          <w:sz w:val="28"/>
          <w:szCs w:val="28"/>
        </w:rPr>
        <w:tab/>
      </w:r>
      <w:r w:rsidRPr="00D34DC4">
        <w:rPr>
          <w:sz w:val="28"/>
          <w:szCs w:val="28"/>
          <w:lang w:val="it-IT"/>
        </w:rPr>
        <w:t>- Màn hình Ti vi LCD: 04</w:t>
      </w:r>
    </w:p>
    <w:p w14:paraId="1FD3F2EE" w14:textId="679C31DD" w:rsidR="00BA05C3" w:rsidRPr="00D34DC4" w:rsidRDefault="00BA05C3" w:rsidP="0038212A">
      <w:pPr>
        <w:spacing w:after="120"/>
        <w:jc w:val="both"/>
        <w:rPr>
          <w:sz w:val="28"/>
          <w:szCs w:val="28"/>
          <w:lang w:val="it-IT"/>
        </w:rPr>
      </w:pPr>
      <w:r w:rsidRPr="00D34DC4">
        <w:rPr>
          <w:sz w:val="28"/>
          <w:szCs w:val="28"/>
          <w:lang w:val="it-IT"/>
        </w:rPr>
        <w:tab/>
        <w:t>- Máy photocopy đảo chiều tự động: 0</w:t>
      </w:r>
      <w:r w:rsidR="00786455" w:rsidRPr="00D34DC4">
        <w:rPr>
          <w:sz w:val="28"/>
          <w:szCs w:val="28"/>
          <w:lang w:val="it-IT"/>
        </w:rPr>
        <w:t>1</w:t>
      </w:r>
    </w:p>
    <w:p w14:paraId="211B4FCE" w14:textId="77777777" w:rsidR="00024127" w:rsidRPr="00D34DC4" w:rsidRDefault="00024127" w:rsidP="0038212A">
      <w:pPr>
        <w:spacing w:after="120"/>
        <w:jc w:val="both"/>
        <w:rPr>
          <w:b/>
          <w:bCs/>
          <w:sz w:val="28"/>
          <w:szCs w:val="28"/>
          <w:lang w:val="it-IT"/>
        </w:rPr>
      </w:pPr>
      <w:r w:rsidRPr="00D34DC4">
        <w:rPr>
          <w:sz w:val="28"/>
          <w:szCs w:val="28"/>
          <w:lang w:val="it-IT"/>
        </w:rPr>
        <w:tab/>
      </w:r>
      <w:r w:rsidRPr="00D34DC4">
        <w:rPr>
          <w:b/>
          <w:sz w:val="28"/>
          <w:szCs w:val="28"/>
          <w:lang w:val="it-IT"/>
        </w:rPr>
        <w:t>4. Thuận lợi, khó khăn</w:t>
      </w:r>
    </w:p>
    <w:p w14:paraId="2FD16648" w14:textId="77777777" w:rsidR="00024127" w:rsidRPr="00D34DC4" w:rsidRDefault="00024127" w:rsidP="0038212A">
      <w:pPr>
        <w:spacing w:after="120"/>
        <w:jc w:val="both"/>
        <w:rPr>
          <w:sz w:val="28"/>
          <w:szCs w:val="28"/>
          <w:lang w:val="it-IT"/>
        </w:rPr>
      </w:pPr>
      <w:r w:rsidRPr="00D34DC4">
        <w:rPr>
          <w:b/>
          <w:i/>
          <w:sz w:val="28"/>
          <w:szCs w:val="28"/>
          <w:lang w:val="it-IT"/>
        </w:rPr>
        <w:tab/>
      </w:r>
      <w:r w:rsidRPr="00D34DC4">
        <w:rPr>
          <w:b/>
          <w:sz w:val="28"/>
          <w:szCs w:val="28"/>
          <w:lang w:val="it-IT"/>
        </w:rPr>
        <w:t>4.1. Thuận lợi</w:t>
      </w:r>
    </w:p>
    <w:p w14:paraId="0F4DA6D6" w14:textId="77777777" w:rsidR="003B0640" w:rsidRPr="00D34DC4" w:rsidRDefault="00A952AE" w:rsidP="0038212A">
      <w:pPr>
        <w:spacing w:after="120"/>
        <w:jc w:val="both"/>
        <w:rPr>
          <w:sz w:val="28"/>
          <w:szCs w:val="28"/>
          <w:lang w:val="it-IT"/>
        </w:rPr>
      </w:pPr>
      <w:r w:rsidRPr="00D34DC4">
        <w:rPr>
          <w:sz w:val="28"/>
          <w:szCs w:val="28"/>
          <w:lang w:val="it-IT"/>
        </w:rPr>
        <w:tab/>
      </w:r>
      <w:r w:rsidR="003B0640" w:rsidRPr="00D34DC4">
        <w:rPr>
          <w:sz w:val="28"/>
          <w:szCs w:val="28"/>
          <w:lang w:val="it-IT"/>
        </w:rPr>
        <w:t xml:space="preserve">-  Nhà trường được sự quan tâm của Đảng uỷ, chính quyền địa phương, </w:t>
      </w:r>
      <w:r w:rsidR="009A4842" w:rsidRPr="00D34DC4">
        <w:rPr>
          <w:sz w:val="28"/>
          <w:szCs w:val="28"/>
          <w:lang w:val="it-IT"/>
        </w:rPr>
        <w:t>Ban Đại diện CMHS</w:t>
      </w:r>
      <w:r w:rsidR="003B0640" w:rsidRPr="00D34DC4">
        <w:rPr>
          <w:sz w:val="28"/>
          <w:szCs w:val="28"/>
          <w:lang w:val="it-IT"/>
        </w:rPr>
        <w:t xml:space="preserve">; sự giúp đỡ, chỉ </w:t>
      </w:r>
      <w:r w:rsidR="00F27842" w:rsidRPr="00D34DC4">
        <w:rPr>
          <w:sz w:val="28"/>
          <w:szCs w:val="28"/>
          <w:lang w:val="it-IT"/>
        </w:rPr>
        <w:t>đạo sát sao của Phòng GDĐT</w:t>
      </w:r>
      <w:r w:rsidR="003B0640" w:rsidRPr="00D34DC4">
        <w:rPr>
          <w:sz w:val="28"/>
          <w:szCs w:val="28"/>
          <w:lang w:val="it-IT"/>
        </w:rPr>
        <w:t xml:space="preserve"> và các cấp ngành; </w:t>
      </w:r>
    </w:p>
    <w:p w14:paraId="31060894" w14:textId="33ECA89F" w:rsidR="003B0640" w:rsidRPr="00D34DC4" w:rsidRDefault="000A76D8" w:rsidP="0038212A">
      <w:pPr>
        <w:spacing w:after="120"/>
        <w:jc w:val="both"/>
        <w:rPr>
          <w:sz w:val="28"/>
          <w:szCs w:val="28"/>
          <w:lang w:val="it-IT"/>
        </w:rPr>
      </w:pPr>
      <w:r w:rsidRPr="00D34DC4">
        <w:rPr>
          <w:sz w:val="28"/>
          <w:szCs w:val="28"/>
          <w:lang w:val="it-IT"/>
        </w:rPr>
        <w:tab/>
      </w:r>
      <w:r w:rsidR="003B0640" w:rsidRPr="00D34DC4">
        <w:rPr>
          <w:sz w:val="28"/>
          <w:szCs w:val="28"/>
          <w:lang w:val="it-IT"/>
        </w:rPr>
        <w:t xml:space="preserve">- Cơ sở vật chất nhà trường </w:t>
      </w:r>
      <w:r w:rsidR="00050B98" w:rsidRPr="00D34DC4">
        <w:rPr>
          <w:sz w:val="28"/>
          <w:szCs w:val="28"/>
          <w:lang w:val="it-IT"/>
        </w:rPr>
        <w:t xml:space="preserve">cơ bản </w:t>
      </w:r>
      <w:r w:rsidR="003B0640" w:rsidRPr="00D34DC4">
        <w:rPr>
          <w:sz w:val="28"/>
          <w:szCs w:val="28"/>
          <w:lang w:val="it-IT"/>
        </w:rPr>
        <w:t>đảm bảo an toàn cho học sinh trong học tập rèn luyện.</w:t>
      </w:r>
    </w:p>
    <w:p w14:paraId="4F83EF61" w14:textId="77777777" w:rsidR="00C1589E" w:rsidRPr="00D34DC4" w:rsidRDefault="00A952AE" w:rsidP="0038212A">
      <w:pPr>
        <w:spacing w:after="120"/>
        <w:jc w:val="both"/>
        <w:rPr>
          <w:sz w:val="28"/>
          <w:szCs w:val="28"/>
          <w:lang w:val="it-IT"/>
        </w:rPr>
      </w:pPr>
      <w:r w:rsidRPr="00D34DC4">
        <w:rPr>
          <w:sz w:val="28"/>
          <w:szCs w:val="28"/>
          <w:lang w:val="it-IT"/>
        </w:rPr>
        <w:tab/>
      </w:r>
      <w:r w:rsidR="003B0640" w:rsidRPr="00D34DC4">
        <w:rPr>
          <w:sz w:val="28"/>
          <w:szCs w:val="28"/>
          <w:lang w:val="it-IT"/>
        </w:rPr>
        <w:t xml:space="preserve">- Tập thể cán bộ, GV nhân viên nhà trường đoàn kết nhất trí, có tinh thần trách nhiệm trong công việc.  </w:t>
      </w:r>
    </w:p>
    <w:p w14:paraId="2D22DEE7" w14:textId="7DCCA8F3" w:rsidR="003B0640" w:rsidRPr="00D34DC4" w:rsidRDefault="00C1589E" w:rsidP="0038212A">
      <w:pPr>
        <w:spacing w:after="120"/>
        <w:jc w:val="both"/>
        <w:rPr>
          <w:b/>
          <w:sz w:val="28"/>
          <w:szCs w:val="28"/>
          <w:lang w:val="it-IT"/>
        </w:rPr>
      </w:pPr>
      <w:r w:rsidRPr="00D34DC4">
        <w:rPr>
          <w:sz w:val="28"/>
          <w:szCs w:val="28"/>
          <w:lang w:val="it-IT"/>
        </w:rPr>
        <w:lastRenderedPageBreak/>
        <w:tab/>
      </w:r>
      <w:r w:rsidR="00024127" w:rsidRPr="00D34DC4">
        <w:rPr>
          <w:b/>
          <w:sz w:val="28"/>
          <w:szCs w:val="28"/>
          <w:lang w:val="it-IT"/>
        </w:rPr>
        <w:t>4.</w:t>
      </w:r>
      <w:r w:rsidR="003B0640" w:rsidRPr="00D34DC4">
        <w:rPr>
          <w:b/>
          <w:sz w:val="28"/>
          <w:szCs w:val="28"/>
          <w:lang w:val="it-IT"/>
        </w:rPr>
        <w:t xml:space="preserve">2. Khó khăn: </w:t>
      </w:r>
    </w:p>
    <w:p w14:paraId="2DCE1105" w14:textId="2F7A5CD4" w:rsidR="003B0640" w:rsidRPr="00D34DC4" w:rsidRDefault="00A952AE" w:rsidP="0038212A">
      <w:pPr>
        <w:spacing w:after="120"/>
        <w:jc w:val="both"/>
        <w:rPr>
          <w:sz w:val="28"/>
          <w:szCs w:val="28"/>
          <w:lang w:val="it-IT"/>
        </w:rPr>
      </w:pPr>
      <w:r w:rsidRPr="00D34DC4">
        <w:rPr>
          <w:sz w:val="28"/>
          <w:szCs w:val="28"/>
          <w:lang w:val="it-IT"/>
        </w:rPr>
        <w:tab/>
      </w:r>
      <w:r w:rsidR="003B0640" w:rsidRPr="00D34DC4">
        <w:rPr>
          <w:sz w:val="28"/>
          <w:szCs w:val="28"/>
          <w:lang w:val="it-IT"/>
        </w:rPr>
        <w:t xml:space="preserve"> - Yêu cầu công việc ngày một cao, khả năng, năng lực của</w:t>
      </w:r>
      <w:r w:rsidR="009A4842" w:rsidRPr="00D34DC4">
        <w:rPr>
          <w:sz w:val="28"/>
          <w:szCs w:val="28"/>
          <w:lang w:val="it-IT"/>
        </w:rPr>
        <w:t xml:space="preserve"> một vài</w:t>
      </w:r>
      <w:r w:rsidR="003B0640" w:rsidRPr="00D34DC4">
        <w:rPr>
          <w:sz w:val="28"/>
          <w:szCs w:val="28"/>
          <w:lang w:val="it-IT"/>
        </w:rPr>
        <w:t xml:space="preserve"> cán bộ giáo viên cũ</w:t>
      </w:r>
      <w:r w:rsidR="008D002A" w:rsidRPr="00D34DC4">
        <w:rPr>
          <w:sz w:val="28"/>
          <w:szCs w:val="28"/>
          <w:lang w:val="it-IT"/>
        </w:rPr>
        <w:t>ng chưa theo kịp được yêu cầu (</w:t>
      </w:r>
      <w:r w:rsidR="003B0640" w:rsidRPr="00D34DC4">
        <w:rPr>
          <w:sz w:val="28"/>
          <w:szCs w:val="28"/>
          <w:lang w:val="it-IT"/>
        </w:rPr>
        <w:t>GV tuổi cao, GV mới).</w:t>
      </w:r>
      <w:r w:rsidR="00D922E9" w:rsidRPr="00D34DC4">
        <w:rPr>
          <w:sz w:val="28"/>
          <w:szCs w:val="28"/>
          <w:lang w:val="it-IT"/>
        </w:rPr>
        <w:t xml:space="preserve"> </w:t>
      </w:r>
    </w:p>
    <w:p w14:paraId="556FC322" w14:textId="77777777" w:rsidR="003B0640" w:rsidRPr="00D34DC4" w:rsidRDefault="00A952AE" w:rsidP="0038212A">
      <w:pPr>
        <w:spacing w:after="120"/>
        <w:jc w:val="both"/>
        <w:rPr>
          <w:sz w:val="28"/>
          <w:szCs w:val="28"/>
          <w:lang w:val="it-IT"/>
        </w:rPr>
      </w:pPr>
      <w:r w:rsidRPr="00D34DC4">
        <w:rPr>
          <w:sz w:val="28"/>
          <w:szCs w:val="28"/>
          <w:lang w:val="it-IT"/>
        </w:rPr>
        <w:tab/>
      </w:r>
      <w:r w:rsidR="003B0640" w:rsidRPr="00D34DC4">
        <w:rPr>
          <w:sz w:val="28"/>
          <w:szCs w:val="28"/>
          <w:lang w:val="it-IT"/>
        </w:rPr>
        <w:t xml:space="preserve">- Chất lượng học sinh đầu vào các khối đầu cấp năng lực còn hạn chế. Một số HS chưa thật say mê với học tập, khả năng tiếp thu chậm, nên ảnh hưởng đến chất lượng dạy và học. Số HS đạt giải trong các kỳ thi chưa đồng đều, thiếu tính bền vững. </w:t>
      </w:r>
    </w:p>
    <w:p w14:paraId="3B9DD2C8" w14:textId="77777777" w:rsidR="003B0640" w:rsidRPr="00D34DC4" w:rsidRDefault="003B0640" w:rsidP="0038212A">
      <w:pPr>
        <w:spacing w:after="120"/>
        <w:jc w:val="both"/>
        <w:rPr>
          <w:b/>
          <w:sz w:val="28"/>
          <w:szCs w:val="28"/>
          <w:lang w:val="it-IT"/>
        </w:rPr>
      </w:pPr>
      <w:r w:rsidRPr="00D34DC4">
        <w:rPr>
          <w:sz w:val="28"/>
          <w:szCs w:val="28"/>
          <w:lang w:val="it-IT"/>
        </w:rPr>
        <w:t xml:space="preserve">   </w:t>
      </w:r>
      <w:r w:rsidR="00A952AE" w:rsidRPr="00D34DC4">
        <w:rPr>
          <w:sz w:val="28"/>
          <w:szCs w:val="28"/>
          <w:lang w:val="it-IT"/>
        </w:rPr>
        <w:tab/>
      </w:r>
      <w:r w:rsidRPr="00D34DC4">
        <w:rPr>
          <w:sz w:val="28"/>
          <w:szCs w:val="28"/>
          <w:lang w:val="it-IT"/>
        </w:rPr>
        <w:t xml:space="preserve">- Một số phụ huynh học </w:t>
      </w:r>
      <w:r w:rsidR="00D922E9" w:rsidRPr="00D34DC4">
        <w:rPr>
          <w:sz w:val="28"/>
          <w:szCs w:val="28"/>
          <w:lang w:val="it-IT"/>
        </w:rPr>
        <w:t>sinh chưa có sự quan tâm nhiều</w:t>
      </w:r>
      <w:r w:rsidRPr="00D34DC4">
        <w:rPr>
          <w:sz w:val="28"/>
          <w:szCs w:val="28"/>
          <w:lang w:val="it-IT"/>
        </w:rPr>
        <w:t xml:space="preserve"> đến việc học tập của con em. </w:t>
      </w:r>
      <w:r w:rsidRPr="00D34DC4">
        <w:rPr>
          <w:b/>
          <w:sz w:val="28"/>
          <w:szCs w:val="28"/>
          <w:lang w:val="it-IT"/>
        </w:rPr>
        <w:t xml:space="preserve"> </w:t>
      </w:r>
    </w:p>
    <w:p w14:paraId="30AC1DEC" w14:textId="77777777" w:rsidR="00336950" w:rsidRPr="00D34DC4" w:rsidRDefault="00A952AE" w:rsidP="0038212A">
      <w:pPr>
        <w:spacing w:after="120"/>
        <w:jc w:val="both"/>
        <w:rPr>
          <w:b/>
          <w:sz w:val="28"/>
          <w:szCs w:val="28"/>
          <w:lang w:val="it-IT"/>
        </w:rPr>
      </w:pPr>
      <w:r w:rsidRPr="00D34DC4">
        <w:rPr>
          <w:sz w:val="28"/>
          <w:szCs w:val="28"/>
          <w:lang w:val="it-IT"/>
        </w:rPr>
        <w:tab/>
      </w:r>
      <w:r w:rsidR="00336950" w:rsidRPr="00D34DC4">
        <w:rPr>
          <w:b/>
          <w:sz w:val="28"/>
          <w:szCs w:val="28"/>
          <w:lang w:val="it-IT"/>
        </w:rPr>
        <w:t>II. MỤC ĐÍCH, YÊU CẦU</w:t>
      </w:r>
    </w:p>
    <w:p w14:paraId="5604A35A" w14:textId="77777777" w:rsidR="00336950" w:rsidRPr="00D34DC4" w:rsidRDefault="00336950" w:rsidP="0038212A">
      <w:pPr>
        <w:spacing w:after="120"/>
        <w:jc w:val="both"/>
        <w:rPr>
          <w:b/>
          <w:sz w:val="28"/>
          <w:szCs w:val="28"/>
          <w:lang w:val="it-IT"/>
        </w:rPr>
      </w:pPr>
      <w:r w:rsidRPr="00D34DC4">
        <w:rPr>
          <w:b/>
          <w:sz w:val="28"/>
          <w:szCs w:val="28"/>
          <w:lang w:val="it-IT"/>
        </w:rPr>
        <w:tab/>
        <w:t>1. Mục đích</w:t>
      </w:r>
    </w:p>
    <w:p w14:paraId="0AFB8B84" w14:textId="77777777" w:rsidR="00E77290" w:rsidRPr="00D34DC4" w:rsidRDefault="00862A5E" w:rsidP="00177B82">
      <w:pPr>
        <w:spacing w:after="120"/>
        <w:ind w:firstLine="720"/>
        <w:jc w:val="both"/>
        <w:rPr>
          <w:sz w:val="28"/>
          <w:szCs w:val="28"/>
          <w:lang w:val="it-IT"/>
        </w:rPr>
      </w:pPr>
      <w:r w:rsidRPr="00D34DC4">
        <w:rPr>
          <w:sz w:val="28"/>
          <w:szCs w:val="28"/>
          <w:lang w:val="it-IT"/>
        </w:rPr>
        <w:t>- Triển khai và thể chế hóa các văn bản chỉ đạo của các cấp, ngành tới toàn thể đội ngũ CBQL, GV, NV</w:t>
      </w:r>
      <w:r w:rsidR="00DD19E5" w:rsidRPr="00D34DC4">
        <w:rPr>
          <w:sz w:val="28"/>
          <w:szCs w:val="28"/>
          <w:lang w:val="it-IT"/>
        </w:rPr>
        <w:t>, PHHS và học sinh</w:t>
      </w:r>
      <w:r w:rsidRPr="00D34DC4">
        <w:rPr>
          <w:sz w:val="28"/>
          <w:szCs w:val="28"/>
          <w:lang w:val="it-IT"/>
        </w:rPr>
        <w:t xml:space="preserve"> nhà trường</w:t>
      </w:r>
      <w:r w:rsidR="00E77290" w:rsidRPr="00D34DC4">
        <w:rPr>
          <w:sz w:val="28"/>
          <w:szCs w:val="28"/>
          <w:lang w:val="it-IT"/>
        </w:rPr>
        <w:t xml:space="preserve">. Triển khai </w:t>
      </w:r>
      <w:r w:rsidR="00DF32C9" w:rsidRPr="00D34DC4">
        <w:rPr>
          <w:sz w:val="28"/>
          <w:szCs w:val="28"/>
          <w:lang w:val="it-IT"/>
        </w:rPr>
        <w:t xml:space="preserve">và định hướng </w:t>
      </w:r>
      <w:r w:rsidR="00E77290" w:rsidRPr="00D34DC4">
        <w:rPr>
          <w:sz w:val="28"/>
          <w:szCs w:val="28"/>
          <w:lang w:val="it-IT"/>
        </w:rPr>
        <w:t>các nhiệm vụ trọng tâm, các điểm nhấn trong năm học</w:t>
      </w:r>
      <w:r w:rsidR="00FB7239" w:rsidRPr="00D34DC4">
        <w:rPr>
          <w:sz w:val="28"/>
          <w:szCs w:val="28"/>
          <w:lang w:val="it-IT"/>
        </w:rPr>
        <w:t xml:space="preserve"> đến các bộ phận, các mảng công tác</w:t>
      </w:r>
      <w:r w:rsidR="00DD19E5" w:rsidRPr="00D34DC4">
        <w:rPr>
          <w:sz w:val="28"/>
          <w:szCs w:val="28"/>
          <w:lang w:val="it-IT"/>
        </w:rPr>
        <w:t xml:space="preserve"> trong nhà trường</w:t>
      </w:r>
      <w:r w:rsidR="00E77290" w:rsidRPr="00D34DC4">
        <w:rPr>
          <w:sz w:val="28"/>
          <w:szCs w:val="28"/>
          <w:lang w:val="it-IT"/>
        </w:rPr>
        <w:t>.</w:t>
      </w:r>
    </w:p>
    <w:p w14:paraId="6F23F5EE" w14:textId="77777777" w:rsidR="00862A5E" w:rsidRPr="00D34DC4" w:rsidRDefault="00862A5E" w:rsidP="00FB7239">
      <w:pPr>
        <w:spacing w:after="120"/>
        <w:ind w:firstLine="720"/>
        <w:jc w:val="both"/>
        <w:rPr>
          <w:sz w:val="28"/>
          <w:szCs w:val="28"/>
          <w:lang w:val="it-IT"/>
        </w:rPr>
      </w:pPr>
      <w:r w:rsidRPr="00D34DC4">
        <w:rPr>
          <w:sz w:val="28"/>
          <w:szCs w:val="28"/>
          <w:lang w:val="it-IT"/>
        </w:rPr>
        <w:t>- Xây dựng các chỉ tiêu, các giải pháp thực hi</w:t>
      </w:r>
      <w:r w:rsidR="00D65E89" w:rsidRPr="00D34DC4">
        <w:rPr>
          <w:sz w:val="28"/>
          <w:szCs w:val="28"/>
          <w:lang w:val="it-IT"/>
        </w:rPr>
        <w:t>ện, làm</w:t>
      </w:r>
      <w:r w:rsidR="004A35F9" w:rsidRPr="00D34DC4">
        <w:rPr>
          <w:sz w:val="28"/>
          <w:szCs w:val="28"/>
          <w:lang w:val="it-IT"/>
        </w:rPr>
        <w:t xml:space="preserve"> tiêu chí phấn đấu và làm</w:t>
      </w:r>
      <w:r w:rsidR="00D65E89" w:rsidRPr="00D34DC4">
        <w:rPr>
          <w:sz w:val="28"/>
          <w:szCs w:val="28"/>
          <w:lang w:val="it-IT"/>
        </w:rPr>
        <w:t xml:space="preserve"> căn cứ bình xét thi đua, </w:t>
      </w:r>
      <w:r w:rsidR="004A35F9" w:rsidRPr="00D34DC4">
        <w:rPr>
          <w:sz w:val="28"/>
          <w:szCs w:val="28"/>
          <w:lang w:val="it-IT"/>
        </w:rPr>
        <w:t xml:space="preserve">bình xét </w:t>
      </w:r>
      <w:r w:rsidR="00D65E89" w:rsidRPr="00D34DC4">
        <w:rPr>
          <w:sz w:val="28"/>
          <w:szCs w:val="28"/>
          <w:lang w:val="it-IT"/>
        </w:rPr>
        <w:t xml:space="preserve">các danh hiệu </w:t>
      </w:r>
      <w:r w:rsidR="00E77290" w:rsidRPr="00D34DC4">
        <w:rPr>
          <w:sz w:val="28"/>
          <w:szCs w:val="28"/>
          <w:lang w:val="it-IT"/>
        </w:rPr>
        <w:t xml:space="preserve">khen thưởng </w:t>
      </w:r>
      <w:r w:rsidRPr="00D34DC4">
        <w:rPr>
          <w:sz w:val="28"/>
          <w:szCs w:val="28"/>
          <w:lang w:val="it-IT"/>
        </w:rPr>
        <w:t>cuối năm</w:t>
      </w:r>
      <w:r w:rsidR="004A35F9" w:rsidRPr="00D34DC4">
        <w:rPr>
          <w:sz w:val="28"/>
          <w:szCs w:val="28"/>
          <w:lang w:val="it-IT"/>
        </w:rPr>
        <w:t>.</w:t>
      </w:r>
    </w:p>
    <w:p w14:paraId="519EA764" w14:textId="77777777" w:rsidR="00336950" w:rsidRPr="00D34DC4" w:rsidRDefault="00336950" w:rsidP="0038212A">
      <w:pPr>
        <w:spacing w:after="120"/>
        <w:jc w:val="both"/>
        <w:rPr>
          <w:b/>
          <w:sz w:val="28"/>
          <w:szCs w:val="28"/>
          <w:lang w:val="it-IT"/>
        </w:rPr>
      </w:pPr>
      <w:r w:rsidRPr="00D34DC4">
        <w:rPr>
          <w:sz w:val="28"/>
          <w:szCs w:val="28"/>
          <w:lang w:val="it-IT"/>
        </w:rPr>
        <w:tab/>
      </w:r>
      <w:r w:rsidRPr="00D34DC4">
        <w:rPr>
          <w:b/>
          <w:sz w:val="28"/>
          <w:szCs w:val="28"/>
          <w:lang w:val="it-IT"/>
        </w:rPr>
        <w:t>2. Yêu cầu</w:t>
      </w:r>
    </w:p>
    <w:p w14:paraId="4E8891F3" w14:textId="77777777" w:rsidR="00336950" w:rsidRPr="00D34DC4" w:rsidRDefault="00862A5E" w:rsidP="00FB7239">
      <w:pPr>
        <w:spacing w:after="120"/>
        <w:ind w:firstLine="720"/>
        <w:jc w:val="both"/>
        <w:rPr>
          <w:sz w:val="28"/>
          <w:szCs w:val="28"/>
          <w:lang w:val="it-IT"/>
        </w:rPr>
      </w:pPr>
      <w:r w:rsidRPr="00D34DC4">
        <w:rPr>
          <w:sz w:val="28"/>
          <w:szCs w:val="28"/>
          <w:lang w:val="it-IT"/>
        </w:rPr>
        <w:t>- Bám sát các văn bản hướng dẫn của các cấp, ngành xây dựng kế hoạch theo các đầu công việc triển khai đến các bộ phận, các mảng công tác</w:t>
      </w:r>
      <w:r w:rsidR="00DD19E5" w:rsidRPr="00D34DC4">
        <w:rPr>
          <w:sz w:val="28"/>
          <w:szCs w:val="28"/>
          <w:lang w:val="it-IT"/>
        </w:rPr>
        <w:t xml:space="preserve"> trong nhà trường</w:t>
      </w:r>
    </w:p>
    <w:p w14:paraId="68540352" w14:textId="77777777" w:rsidR="00862A5E" w:rsidRPr="00D34DC4" w:rsidRDefault="00862A5E" w:rsidP="00FB7239">
      <w:pPr>
        <w:spacing w:after="120"/>
        <w:ind w:firstLine="720"/>
        <w:jc w:val="both"/>
        <w:rPr>
          <w:sz w:val="28"/>
          <w:szCs w:val="28"/>
          <w:lang w:val="it-IT"/>
        </w:rPr>
      </w:pPr>
      <w:r w:rsidRPr="00D34DC4">
        <w:rPr>
          <w:sz w:val="28"/>
          <w:szCs w:val="28"/>
          <w:lang w:val="it-IT"/>
        </w:rPr>
        <w:t>- Xây dựng các chỉ tiêu, các giải pháp cụ thể chi tiết phù hợp với điều kiện đội ngũ, cơ sở vật chất của nhà trường.</w:t>
      </w:r>
    </w:p>
    <w:p w14:paraId="7A105E24" w14:textId="77777777" w:rsidR="00E77290" w:rsidRPr="00D34DC4" w:rsidRDefault="00E77290" w:rsidP="00FB7239">
      <w:pPr>
        <w:spacing w:after="120"/>
        <w:ind w:firstLine="720"/>
        <w:jc w:val="both"/>
        <w:rPr>
          <w:sz w:val="28"/>
          <w:szCs w:val="28"/>
          <w:lang w:val="it-IT"/>
        </w:rPr>
      </w:pPr>
      <w:r w:rsidRPr="00D34DC4">
        <w:rPr>
          <w:sz w:val="28"/>
          <w:szCs w:val="28"/>
          <w:lang w:val="it-IT"/>
        </w:rPr>
        <w:t>- Xây dựng kế hoạch chi tiết theo từng tháng, phân công rõ người, rõ việc, người phụ trách, người thực hiện</w:t>
      </w:r>
      <w:r w:rsidR="00C826A1" w:rsidRPr="00D34DC4">
        <w:rPr>
          <w:sz w:val="28"/>
          <w:szCs w:val="28"/>
          <w:lang w:val="it-IT"/>
        </w:rPr>
        <w:t>.</w:t>
      </w:r>
    </w:p>
    <w:p w14:paraId="60F886DC" w14:textId="77777777" w:rsidR="003B0640" w:rsidRPr="00D34DC4" w:rsidRDefault="003B0640" w:rsidP="0038212A">
      <w:pPr>
        <w:spacing w:after="120"/>
        <w:jc w:val="both"/>
        <w:rPr>
          <w:b/>
          <w:sz w:val="28"/>
          <w:szCs w:val="28"/>
          <w:lang w:val="it-IT"/>
        </w:rPr>
      </w:pPr>
      <w:r w:rsidRPr="00D34DC4">
        <w:rPr>
          <w:sz w:val="28"/>
          <w:szCs w:val="28"/>
          <w:lang w:val="it-IT"/>
        </w:rPr>
        <w:t xml:space="preserve"> </w:t>
      </w:r>
      <w:r w:rsidR="003E0175" w:rsidRPr="00D34DC4">
        <w:rPr>
          <w:sz w:val="28"/>
          <w:szCs w:val="28"/>
          <w:lang w:val="it-IT"/>
        </w:rPr>
        <w:t xml:space="preserve"> </w:t>
      </w:r>
      <w:r w:rsidR="00A952AE" w:rsidRPr="00D34DC4">
        <w:rPr>
          <w:sz w:val="28"/>
          <w:szCs w:val="28"/>
          <w:lang w:val="it-IT"/>
        </w:rPr>
        <w:tab/>
      </w:r>
      <w:r w:rsidR="00336950" w:rsidRPr="00D34DC4">
        <w:rPr>
          <w:b/>
          <w:sz w:val="28"/>
          <w:szCs w:val="28"/>
          <w:lang w:val="it-IT"/>
        </w:rPr>
        <w:t>III</w:t>
      </w:r>
      <w:r w:rsidR="00144C0C" w:rsidRPr="00D34DC4">
        <w:rPr>
          <w:b/>
          <w:sz w:val="28"/>
          <w:szCs w:val="28"/>
          <w:lang w:val="it-IT"/>
        </w:rPr>
        <w:t>. NHIỆM VỤ TRỌNG TÂM</w:t>
      </w:r>
      <w:r w:rsidRPr="00D34DC4">
        <w:rPr>
          <w:b/>
          <w:sz w:val="28"/>
          <w:szCs w:val="28"/>
          <w:lang w:val="it-IT"/>
        </w:rPr>
        <w:t xml:space="preserve"> </w:t>
      </w:r>
    </w:p>
    <w:p w14:paraId="6D58917D" w14:textId="07CDE83E" w:rsidR="00FF5073" w:rsidRPr="00D34DC4" w:rsidRDefault="00FF5073" w:rsidP="00DA6706">
      <w:pPr>
        <w:tabs>
          <w:tab w:val="left" w:pos="700"/>
        </w:tabs>
        <w:spacing w:before="80" w:after="80"/>
        <w:jc w:val="both"/>
        <w:rPr>
          <w:sz w:val="28"/>
          <w:szCs w:val="28"/>
        </w:rPr>
      </w:pPr>
      <w:r w:rsidRPr="00D34DC4">
        <w:rPr>
          <w:sz w:val="28"/>
          <w:szCs w:val="28"/>
        </w:rPr>
        <w:tab/>
        <w:t>1. Triển khai có hiệu quả các Nghị quyết của Hội đồng nhân dân thành phố về thực hiện chế độ, chính sách GDPT; Kế hoạch số 48/KH-UBND ngày 18/02/2019 của UBND thành phố về phát triển GDMN giai đoạn 2018-2025; Thực hiện sáng tạo, hiệu quả các cuộc vận động và các phong trào thi đua của ngành chào mừng kỷ niệm 40 năm ngày Nhà giáo Việt Nam</w:t>
      </w:r>
      <w:r w:rsidR="00C711FF" w:rsidRPr="00D34DC4">
        <w:rPr>
          <w:sz w:val="28"/>
          <w:szCs w:val="28"/>
        </w:rPr>
        <w:tab/>
      </w:r>
    </w:p>
    <w:p w14:paraId="6223D229" w14:textId="316A4B8D" w:rsidR="00C711FF" w:rsidRPr="00D34DC4" w:rsidRDefault="00FF5073" w:rsidP="00DA6706">
      <w:pPr>
        <w:tabs>
          <w:tab w:val="left" w:pos="700"/>
        </w:tabs>
        <w:spacing w:before="80" w:after="80"/>
        <w:jc w:val="both"/>
        <w:rPr>
          <w:sz w:val="28"/>
          <w:szCs w:val="28"/>
        </w:rPr>
      </w:pPr>
      <w:r w:rsidRPr="00D34DC4">
        <w:rPr>
          <w:sz w:val="28"/>
          <w:szCs w:val="28"/>
        </w:rPr>
        <w:tab/>
        <w:t>2</w:t>
      </w:r>
      <w:r w:rsidR="00C711FF" w:rsidRPr="00D34DC4">
        <w:rPr>
          <w:sz w:val="28"/>
          <w:szCs w:val="28"/>
        </w:rPr>
        <w:t>. Triển khai thực hiện Chương trình giáo dục phổ thông 2018 đối với lớp</w:t>
      </w:r>
      <w:r w:rsidRPr="00D34DC4">
        <w:rPr>
          <w:sz w:val="28"/>
          <w:szCs w:val="28"/>
        </w:rPr>
        <w:t xml:space="preserve"> 1, 2, 3,</w:t>
      </w:r>
      <w:r w:rsidR="00C711FF" w:rsidRPr="00D34DC4">
        <w:rPr>
          <w:sz w:val="28"/>
          <w:szCs w:val="28"/>
        </w:rPr>
        <w:t xml:space="preserve"> 6, lớp 7; tiếp tục thực hiện Chương trình giáo dục phổ thông 2006</w:t>
      </w:r>
      <w:r w:rsidRPr="00D34DC4">
        <w:rPr>
          <w:sz w:val="28"/>
          <w:szCs w:val="28"/>
        </w:rPr>
        <w:t xml:space="preserve"> </w:t>
      </w:r>
      <w:r w:rsidR="00C711FF" w:rsidRPr="00D34DC4">
        <w:rPr>
          <w:sz w:val="28"/>
          <w:szCs w:val="28"/>
        </w:rPr>
        <w:t xml:space="preserve">đối với lớp </w:t>
      </w:r>
      <w:r w:rsidRPr="00D34DC4">
        <w:rPr>
          <w:sz w:val="28"/>
          <w:szCs w:val="28"/>
        </w:rPr>
        <w:t xml:space="preserve">4, 5, </w:t>
      </w:r>
      <w:r w:rsidR="00C711FF" w:rsidRPr="00D34DC4">
        <w:rPr>
          <w:sz w:val="28"/>
          <w:szCs w:val="28"/>
        </w:rPr>
        <w:t xml:space="preserve">8, lớp 9, bảo đảm thực hiện và hoàn thành chương trình năm học; củng cố và nâng cao chất lượng giáo dục trung học cơ sở. </w:t>
      </w:r>
    </w:p>
    <w:p w14:paraId="75373490" w14:textId="736BD9C1" w:rsidR="00C711FF" w:rsidRPr="00D34DC4" w:rsidRDefault="00C711FF" w:rsidP="00DA6706">
      <w:pPr>
        <w:tabs>
          <w:tab w:val="left" w:pos="700"/>
        </w:tabs>
        <w:spacing w:before="80" w:after="80"/>
        <w:jc w:val="both"/>
        <w:rPr>
          <w:sz w:val="28"/>
          <w:szCs w:val="28"/>
        </w:rPr>
      </w:pPr>
      <w:r w:rsidRPr="00D34DC4">
        <w:rPr>
          <w:sz w:val="28"/>
          <w:szCs w:val="28"/>
        </w:rPr>
        <w:tab/>
      </w:r>
      <w:r w:rsidR="00FF5073" w:rsidRPr="00D34DC4">
        <w:rPr>
          <w:sz w:val="28"/>
          <w:szCs w:val="28"/>
        </w:rPr>
        <w:t>3</w:t>
      </w:r>
      <w:r w:rsidRPr="00D34DC4">
        <w:rPr>
          <w:sz w:val="28"/>
          <w:szCs w:val="28"/>
        </w:rPr>
        <w:t xml:space="preserve">. Tiếp tục đẩy mạnh công tác phát triển mạng lưới trường, lớp, đội ngũ nhà giáo; ưu tiên đầu tư cơ sở vật chất, thiết bị dạy học tối thiểu bảo đảm yêu cầu triển khai Chương trình giáo dục phổ thông 2018; nâng cao chất lượng phổ cập </w:t>
      </w:r>
      <w:r w:rsidRPr="00D34DC4">
        <w:rPr>
          <w:sz w:val="28"/>
          <w:szCs w:val="28"/>
        </w:rPr>
        <w:lastRenderedPageBreak/>
        <w:t xml:space="preserve">giáo dục trung học cơ sở; thực hiện hiệu quả công tác giáo dục hướng nghiệp, phân luồng học sinh sau trung học cơ sở. </w:t>
      </w:r>
    </w:p>
    <w:p w14:paraId="2E1F34CE" w14:textId="53C61C92" w:rsidR="00C711FF" w:rsidRPr="00D34DC4" w:rsidRDefault="00C711FF" w:rsidP="00DA6706">
      <w:pPr>
        <w:tabs>
          <w:tab w:val="left" w:pos="700"/>
        </w:tabs>
        <w:spacing w:before="80" w:after="80"/>
        <w:jc w:val="both"/>
        <w:rPr>
          <w:sz w:val="28"/>
          <w:szCs w:val="28"/>
        </w:rPr>
      </w:pPr>
      <w:r w:rsidRPr="00D34DC4">
        <w:rPr>
          <w:sz w:val="28"/>
          <w:szCs w:val="28"/>
        </w:rPr>
        <w:tab/>
      </w:r>
      <w:r w:rsidR="00FF5073" w:rsidRPr="00D34DC4">
        <w:rPr>
          <w:sz w:val="28"/>
          <w:szCs w:val="28"/>
        </w:rPr>
        <w:t>4</w:t>
      </w:r>
      <w:r w:rsidRPr="00D34DC4">
        <w:rPr>
          <w:sz w:val="28"/>
          <w:szCs w:val="28"/>
        </w:rPr>
        <w:t xml:space="preserve">. Thúc đẩy thực hiện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khai thác, sử dụng sách giáo khoa, các nguồn học liệu, thiết bị dạy học hiệu quả, phù hợp thực tiễn; vận dụng linh hoạt các phương pháp, hình thức tổ chức dạy học nhằm phát triển năng lực, phẩm chất học sinh; phối hợp giữa nhà trường, cha mẹ học sinh và các tổ chức có liên quan tại địa phương trong việc tổ chức thực hiện kế hoạch giáo dục của nhà trường. </w:t>
      </w:r>
    </w:p>
    <w:p w14:paraId="01C99B35" w14:textId="0E8895EB" w:rsidR="00C711FF" w:rsidRPr="00D34DC4" w:rsidRDefault="00C711FF" w:rsidP="00DA6706">
      <w:pPr>
        <w:tabs>
          <w:tab w:val="left" w:pos="700"/>
        </w:tabs>
        <w:spacing w:before="80" w:after="80"/>
        <w:jc w:val="both"/>
        <w:rPr>
          <w:sz w:val="28"/>
          <w:szCs w:val="28"/>
        </w:rPr>
      </w:pPr>
      <w:r w:rsidRPr="00D34DC4">
        <w:rPr>
          <w:sz w:val="28"/>
          <w:szCs w:val="28"/>
        </w:rPr>
        <w:tab/>
      </w:r>
      <w:r w:rsidR="00FF5073" w:rsidRPr="00D34DC4">
        <w:rPr>
          <w:sz w:val="28"/>
          <w:szCs w:val="28"/>
        </w:rPr>
        <w:t>5</w:t>
      </w:r>
      <w:r w:rsidRPr="00D34DC4">
        <w:rPr>
          <w:sz w:val="28"/>
          <w:szCs w:val="28"/>
        </w:rPr>
        <w:t xml:space="preserve">. Tăng cường việc chuyển đổi số và ứng dụng công nghệ thông tin trong dạy và học; xây dựng mô hình lớp học thông minh tại các cơ sở giáo dục theo hướng dẫn của Sở Giáo dục và Đào tạo. Khuyến khích việc dạy và học chương trình tin học theo chuẩn quốc tế và thi Chứng chỉ IC3; khuyến khích việc dạy và học ngoại ngữ theo hướng tăng cường ngoại ngữ 2 là tiếng Nhật Bản, tiếng Hàn Quốc; khuyến khích học sinh tham gia các kỳ thi theo chuẩn quốc tế để đạt chuẩn đầu ra theo quy định như: IELTS, TOEFL.. </w:t>
      </w:r>
    </w:p>
    <w:p w14:paraId="64D9E8B1" w14:textId="03868A63" w:rsidR="00C711FF" w:rsidRPr="00D34DC4" w:rsidRDefault="00C711FF" w:rsidP="00DA6706">
      <w:pPr>
        <w:tabs>
          <w:tab w:val="left" w:pos="700"/>
        </w:tabs>
        <w:spacing w:before="80" w:after="80"/>
        <w:jc w:val="both"/>
        <w:rPr>
          <w:sz w:val="28"/>
          <w:szCs w:val="28"/>
        </w:rPr>
      </w:pPr>
      <w:r w:rsidRPr="00D34DC4">
        <w:rPr>
          <w:sz w:val="28"/>
          <w:szCs w:val="28"/>
        </w:rPr>
        <w:tab/>
      </w:r>
      <w:r w:rsidR="00FF5073" w:rsidRPr="00D34DC4">
        <w:rPr>
          <w:sz w:val="28"/>
          <w:szCs w:val="28"/>
        </w:rPr>
        <w:t>6</w:t>
      </w:r>
      <w:r w:rsidRPr="00D34DC4">
        <w:rPr>
          <w:sz w:val="28"/>
          <w:szCs w:val="28"/>
        </w:rPr>
        <w:t xml:space="preserve">. Bảo đảm an toàn trường học; thực hiện quản trị trường học dân chủ, kỷ cương, nền nếp, chất lượng và hiệu quả; chủ động, linh hoạt thực hiện kế hoạch năm học, chủ động phòng, chống và ứng phó hiệu quả với thiên tai, dịch bệnh. Tiếp tục phát triển đội ngũ nhà giáo, nâng cao phẩm chất và năng lực của đội ngũ và cán bộ quản lý giáo dục. Thúc đẩy việc giáo viên tham gia bồi dưỡng để đạt chuẩn theo Luật Giáo dục năm 2019; tăng cường nền nếp, kỷ cương, chất lượng và hiệu quả giáo dục trong các cơ sở giáo dục để hoàn thành tốt nhiệm vụ năm học. </w:t>
      </w:r>
    </w:p>
    <w:p w14:paraId="07953EC5" w14:textId="2F52ADFC" w:rsidR="003B0640" w:rsidRPr="00D34DC4" w:rsidRDefault="00C711FF" w:rsidP="002C0B6E">
      <w:pPr>
        <w:tabs>
          <w:tab w:val="left" w:pos="700"/>
        </w:tabs>
        <w:spacing w:before="80" w:after="80"/>
        <w:jc w:val="both"/>
        <w:rPr>
          <w:b/>
          <w:sz w:val="28"/>
          <w:szCs w:val="28"/>
          <w:lang w:val="nl-NL"/>
        </w:rPr>
      </w:pPr>
      <w:r w:rsidRPr="00D34DC4">
        <w:rPr>
          <w:sz w:val="28"/>
          <w:szCs w:val="28"/>
        </w:rPr>
        <w:tab/>
      </w:r>
      <w:r w:rsidR="00FF5073" w:rsidRPr="00D34DC4">
        <w:rPr>
          <w:sz w:val="28"/>
          <w:szCs w:val="28"/>
        </w:rPr>
        <w:t>7</w:t>
      </w:r>
      <w:r w:rsidRPr="00D34DC4">
        <w:rPr>
          <w:sz w:val="28"/>
          <w:szCs w:val="28"/>
        </w:rPr>
        <w:t>. Đẩy mạnh công tác thông tin truyền thông trong Giáo dục và Đào tạo.</w:t>
      </w:r>
      <w:r w:rsidR="003E0175" w:rsidRPr="00D34DC4">
        <w:rPr>
          <w:sz w:val="28"/>
          <w:szCs w:val="28"/>
          <w:lang w:val="it-IT"/>
        </w:rPr>
        <w:t xml:space="preserve"> </w:t>
      </w:r>
      <w:r w:rsidR="00A952AE" w:rsidRPr="00D34DC4">
        <w:rPr>
          <w:sz w:val="28"/>
          <w:szCs w:val="28"/>
          <w:lang w:val="it-IT"/>
        </w:rPr>
        <w:tab/>
      </w:r>
      <w:r w:rsidR="00A952AE" w:rsidRPr="00D34DC4">
        <w:rPr>
          <w:sz w:val="28"/>
          <w:szCs w:val="28"/>
          <w:lang w:val="nl-NL"/>
        </w:rPr>
        <w:tab/>
      </w:r>
      <w:r w:rsidR="00336950" w:rsidRPr="00D34DC4">
        <w:rPr>
          <w:b/>
          <w:sz w:val="28"/>
          <w:szCs w:val="28"/>
          <w:lang w:val="nl-NL"/>
        </w:rPr>
        <w:t>IV</w:t>
      </w:r>
      <w:r w:rsidR="003B0640" w:rsidRPr="00D34DC4">
        <w:rPr>
          <w:b/>
          <w:sz w:val="28"/>
          <w:szCs w:val="28"/>
          <w:lang w:val="nl-NL"/>
        </w:rPr>
        <w:t xml:space="preserve">. NHIỆM VỤ CỤ THỂ   </w:t>
      </w:r>
    </w:p>
    <w:p w14:paraId="0395B0BC" w14:textId="77777777" w:rsidR="003B0640" w:rsidRPr="00D34DC4" w:rsidRDefault="00A952AE" w:rsidP="00C5249D">
      <w:pPr>
        <w:spacing w:before="120" w:after="120"/>
        <w:jc w:val="both"/>
        <w:rPr>
          <w:b/>
          <w:sz w:val="28"/>
          <w:szCs w:val="28"/>
          <w:lang w:val="nl-NL"/>
        </w:rPr>
      </w:pPr>
      <w:r w:rsidRPr="00D34DC4">
        <w:rPr>
          <w:b/>
          <w:sz w:val="28"/>
          <w:szCs w:val="28"/>
          <w:lang w:val="nl-NL"/>
        </w:rPr>
        <w:tab/>
      </w:r>
      <w:r w:rsidR="00BE19C2" w:rsidRPr="00D34DC4">
        <w:rPr>
          <w:rFonts w:asciiTheme="majorHAnsi" w:hAnsiTheme="majorHAnsi" w:cstheme="majorHAnsi"/>
          <w:b/>
          <w:sz w:val="28"/>
          <w:szCs w:val="28"/>
          <w:shd w:val="clear" w:color="auto" w:fill="FFFFFF"/>
          <w:lang w:val="nl-NL"/>
        </w:rPr>
        <w:t xml:space="preserve">1. </w:t>
      </w:r>
      <w:r w:rsidR="00E57756" w:rsidRPr="00D34DC4">
        <w:rPr>
          <w:b/>
          <w:sz w:val="28"/>
          <w:szCs w:val="28"/>
          <w:lang w:val="nl-NL"/>
        </w:rPr>
        <w:t>Giữ vững quy mô trường lớp</w:t>
      </w:r>
      <w:r w:rsidR="003B0640" w:rsidRPr="00D34DC4">
        <w:rPr>
          <w:b/>
          <w:sz w:val="28"/>
          <w:szCs w:val="28"/>
          <w:lang w:val="nl-NL"/>
        </w:rPr>
        <w:t xml:space="preserve">, công tác tổ chức: </w:t>
      </w:r>
    </w:p>
    <w:p w14:paraId="20A9D35F" w14:textId="77777777" w:rsidR="003B0640" w:rsidRPr="00D34DC4" w:rsidRDefault="00A952AE" w:rsidP="00111D3F">
      <w:pPr>
        <w:spacing w:before="120" w:after="120"/>
        <w:jc w:val="both"/>
        <w:rPr>
          <w:sz w:val="28"/>
          <w:szCs w:val="28"/>
          <w:lang w:val="nl-NL"/>
        </w:rPr>
      </w:pPr>
      <w:r w:rsidRPr="00D34DC4">
        <w:rPr>
          <w:sz w:val="28"/>
          <w:szCs w:val="28"/>
          <w:lang w:val="nl-NL"/>
        </w:rPr>
        <w:tab/>
      </w:r>
      <w:r w:rsidR="003B0640" w:rsidRPr="00D34DC4">
        <w:rPr>
          <w:sz w:val="28"/>
          <w:szCs w:val="28"/>
          <w:lang w:val="nl-NL"/>
        </w:rPr>
        <w:t>- Duy t</w:t>
      </w:r>
      <w:r w:rsidR="00897539" w:rsidRPr="00D34DC4">
        <w:rPr>
          <w:sz w:val="28"/>
          <w:szCs w:val="28"/>
          <w:lang w:val="nl-NL"/>
        </w:rPr>
        <w:t>rì sĩ số học sinh trong năm học</w:t>
      </w:r>
      <w:r w:rsidR="003B0640" w:rsidRPr="00D34DC4">
        <w:rPr>
          <w:sz w:val="28"/>
          <w:szCs w:val="28"/>
          <w:lang w:val="nl-NL"/>
        </w:rPr>
        <w:t>.</w:t>
      </w:r>
    </w:p>
    <w:p w14:paraId="2E1EAA65" w14:textId="77777777" w:rsidR="00132789" w:rsidRPr="00D34DC4" w:rsidRDefault="00A952AE" w:rsidP="0038212A">
      <w:pPr>
        <w:spacing w:after="120"/>
        <w:jc w:val="both"/>
        <w:rPr>
          <w:sz w:val="28"/>
          <w:szCs w:val="28"/>
          <w:lang w:val="nl-NL"/>
        </w:rPr>
      </w:pPr>
      <w:r w:rsidRPr="00D34DC4">
        <w:rPr>
          <w:sz w:val="28"/>
          <w:szCs w:val="28"/>
          <w:lang w:val="nl-NL"/>
        </w:rPr>
        <w:tab/>
      </w:r>
      <w:r w:rsidR="00476050" w:rsidRPr="00D34DC4">
        <w:rPr>
          <w:sz w:val="28"/>
          <w:szCs w:val="28"/>
          <w:lang w:val="nl-NL"/>
        </w:rPr>
        <w:t xml:space="preserve">- </w:t>
      </w:r>
      <w:r w:rsidR="003B0640" w:rsidRPr="00D34DC4">
        <w:rPr>
          <w:sz w:val="28"/>
          <w:szCs w:val="28"/>
          <w:lang w:val="nl-NL"/>
        </w:rPr>
        <w:t>Cơ cấu tổ chức của nhà trư</w:t>
      </w:r>
      <w:r w:rsidR="00BE19C2" w:rsidRPr="00D34DC4">
        <w:rPr>
          <w:sz w:val="28"/>
          <w:szCs w:val="28"/>
          <w:lang w:val="nl-NL"/>
        </w:rPr>
        <w:t>ờng đảm bảo theo quy định: Các H</w:t>
      </w:r>
      <w:r w:rsidR="003B0640" w:rsidRPr="00D34DC4">
        <w:rPr>
          <w:sz w:val="28"/>
          <w:szCs w:val="28"/>
          <w:lang w:val="nl-NL"/>
        </w:rPr>
        <w:t>ội đồng, các tổ chuyên môn, bộ phận trong nhà trường hoạt động đảm bảo theo quy định, hoàn thành tốt nhiệm vụ được gia</w:t>
      </w:r>
      <w:r w:rsidR="00132789" w:rsidRPr="00D34DC4">
        <w:rPr>
          <w:sz w:val="28"/>
          <w:szCs w:val="28"/>
          <w:lang w:val="nl-NL"/>
        </w:rPr>
        <w:t>o</w:t>
      </w:r>
      <w:r w:rsidR="00C5249D" w:rsidRPr="00D34DC4">
        <w:rPr>
          <w:sz w:val="28"/>
          <w:szCs w:val="28"/>
          <w:lang w:val="nl-NL"/>
        </w:rPr>
        <w:t>.</w:t>
      </w:r>
    </w:p>
    <w:p w14:paraId="697BB816" w14:textId="77777777" w:rsidR="003B0640" w:rsidRPr="00D34DC4" w:rsidRDefault="00A952AE" w:rsidP="0038212A">
      <w:pPr>
        <w:spacing w:after="120"/>
        <w:jc w:val="both"/>
        <w:rPr>
          <w:b/>
          <w:sz w:val="28"/>
          <w:szCs w:val="28"/>
          <w:lang w:val="nl-NL"/>
        </w:rPr>
      </w:pPr>
      <w:r w:rsidRPr="00D34DC4">
        <w:rPr>
          <w:sz w:val="28"/>
          <w:szCs w:val="28"/>
          <w:lang w:val="nl-NL"/>
        </w:rPr>
        <w:tab/>
      </w:r>
      <w:r w:rsidR="003B0640" w:rsidRPr="00D34DC4">
        <w:rPr>
          <w:b/>
          <w:sz w:val="28"/>
          <w:szCs w:val="28"/>
          <w:lang w:val="nl-NL"/>
        </w:rPr>
        <w:t>2. Tiếp tục thực hiện có hiệu quả công tác chính trị tư tưởng trong đội ngũ cán bộ giáo viên và công tác giáo dục đạo đức học sinh.</w:t>
      </w:r>
    </w:p>
    <w:p w14:paraId="4A520433" w14:textId="77777777" w:rsidR="003B0640" w:rsidRPr="00D34DC4" w:rsidRDefault="00A952AE" w:rsidP="0038212A">
      <w:pPr>
        <w:spacing w:after="120"/>
        <w:jc w:val="both"/>
        <w:rPr>
          <w:sz w:val="28"/>
          <w:szCs w:val="28"/>
          <w:lang w:val="nl-NL"/>
        </w:rPr>
      </w:pPr>
      <w:r w:rsidRPr="00D34DC4">
        <w:rPr>
          <w:sz w:val="28"/>
          <w:szCs w:val="28"/>
          <w:lang w:val="nl-NL"/>
        </w:rPr>
        <w:tab/>
      </w:r>
      <w:r w:rsidR="003B0640" w:rsidRPr="00D34DC4">
        <w:rPr>
          <w:sz w:val="28"/>
          <w:szCs w:val="28"/>
          <w:lang w:val="nl-NL"/>
        </w:rPr>
        <w:t>- Thực hiện việc học tập và làm theo tư tưởng, đạo đức, phong cách Hồ Chí Minh;</w:t>
      </w:r>
      <w:r w:rsidR="00C9556C" w:rsidRPr="00D34DC4">
        <w:rPr>
          <w:sz w:val="28"/>
          <w:szCs w:val="28"/>
          <w:lang w:val="nl-NL"/>
        </w:rPr>
        <w:t xml:space="preserve"> </w:t>
      </w:r>
      <w:r w:rsidR="003B0640" w:rsidRPr="00D34DC4">
        <w:rPr>
          <w:sz w:val="28"/>
          <w:szCs w:val="28"/>
          <w:lang w:val="nl-NL"/>
        </w:rPr>
        <w:t>các nội dung thực hiện cuộc vận động “Mỗi thầy giáo, cô giáo là một tấm gương đạo đức, tự học và sáng tạo” một cách thiết thực, hiệu quả. Thực hiện sáng tạo các nội dung "Xây dựng trường học thân thiện, HS tích cực" nhằm nâng cao chất lượng giáo dục.</w:t>
      </w:r>
    </w:p>
    <w:p w14:paraId="4777FB0F" w14:textId="77777777" w:rsidR="008E2A91" w:rsidRPr="00D34DC4" w:rsidRDefault="008E2A91" w:rsidP="008E2A91">
      <w:pPr>
        <w:spacing w:before="120" w:after="120"/>
        <w:ind w:firstLine="720"/>
        <w:jc w:val="both"/>
        <w:rPr>
          <w:rFonts w:asciiTheme="majorHAnsi" w:hAnsiTheme="majorHAnsi" w:cstheme="majorHAnsi"/>
          <w:sz w:val="28"/>
          <w:szCs w:val="28"/>
          <w:shd w:val="clear" w:color="auto" w:fill="FFFFFF"/>
          <w:lang w:val="nl-NL"/>
        </w:rPr>
      </w:pPr>
      <w:r w:rsidRPr="00D34DC4">
        <w:rPr>
          <w:rFonts w:asciiTheme="majorHAnsi" w:hAnsiTheme="majorHAnsi" w:cstheme="majorHAnsi"/>
          <w:sz w:val="28"/>
          <w:szCs w:val="28"/>
          <w:shd w:val="clear" w:color="auto" w:fill="FFFFFF"/>
          <w:lang w:val="nl-NL"/>
        </w:rPr>
        <w:t xml:space="preserve">- Thực hiện Chỉ thị số 1737/CT-BGDĐT ngày 15/5/2018 của Bộ Giáo dục và Đào tạo về tăng cường công tác quản lý và nâng cao đạo đức nhà giáo; </w:t>
      </w:r>
      <w:r w:rsidRPr="00D34DC4">
        <w:rPr>
          <w:rFonts w:asciiTheme="majorHAnsi" w:hAnsiTheme="majorHAnsi" w:cstheme="majorHAnsi"/>
          <w:sz w:val="28"/>
          <w:szCs w:val="28"/>
          <w:shd w:val="clear" w:color="auto" w:fill="FFFFFF"/>
          <w:lang w:val="nl-NL"/>
        </w:rPr>
        <w:lastRenderedPageBreak/>
        <w:t>Thông tư số 06/2019/TT-BGDĐT ngày 12/4/2019 của Bộ Giáo dục và Đào tạo Quy định quy tắc ứng xử trong các cơ sở giáo dục mầm non, giáo dục phổ thông và giáo dục thường xuyên.</w:t>
      </w:r>
    </w:p>
    <w:p w14:paraId="22FB39FF" w14:textId="77777777" w:rsidR="003B0640" w:rsidRPr="00D34DC4" w:rsidRDefault="00A952AE" w:rsidP="0038212A">
      <w:pPr>
        <w:spacing w:after="120"/>
        <w:jc w:val="both"/>
        <w:rPr>
          <w:sz w:val="28"/>
          <w:szCs w:val="28"/>
          <w:lang w:val="nl-NL"/>
        </w:rPr>
      </w:pPr>
      <w:r w:rsidRPr="00D34DC4">
        <w:rPr>
          <w:sz w:val="28"/>
          <w:szCs w:val="28"/>
          <w:lang w:val="nl-NL"/>
        </w:rPr>
        <w:tab/>
      </w:r>
      <w:r w:rsidR="00AD5944" w:rsidRPr="00D34DC4">
        <w:rPr>
          <w:sz w:val="28"/>
          <w:szCs w:val="28"/>
          <w:lang w:val="nl-NL"/>
        </w:rPr>
        <w:t xml:space="preserve">- </w:t>
      </w:r>
      <w:r w:rsidR="003B0640" w:rsidRPr="00D34DC4">
        <w:rPr>
          <w:sz w:val="28"/>
          <w:szCs w:val="28"/>
          <w:lang w:val="nl-NL"/>
        </w:rPr>
        <w:t>Chú trọng giáo dục đạo đức, kỹ năng sống cho HS thông qua môn học và HĐGD; nhà trường phối hợp với gia đình và cộng đồng cùng tham gia giáo dục.</w:t>
      </w:r>
    </w:p>
    <w:p w14:paraId="1AECBEF6" w14:textId="77777777" w:rsidR="003B0640" w:rsidRPr="00D34DC4" w:rsidRDefault="00A952AE" w:rsidP="0038212A">
      <w:pPr>
        <w:spacing w:after="120"/>
        <w:jc w:val="both"/>
        <w:rPr>
          <w:sz w:val="28"/>
          <w:szCs w:val="28"/>
          <w:lang w:val="nl-NL"/>
        </w:rPr>
      </w:pPr>
      <w:r w:rsidRPr="00D34DC4">
        <w:rPr>
          <w:sz w:val="28"/>
          <w:szCs w:val="28"/>
          <w:lang w:val="nl-NL"/>
        </w:rPr>
        <w:tab/>
      </w:r>
      <w:r w:rsidR="003B0640" w:rsidRPr="00D34DC4">
        <w:rPr>
          <w:sz w:val="28"/>
          <w:szCs w:val="28"/>
          <w:lang w:val="nl-NL"/>
        </w:rPr>
        <w:t>- Tổ chức tốt hoạt động đầu năm học mới, lễ khai giảng năm học, lễ tổng kết, lễ chào cờ trang trọng vui tươi, hướng dẫn học sinh hát Quốc ca đúng nhạc, đúng lời trong các buổi cháo cờ đầu tuần. Tổ chức các hoạt động ngoại khoá sôi nổi giúp các em phấn khởi tự tin, yêu thích trường lớp, tạo dấu ấn cho học sinh. Tổ chức tốt việc giáo dục truyền thống,</w:t>
      </w:r>
      <w:r w:rsidR="003B0640" w:rsidRPr="00D34DC4">
        <w:rPr>
          <w:b/>
          <w:sz w:val="28"/>
          <w:szCs w:val="28"/>
          <w:lang w:val="nl-NL"/>
        </w:rPr>
        <w:t xml:space="preserve"> </w:t>
      </w:r>
      <w:r w:rsidR="003B0640" w:rsidRPr="00D34DC4">
        <w:rPr>
          <w:sz w:val="28"/>
          <w:szCs w:val="28"/>
          <w:lang w:val="nl-NL"/>
        </w:rPr>
        <w:t>giáo</w:t>
      </w:r>
      <w:r w:rsidR="003B0640" w:rsidRPr="00D34DC4">
        <w:rPr>
          <w:b/>
          <w:sz w:val="28"/>
          <w:szCs w:val="28"/>
          <w:lang w:val="nl-NL"/>
        </w:rPr>
        <w:t xml:space="preserve"> </w:t>
      </w:r>
      <w:r w:rsidR="003B0640" w:rsidRPr="00D34DC4">
        <w:rPr>
          <w:sz w:val="28"/>
          <w:szCs w:val="28"/>
          <w:lang w:val="nl-NL"/>
        </w:rPr>
        <w:t>dục thông qua di sản vào nhà trường;</w:t>
      </w:r>
      <w:r w:rsidR="003B0640" w:rsidRPr="00D34DC4">
        <w:rPr>
          <w:b/>
          <w:sz w:val="28"/>
          <w:szCs w:val="28"/>
          <w:lang w:val="nl-NL"/>
        </w:rPr>
        <w:t xml:space="preserve"> </w:t>
      </w:r>
      <w:r w:rsidR="003B0640" w:rsidRPr="00D34DC4">
        <w:rPr>
          <w:sz w:val="28"/>
          <w:szCs w:val="28"/>
          <w:lang w:val="nl-NL"/>
        </w:rPr>
        <w:t>nâng cao chất lượng việc tổ chức HĐNGLL, hoạt động vui chơi , giải trí, văn nghệ thể thao …</w:t>
      </w:r>
      <w:r w:rsidR="003B0640" w:rsidRPr="00D34DC4">
        <w:rPr>
          <w:i/>
          <w:sz w:val="28"/>
          <w:szCs w:val="28"/>
          <w:lang w:val="nl-NL"/>
        </w:rPr>
        <w:t>hướng dẫn để học sinh tự quản, chủ động tổ chức, điều khiển hoạt động tập thể, hoạt động NGLL</w:t>
      </w:r>
      <w:r w:rsidR="003B0640" w:rsidRPr="00D34DC4">
        <w:rPr>
          <w:sz w:val="28"/>
          <w:szCs w:val="28"/>
          <w:lang w:val="nl-NL"/>
        </w:rPr>
        <w:t xml:space="preserve"> thúc đẩy hứng thú học tập rèn luyện cho HS; củng cố kỷ cương nề nếp, giáo dục kỷ luật tích cực, giáo dục đạo đức, nhân cách và kỹ năng sống cho học sinh</w:t>
      </w:r>
      <w:r w:rsidR="003B0640" w:rsidRPr="00D34DC4">
        <w:rPr>
          <w:b/>
          <w:sz w:val="28"/>
          <w:szCs w:val="28"/>
          <w:lang w:val="nl-NL"/>
        </w:rPr>
        <w:t xml:space="preserve"> </w:t>
      </w:r>
      <w:r w:rsidR="003B0640" w:rsidRPr="00D34DC4">
        <w:rPr>
          <w:sz w:val="28"/>
          <w:szCs w:val="28"/>
          <w:lang w:val="nl-NL"/>
        </w:rPr>
        <w:t>nhằm tạo sự chuyển biến tích cực trong công tác GD toàn diện .</w:t>
      </w:r>
    </w:p>
    <w:p w14:paraId="0766963F" w14:textId="77777777" w:rsidR="003B0640" w:rsidRPr="00D34DC4" w:rsidRDefault="00A952AE" w:rsidP="0038212A">
      <w:pPr>
        <w:spacing w:after="120"/>
        <w:jc w:val="both"/>
        <w:rPr>
          <w:sz w:val="28"/>
          <w:szCs w:val="28"/>
          <w:lang w:val="nl-NL"/>
        </w:rPr>
      </w:pPr>
      <w:r w:rsidRPr="00D34DC4">
        <w:rPr>
          <w:sz w:val="28"/>
          <w:szCs w:val="28"/>
          <w:lang w:val="nl-NL"/>
        </w:rPr>
        <w:tab/>
      </w:r>
      <w:r w:rsidR="003B0640" w:rsidRPr="00D34DC4">
        <w:rPr>
          <w:b/>
          <w:sz w:val="28"/>
          <w:szCs w:val="28"/>
          <w:lang w:val="nl-NL"/>
        </w:rPr>
        <w:t>* Chỉ tiêu :</w:t>
      </w:r>
    </w:p>
    <w:p w14:paraId="059EAF2E" w14:textId="77777777" w:rsidR="003B0640" w:rsidRPr="00D34DC4" w:rsidRDefault="00A952AE" w:rsidP="0038212A">
      <w:pPr>
        <w:spacing w:after="120"/>
        <w:jc w:val="both"/>
        <w:rPr>
          <w:sz w:val="28"/>
          <w:szCs w:val="28"/>
          <w:lang w:val="nl-NL"/>
        </w:rPr>
      </w:pPr>
      <w:r w:rsidRPr="00D34DC4">
        <w:rPr>
          <w:sz w:val="28"/>
          <w:szCs w:val="28"/>
          <w:lang w:val="nl-NL"/>
        </w:rPr>
        <w:tab/>
      </w:r>
      <w:r w:rsidR="003B0640" w:rsidRPr="00D34DC4">
        <w:rPr>
          <w:sz w:val="28"/>
          <w:szCs w:val="28"/>
          <w:lang w:val="nl-NL"/>
        </w:rPr>
        <w:t>- 100% CBGV thực hiện tốt chủ trương của Đảng, pháp luật Nhà nước, quy định của  ngành; không vi phạm kỷ luật và đạo đức nhà giáo.</w:t>
      </w:r>
    </w:p>
    <w:p w14:paraId="33B32558" w14:textId="77777777" w:rsidR="003B0640" w:rsidRPr="00D34DC4" w:rsidRDefault="00A952AE" w:rsidP="0038212A">
      <w:pPr>
        <w:spacing w:after="120"/>
        <w:jc w:val="both"/>
        <w:rPr>
          <w:sz w:val="28"/>
          <w:szCs w:val="28"/>
          <w:lang w:val="nl-NL"/>
        </w:rPr>
      </w:pPr>
      <w:r w:rsidRPr="00D34DC4">
        <w:rPr>
          <w:sz w:val="28"/>
          <w:szCs w:val="28"/>
          <w:lang w:val="nl-NL"/>
        </w:rPr>
        <w:tab/>
      </w:r>
      <w:r w:rsidR="003B0640" w:rsidRPr="00D34DC4">
        <w:rPr>
          <w:sz w:val="28"/>
          <w:szCs w:val="28"/>
          <w:lang w:val="nl-NL"/>
        </w:rPr>
        <w:t>- Tập thể nhà trường đoàn kết, không có đơn thư khiếu kiện vượt cấp.</w:t>
      </w:r>
    </w:p>
    <w:p w14:paraId="7AAC6C32" w14:textId="77777777" w:rsidR="000D16FD" w:rsidRPr="00D34DC4" w:rsidRDefault="00A952AE" w:rsidP="0038212A">
      <w:pPr>
        <w:spacing w:after="120"/>
        <w:jc w:val="both"/>
        <w:rPr>
          <w:b/>
          <w:i/>
          <w:sz w:val="28"/>
          <w:szCs w:val="28"/>
          <w:lang w:val="vi-VN"/>
        </w:rPr>
      </w:pPr>
      <w:r w:rsidRPr="00D34DC4">
        <w:rPr>
          <w:sz w:val="28"/>
          <w:szCs w:val="28"/>
          <w:lang w:val="nl-NL"/>
        </w:rPr>
        <w:tab/>
      </w:r>
      <w:r w:rsidR="003B0640" w:rsidRPr="00D34DC4">
        <w:rPr>
          <w:sz w:val="28"/>
          <w:szCs w:val="28"/>
          <w:lang w:val="nl-NL"/>
        </w:rPr>
        <w:t>- Nâng cao chất lượng học sinh xếp loại đạo đức tốt, không có học sinh vi phạm nội quy nhà trường, nhiệm vụ của người học sinh, mắc tệ nạn xã hội;</w:t>
      </w:r>
    </w:p>
    <w:p w14:paraId="43BFA217" w14:textId="77777777" w:rsidR="003B0640" w:rsidRPr="00D34DC4" w:rsidRDefault="003E0175" w:rsidP="0038212A">
      <w:pPr>
        <w:spacing w:after="120"/>
        <w:jc w:val="both"/>
        <w:rPr>
          <w:b/>
          <w:sz w:val="28"/>
          <w:szCs w:val="28"/>
          <w:lang w:val="nl-NL"/>
        </w:rPr>
      </w:pPr>
      <w:r w:rsidRPr="00D34DC4">
        <w:rPr>
          <w:i/>
          <w:sz w:val="28"/>
          <w:szCs w:val="28"/>
          <w:lang w:val="nl-NL"/>
        </w:rPr>
        <w:tab/>
      </w:r>
      <w:r w:rsidR="00111D3F" w:rsidRPr="00D34DC4">
        <w:rPr>
          <w:b/>
          <w:sz w:val="28"/>
          <w:szCs w:val="28"/>
          <w:lang w:val="nl-NL"/>
        </w:rPr>
        <w:t>3</w:t>
      </w:r>
      <w:r w:rsidR="003B0640" w:rsidRPr="00D34DC4">
        <w:rPr>
          <w:b/>
          <w:sz w:val="28"/>
          <w:szCs w:val="28"/>
          <w:lang w:val="nl-NL"/>
        </w:rPr>
        <w:t>.</w:t>
      </w:r>
      <w:r w:rsidR="00E57756" w:rsidRPr="00D34DC4">
        <w:rPr>
          <w:b/>
          <w:sz w:val="28"/>
          <w:szCs w:val="28"/>
          <w:lang w:val="nl-NL"/>
        </w:rPr>
        <w:t xml:space="preserve"> </w:t>
      </w:r>
      <w:r w:rsidR="00522DF0" w:rsidRPr="00D34DC4">
        <w:rPr>
          <w:b/>
          <w:sz w:val="28"/>
          <w:szCs w:val="28"/>
          <w:lang w:val="nl-NL"/>
        </w:rPr>
        <w:t>Công tác chỉ đạo dạy và học nâng cao chất lượng giáo dục toàn diện</w:t>
      </w:r>
    </w:p>
    <w:p w14:paraId="29BA23CC" w14:textId="77777777" w:rsidR="003B0640" w:rsidRPr="00D34DC4" w:rsidRDefault="00A952AE" w:rsidP="0038212A">
      <w:pPr>
        <w:spacing w:after="120"/>
        <w:jc w:val="both"/>
        <w:rPr>
          <w:b/>
          <w:sz w:val="28"/>
          <w:szCs w:val="28"/>
          <w:lang w:val="nl-NL"/>
        </w:rPr>
      </w:pPr>
      <w:r w:rsidRPr="00D34DC4">
        <w:rPr>
          <w:b/>
          <w:sz w:val="28"/>
          <w:szCs w:val="28"/>
          <w:lang w:val="nl-NL"/>
        </w:rPr>
        <w:tab/>
      </w:r>
      <w:r w:rsidR="00111D3F" w:rsidRPr="00D34DC4">
        <w:rPr>
          <w:b/>
          <w:sz w:val="28"/>
          <w:szCs w:val="28"/>
          <w:lang w:val="nl-NL"/>
        </w:rPr>
        <w:t>3</w:t>
      </w:r>
      <w:r w:rsidR="00522DF0" w:rsidRPr="00D34DC4">
        <w:rPr>
          <w:b/>
          <w:sz w:val="28"/>
          <w:szCs w:val="28"/>
          <w:lang w:val="nl-NL"/>
        </w:rPr>
        <w:t>.</w:t>
      </w:r>
      <w:r w:rsidR="003B0640" w:rsidRPr="00D34DC4">
        <w:rPr>
          <w:b/>
          <w:sz w:val="28"/>
          <w:szCs w:val="28"/>
          <w:lang w:val="nl-NL"/>
        </w:rPr>
        <w:t>1. Tổ chức thực hiện nghiêm túc, linh hoạt, sáng tạo chương trình và kế hoạch giáo dục.</w:t>
      </w:r>
    </w:p>
    <w:p w14:paraId="64FC21F9" w14:textId="77777777" w:rsidR="003B0640" w:rsidRPr="00D34DC4" w:rsidRDefault="00A952AE" w:rsidP="0038212A">
      <w:pPr>
        <w:spacing w:after="120"/>
        <w:jc w:val="both"/>
        <w:rPr>
          <w:b/>
          <w:sz w:val="28"/>
          <w:szCs w:val="28"/>
          <w:lang w:val="nl-NL"/>
        </w:rPr>
      </w:pPr>
      <w:r w:rsidRPr="00D34DC4">
        <w:rPr>
          <w:b/>
          <w:sz w:val="28"/>
          <w:szCs w:val="28"/>
          <w:lang w:val="nl-NL"/>
        </w:rPr>
        <w:tab/>
      </w:r>
      <w:r w:rsidR="00111D3F" w:rsidRPr="00D34DC4">
        <w:rPr>
          <w:b/>
          <w:sz w:val="28"/>
          <w:szCs w:val="28"/>
          <w:lang w:val="nl-NL"/>
        </w:rPr>
        <w:t>3</w:t>
      </w:r>
      <w:r w:rsidR="00522DF0" w:rsidRPr="00D34DC4">
        <w:rPr>
          <w:b/>
          <w:sz w:val="28"/>
          <w:szCs w:val="28"/>
          <w:lang w:val="nl-NL"/>
        </w:rPr>
        <w:t>.</w:t>
      </w:r>
      <w:r w:rsidR="003B0640" w:rsidRPr="00D34DC4">
        <w:rPr>
          <w:b/>
          <w:sz w:val="28"/>
          <w:szCs w:val="28"/>
          <w:lang w:val="nl-NL"/>
        </w:rPr>
        <w:t>1.1. Thực hiện thời gian chương trình và kế hoạch dạy học</w:t>
      </w:r>
    </w:p>
    <w:p w14:paraId="1C7A0BF9" w14:textId="46FA0624" w:rsidR="00FF5073" w:rsidRPr="00D34DC4" w:rsidRDefault="00A952AE" w:rsidP="0038212A">
      <w:pPr>
        <w:spacing w:after="120"/>
        <w:jc w:val="both"/>
        <w:rPr>
          <w:b/>
          <w:sz w:val="28"/>
          <w:szCs w:val="28"/>
          <w:lang w:val="nl-NL"/>
        </w:rPr>
      </w:pPr>
      <w:r w:rsidRPr="00D34DC4">
        <w:rPr>
          <w:b/>
          <w:sz w:val="28"/>
          <w:szCs w:val="28"/>
          <w:lang w:val="nl-NL"/>
        </w:rPr>
        <w:tab/>
      </w:r>
      <w:r w:rsidR="00FF5073" w:rsidRPr="00D34DC4">
        <w:rPr>
          <w:b/>
          <w:sz w:val="28"/>
          <w:szCs w:val="28"/>
          <w:lang w:val="nl-NL"/>
        </w:rPr>
        <w:t>Cấp mầm non:</w:t>
      </w:r>
    </w:p>
    <w:p w14:paraId="00CA7550" w14:textId="24C301AD" w:rsidR="00FF5073" w:rsidRPr="00D34DC4" w:rsidRDefault="00C0303C" w:rsidP="0038212A">
      <w:pPr>
        <w:spacing w:after="120"/>
        <w:jc w:val="both"/>
        <w:rPr>
          <w:sz w:val="28"/>
          <w:szCs w:val="28"/>
          <w:lang w:val="nl-NL"/>
        </w:rPr>
      </w:pPr>
      <w:r w:rsidRPr="00D34DC4">
        <w:rPr>
          <w:b/>
          <w:sz w:val="28"/>
          <w:szCs w:val="28"/>
          <w:lang w:val="nl-NL"/>
        </w:rPr>
        <w:tab/>
      </w:r>
      <w:r w:rsidRPr="00D34DC4">
        <w:rPr>
          <w:sz w:val="28"/>
          <w:szCs w:val="28"/>
          <w:lang w:val="nl-NL"/>
        </w:rPr>
        <w:t>Dạy học và giáo dục học sinh theo chương trình hiện hành</w:t>
      </w:r>
    </w:p>
    <w:p w14:paraId="37B037A2" w14:textId="1129FF0A" w:rsidR="003B0640" w:rsidRPr="00D34DC4" w:rsidRDefault="003B0640" w:rsidP="00050B98">
      <w:pPr>
        <w:spacing w:after="120"/>
        <w:ind w:firstLine="709"/>
        <w:jc w:val="both"/>
        <w:rPr>
          <w:b/>
          <w:sz w:val="28"/>
          <w:szCs w:val="28"/>
          <w:lang w:val="nl-NL"/>
        </w:rPr>
      </w:pPr>
      <w:r w:rsidRPr="00D34DC4">
        <w:rPr>
          <w:b/>
          <w:sz w:val="28"/>
          <w:szCs w:val="28"/>
          <w:lang w:val="nl-NL"/>
        </w:rPr>
        <w:t xml:space="preserve">Cấp Tiểu học: </w:t>
      </w:r>
    </w:p>
    <w:p w14:paraId="7E530416" w14:textId="164CC137" w:rsidR="00E27396" w:rsidRPr="00D34DC4" w:rsidRDefault="00A952AE" w:rsidP="00050B98">
      <w:pPr>
        <w:spacing w:after="120"/>
        <w:ind w:firstLine="709"/>
        <w:jc w:val="both"/>
        <w:rPr>
          <w:spacing w:val="-4"/>
          <w:sz w:val="28"/>
          <w:szCs w:val="28"/>
          <w:lang w:val="nl-NL"/>
        </w:rPr>
      </w:pPr>
      <w:r w:rsidRPr="00D34DC4">
        <w:rPr>
          <w:sz w:val="28"/>
          <w:szCs w:val="28"/>
          <w:lang w:val="nl-NL"/>
        </w:rPr>
        <w:tab/>
      </w:r>
      <w:r w:rsidR="00E27396" w:rsidRPr="00D34DC4">
        <w:rPr>
          <w:sz w:val="28"/>
          <w:szCs w:val="28"/>
          <w:lang w:val="nb-NO"/>
        </w:rPr>
        <w:t>T</w:t>
      </w:r>
      <w:r w:rsidR="00E27396" w:rsidRPr="00D34DC4">
        <w:rPr>
          <w:bCs/>
          <w:sz w:val="28"/>
          <w:szCs w:val="28"/>
          <w:lang w:val="vi-VN"/>
        </w:rPr>
        <w:t>hực hiện Chương trình giáo dục phổ thông 2018 đối với</w:t>
      </w:r>
      <w:r w:rsidR="00050B98" w:rsidRPr="00D34DC4">
        <w:rPr>
          <w:bCs/>
          <w:sz w:val="28"/>
          <w:szCs w:val="28"/>
        </w:rPr>
        <w:t xml:space="preserve"> các</w:t>
      </w:r>
      <w:r w:rsidR="00E27396" w:rsidRPr="00D34DC4">
        <w:rPr>
          <w:bCs/>
          <w:sz w:val="28"/>
          <w:szCs w:val="28"/>
          <w:lang w:val="vi-VN"/>
        </w:rPr>
        <w:t xml:space="preserve"> lớp 1</w:t>
      </w:r>
      <w:r w:rsidR="00DA6706" w:rsidRPr="00D34DC4">
        <w:rPr>
          <w:bCs/>
          <w:sz w:val="28"/>
          <w:szCs w:val="28"/>
          <w:lang w:val="nl-NL"/>
        </w:rPr>
        <w:t>, lớp 2</w:t>
      </w:r>
      <w:r w:rsidR="00CE01B6" w:rsidRPr="00D34DC4">
        <w:rPr>
          <w:bCs/>
          <w:sz w:val="28"/>
          <w:szCs w:val="28"/>
          <w:lang w:val="nl-NL"/>
        </w:rPr>
        <w:t>, lớp 3</w:t>
      </w:r>
    </w:p>
    <w:p w14:paraId="5F4F89DB" w14:textId="21719EEE" w:rsidR="00E27396" w:rsidRPr="00D34DC4" w:rsidRDefault="00E27396" w:rsidP="00050B98">
      <w:pPr>
        <w:spacing w:after="120"/>
        <w:ind w:firstLine="709"/>
        <w:jc w:val="both"/>
        <w:rPr>
          <w:iCs/>
          <w:spacing w:val="-2"/>
          <w:sz w:val="28"/>
          <w:szCs w:val="28"/>
        </w:rPr>
      </w:pPr>
      <w:r w:rsidRPr="00D34DC4">
        <w:rPr>
          <w:iCs/>
          <w:spacing w:val="-2"/>
          <w:sz w:val="28"/>
          <w:szCs w:val="28"/>
          <w:lang w:val="vi-VN"/>
        </w:rPr>
        <w:t>Do điều kiện về đội ngũ và CSVC nên không tổ chức dạy tự chọn cho học sinh lớp 1</w:t>
      </w:r>
      <w:r w:rsidR="003D0715" w:rsidRPr="00D34DC4">
        <w:rPr>
          <w:iCs/>
          <w:spacing w:val="-2"/>
          <w:sz w:val="28"/>
          <w:szCs w:val="28"/>
          <w:lang w:val="vi-VN"/>
        </w:rPr>
        <w:t>, lớp 2</w:t>
      </w:r>
      <w:r w:rsidR="00050B98" w:rsidRPr="00D34DC4">
        <w:rPr>
          <w:iCs/>
          <w:spacing w:val="-2"/>
          <w:sz w:val="28"/>
          <w:szCs w:val="28"/>
        </w:rPr>
        <w:t>, lớp 3</w:t>
      </w:r>
    </w:p>
    <w:p w14:paraId="4A022396" w14:textId="3C1D4FB8" w:rsidR="008A6571" w:rsidRPr="00D34DC4" w:rsidRDefault="008A6571" w:rsidP="00050B98">
      <w:pPr>
        <w:spacing w:after="120"/>
        <w:ind w:left="147" w:firstLine="709"/>
        <w:jc w:val="both"/>
        <w:rPr>
          <w:bCs/>
          <w:sz w:val="28"/>
          <w:szCs w:val="28"/>
          <w:lang w:val="nb-NO"/>
        </w:rPr>
      </w:pPr>
      <w:r w:rsidRPr="00D34DC4">
        <w:rPr>
          <w:bCs/>
          <w:sz w:val="28"/>
          <w:szCs w:val="28"/>
          <w:lang w:val="vi-VN"/>
        </w:rPr>
        <w:t>Tổ chức thực hiện Chương trình giáo dục ph</w:t>
      </w:r>
      <w:r w:rsidR="00FF5073" w:rsidRPr="00D34DC4">
        <w:rPr>
          <w:bCs/>
          <w:sz w:val="28"/>
          <w:szCs w:val="28"/>
          <w:lang w:val="vi-VN"/>
        </w:rPr>
        <w:t xml:space="preserve">ổ thông 2006 đối với các lóp </w:t>
      </w:r>
      <w:r w:rsidRPr="00D34DC4">
        <w:rPr>
          <w:bCs/>
          <w:sz w:val="28"/>
          <w:szCs w:val="28"/>
          <w:lang w:val="vi-VN"/>
        </w:rPr>
        <w:t>4,5</w:t>
      </w:r>
      <w:r w:rsidRPr="00D34DC4">
        <w:rPr>
          <w:bCs/>
          <w:sz w:val="28"/>
          <w:szCs w:val="28"/>
          <w:lang w:val="nb-NO"/>
        </w:rPr>
        <w:t xml:space="preserve"> </w:t>
      </w:r>
    </w:p>
    <w:p w14:paraId="4F1C1512" w14:textId="3913A658" w:rsidR="008A6571" w:rsidRPr="00D34DC4" w:rsidRDefault="008A6571" w:rsidP="00050B98">
      <w:pPr>
        <w:spacing w:after="120"/>
        <w:ind w:firstLine="709"/>
        <w:jc w:val="both"/>
        <w:rPr>
          <w:sz w:val="28"/>
          <w:szCs w:val="28"/>
          <w:lang w:val="nb-NO"/>
        </w:rPr>
      </w:pPr>
      <w:r w:rsidRPr="00D34DC4">
        <w:rPr>
          <w:bCs/>
          <w:sz w:val="28"/>
          <w:szCs w:val="28"/>
          <w:lang w:val="nb-NO"/>
        </w:rPr>
        <w:tab/>
        <w:t>Xây dựng kế hoạch giáo dục đối với học sinh lớp  4, 5 theo định hướng phát triển phẩm chất, năng lực</w:t>
      </w:r>
      <w:r w:rsidRPr="00D34DC4">
        <w:rPr>
          <w:sz w:val="28"/>
          <w:szCs w:val="28"/>
          <w:lang w:val="nb-NO"/>
        </w:rPr>
        <w:t xml:space="preserve"> của học sinh theo hướng dẫn tại Công văn số 4612/BGDĐT-GDTrH ngày 03/10/2017. Cụ thể</w:t>
      </w:r>
    </w:p>
    <w:p w14:paraId="5C805655" w14:textId="77777777" w:rsidR="00DA299B" w:rsidRPr="00D34DC4" w:rsidRDefault="00DA299B" w:rsidP="00050B98">
      <w:pPr>
        <w:spacing w:after="120"/>
        <w:ind w:firstLine="709"/>
        <w:jc w:val="both"/>
        <w:rPr>
          <w:sz w:val="28"/>
          <w:szCs w:val="28"/>
          <w:lang w:val="nb-NO"/>
        </w:rPr>
      </w:pPr>
      <w:r w:rsidRPr="00D34DC4">
        <w:rPr>
          <w:sz w:val="28"/>
          <w:szCs w:val="28"/>
          <w:lang w:val="nb-NO"/>
        </w:rPr>
        <w:lastRenderedPageBreak/>
        <w:t>Xây dựng kế hoạch giáo dục của nhà trường, kế hoạch dạy học các môn học, hoạt động giáo dục và kế hoạch bài dạy theo hướng dẫn tại Công văn số 2345/BGDĐT-GDTH ngày 07/6/2021 về việc hướng dẫn xây dựng kế hoạch giáo dục nhà trường thực hiện chương trình giáo dục phổ thông cấp tiểu học đảm bảo thực hiện Chương trình GDPT cấp tiểu học linh hoạt, chủ động, hiệu quả, phù hợp với hoàn cảnh thực tế của đơn vị, điều kiện thực hiện của nhà trường</w:t>
      </w:r>
      <w:r w:rsidR="008A6571" w:rsidRPr="00D34DC4">
        <w:rPr>
          <w:sz w:val="28"/>
          <w:szCs w:val="28"/>
          <w:lang w:val="nb-NO"/>
        </w:rPr>
        <w:t xml:space="preserve"> </w:t>
      </w:r>
    </w:p>
    <w:p w14:paraId="644BEA2B" w14:textId="77777777" w:rsidR="004A35F9" w:rsidRPr="00D34DC4" w:rsidRDefault="00A952AE" w:rsidP="00050B98">
      <w:pPr>
        <w:spacing w:after="120"/>
        <w:jc w:val="both"/>
        <w:rPr>
          <w:sz w:val="28"/>
          <w:szCs w:val="28"/>
          <w:lang w:val="nl-NL"/>
        </w:rPr>
      </w:pPr>
      <w:r w:rsidRPr="00D34DC4">
        <w:rPr>
          <w:i/>
          <w:sz w:val="28"/>
          <w:szCs w:val="28"/>
          <w:lang w:val="nl-NL"/>
        </w:rPr>
        <w:tab/>
      </w:r>
      <w:r w:rsidR="003B0640" w:rsidRPr="00D34DC4">
        <w:rPr>
          <w:b/>
          <w:sz w:val="28"/>
          <w:szCs w:val="28"/>
          <w:lang w:val="nl-NL"/>
        </w:rPr>
        <w:t>Cấp THCS :</w:t>
      </w:r>
      <w:r w:rsidR="003B0640" w:rsidRPr="00D34DC4">
        <w:rPr>
          <w:sz w:val="28"/>
          <w:szCs w:val="28"/>
          <w:lang w:val="nl-NL"/>
        </w:rPr>
        <w:t xml:space="preserve"> </w:t>
      </w:r>
    </w:p>
    <w:p w14:paraId="48D75F08" w14:textId="40486D57" w:rsidR="00DA299B" w:rsidRPr="00D34DC4" w:rsidRDefault="00DA6706" w:rsidP="00050B98">
      <w:pPr>
        <w:tabs>
          <w:tab w:val="left" w:pos="700"/>
        </w:tabs>
        <w:spacing w:before="80" w:after="80"/>
        <w:jc w:val="both"/>
        <w:rPr>
          <w:sz w:val="28"/>
          <w:szCs w:val="28"/>
          <w:lang w:val="nl-NL"/>
        </w:rPr>
      </w:pPr>
      <w:r w:rsidRPr="00D34DC4">
        <w:rPr>
          <w:sz w:val="28"/>
          <w:szCs w:val="28"/>
          <w:lang w:val="nl-NL"/>
        </w:rPr>
        <w:tab/>
      </w:r>
      <w:r w:rsidR="00DA299B" w:rsidRPr="00D34DC4">
        <w:rPr>
          <w:sz w:val="28"/>
          <w:szCs w:val="28"/>
          <w:lang w:val="nl-NL"/>
        </w:rPr>
        <w:t>a) Đối với lớp 6</w:t>
      </w:r>
      <w:r w:rsidR="00FF5073" w:rsidRPr="00D34DC4">
        <w:rPr>
          <w:sz w:val="28"/>
          <w:szCs w:val="28"/>
          <w:lang w:val="nl-NL"/>
        </w:rPr>
        <w:t>, 7</w:t>
      </w:r>
      <w:r w:rsidR="00DA299B" w:rsidRPr="00D34DC4">
        <w:rPr>
          <w:sz w:val="28"/>
          <w:szCs w:val="28"/>
          <w:lang w:val="nl-NL"/>
        </w:rPr>
        <w:t xml:space="preserve"> thực hiện theo Chương trình giáo dục phổ thông 2018</w:t>
      </w:r>
    </w:p>
    <w:p w14:paraId="09659E5C" w14:textId="4D52A893" w:rsidR="00DA299B" w:rsidRPr="00D34DC4" w:rsidRDefault="00DA299B" w:rsidP="00050B98">
      <w:pPr>
        <w:tabs>
          <w:tab w:val="left" w:pos="700"/>
        </w:tabs>
        <w:spacing w:before="80" w:after="80"/>
        <w:jc w:val="both"/>
        <w:rPr>
          <w:spacing w:val="-4"/>
          <w:sz w:val="28"/>
          <w:szCs w:val="28"/>
          <w:lang w:val="nl-NL"/>
        </w:rPr>
      </w:pPr>
      <w:r w:rsidRPr="00D34DC4">
        <w:rPr>
          <w:sz w:val="28"/>
          <w:szCs w:val="28"/>
          <w:lang w:val="nl-NL"/>
        </w:rPr>
        <w:tab/>
      </w:r>
      <w:r w:rsidRPr="00D34DC4">
        <w:rPr>
          <w:spacing w:val="-4"/>
          <w:sz w:val="28"/>
          <w:szCs w:val="28"/>
          <w:lang w:val="nl-NL"/>
        </w:rPr>
        <w:t xml:space="preserve">Xây dựng và tổ chức thực hiện kế hoạch giáo dục nhà trường theo Văn bản hướng dẫn của Sở Giáo dục và Đào tạo, Phòng Giáo dục và Đào tạo về thực hiện Công văn số 5512/BGDĐT-GDTrH ngày 18/12/2020 về việc xây dựng và tổ chức thực hiện kế hoạch giáo dục của nhà trường và Công văn số 2613/BGDĐT-GDTrH ngày 23/6/2021 về việc triển khai thực hiện chương trình giáo dục trung học năm học </w:t>
      </w:r>
      <w:r w:rsidR="0086245C" w:rsidRPr="00D34DC4">
        <w:rPr>
          <w:spacing w:val="-4"/>
          <w:sz w:val="28"/>
          <w:szCs w:val="28"/>
          <w:lang w:val="nl-NL"/>
        </w:rPr>
        <w:t>2022-2023</w:t>
      </w:r>
      <w:r w:rsidRPr="00D34DC4">
        <w:rPr>
          <w:spacing w:val="-4"/>
          <w:sz w:val="28"/>
          <w:szCs w:val="28"/>
          <w:lang w:val="nl-NL"/>
        </w:rPr>
        <w:t>; xây dựng kế hoạch dạy học bám sát yêu cầu cần đạt theo Chương trình GDPT 2018 để tổ chức dạy học theo hình thức trực tuyến và trực tiếp phù hợp với tình hình phòng, chống dịch Covid-19 tại địa phương.</w:t>
      </w:r>
    </w:p>
    <w:p w14:paraId="1A78EAD8" w14:textId="77777777" w:rsidR="00DA299B" w:rsidRPr="00D34DC4" w:rsidRDefault="00DA299B" w:rsidP="00050B98">
      <w:pPr>
        <w:tabs>
          <w:tab w:val="left" w:pos="700"/>
        </w:tabs>
        <w:spacing w:before="80" w:after="80"/>
        <w:jc w:val="both"/>
        <w:rPr>
          <w:sz w:val="28"/>
          <w:szCs w:val="28"/>
          <w:lang w:val="nl-NL"/>
        </w:rPr>
      </w:pPr>
      <w:r w:rsidRPr="00D34DC4">
        <w:rPr>
          <w:sz w:val="28"/>
          <w:szCs w:val="28"/>
          <w:lang w:val="nl-NL"/>
        </w:rPr>
        <w:tab/>
        <w:t>Tổ chức dạy học môn Lịch sử và Địa lí, môn Nghệ thuật cần lưu ý bố trí dạy học đồng thời các phân môn Lịch sử, Địa lí (đối với môn Lịch sử và Địa lí), các nội dung Âm nhạc, Mĩ thuật (đối với môn Nghệ thuật) bảo đảm tương đương về thời lượng trong từng học kì.</w:t>
      </w:r>
    </w:p>
    <w:p w14:paraId="2BD61585" w14:textId="77777777" w:rsidR="00DA299B" w:rsidRPr="00D34DC4" w:rsidRDefault="00DA299B" w:rsidP="00050B98">
      <w:pPr>
        <w:tabs>
          <w:tab w:val="left" w:pos="700"/>
        </w:tabs>
        <w:spacing w:before="80" w:after="80"/>
        <w:jc w:val="both"/>
        <w:rPr>
          <w:sz w:val="28"/>
          <w:szCs w:val="28"/>
          <w:lang w:val="nl-NL"/>
        </w:rPr>
      </w:pPr>
      <w:r w:rsidRPr="00D34DC4">
        <w:rPr>
          <w:sz w:val="28"/>
          <w:szCs w:val="28"/>
          <w:lang w:val="nl-NL"/>
        </w:rPr>
        <w:tab/>
        <w:t xml:space="preserve">Đối với các hoạt động trải nghiệm, hướng nghiệp và nội dung giáo dục địa phương triển khai tổ chức dạy học theo hướng dẫn của Sở Giáo dục và Đào tạo, Phòng Giáo dục và Đào tạo. </w:t>
      </w:r>
    </w:p>
    <w:p w14:paraId="7EA94395" w14:textId="6A0A8572" w:rsidR="00DA299B" w:rsidRPr="00D34DC4" w:rsidRDefault="00DA299B" w:rsidP="00050B98">
      <w:pPr>
        <w:tabs>
          <w:tab w:val="left" w:pos="700"/>
          <w:tab w:val="left" w:pos="4035"/>
        </w:tabs>
        <w:spacing w:before="80" w:after="80"/>
        <w:jc w:val="both"/>
        <w:rPr>
          <w:sz w:val="28"/>
          <w:szCs w:val="28"/>
          <w:lang w:val="nl-NL"/>
        </w:rPr>
      </w:pPr>
      <w:r w:rsidRPr="00D34DC4">
        <w:rPr>
          <w:sz w:val="28"/>
          <w:szCs w:val="28"/>
          <w:lang w:val="nl-NL"/>
        </w:rPr>
        <w:tab/>
        <w:t>b) Đối với các lớp thực hiện theo Chương trình GDPT 2006</w:t>
      </w:r>
    </w:p>
    <w:p w14:paraId="3E92A018" w14:textId="77777777" w:rsidR="00DA299B" w:rsidRPr="00D34DC4" w:rsidRDefault="00DA299B" w:rsidP="00050B98">
      <w:pPr>
        <w:tabs>
          <w:tab w:val="left" w:pos="700"/>
        </w:tabs>
        <w:spacing w:before="80" w:after="80"/>
        <w:jc w:val="both"/>
        <w:rPr>
          <w:sz w:val="28"/>
          <w:szCs w:val="28"/>
          <w:lang w:val="nl-NL"/>
        </w:rPr>
      </w:pPr>
      <w:r w:rsidRPr="00D34DC4">
        <w:rPr>
          <w:sz w:val="28"/>
          <w:szCs w:val="28"/>
          <w:lang w:val="nl-NL"/>
        </w:rPr>
        <w:tab/>
        <w:t>Tiếp tục xây dựng, hoàn thiện kế hoạch giáo dục của nhà trường phù hợp với tình hình dịch Covid-19 tại các nhà trường theo hướng dẫn điều chỉnh nội dung dạy học của Bộ GDĐT; bảo đảm chủ động, linh hoạt trong tổ chức thực hiện và hoàn thành chương trình trong điều kiện dịch Covid-19 đang có diễn biến phức tạp. Khi xây dựng kế hoạch dạy học các môn học, hoạt động giáo dục, lưu ý tăng cường các nội dung bổ trợ theo Chương trình GDPT 2018, chuẩn bị cho học sinh học theo Chương trình GDPT 2018 ở cấp trung học phổ thông.</w:t>
      </w:r>
    </w:p>
    <w:p w14:paraId="33C2E258" w14:textId="77777777" w:rsidR="00050B98" w:rsidRPr="00D34DC4" w:rsidRDefault="00A952AE" w:rsidP="00050B98">
      <w:pPr>
        <w:spacing w:after="120"/>
        <w:ind w:firstLine="709"/>
        <w:jc w:val="both"/>
        <w:rPr>
          <w:sz w:val="28"/>
          <w:szCs w:val="28"/>
          <w:lang w:val="nl-NL"/>
        </w:rPr>
      </w:pPr>
      <w:r w:rsidRPr="00D34DC4">
        <w:rPr>
          <w:sz w:val="28"/>
          <w:szCs w:val="28"/>
          <w:lang w:val="nl-NL"/>
        </w:rPr>
        <w:tab/>
      </w:r>
      <w:r w:rsidR="003B0640" w:rsidRPr="00D34DC4">
        <w:rPr>
          <w:b/>
          <w:sz w:val="28"/>
          <w:szCs w:val="28"/>
          <w:lang w:val="nl-NL"/>
        </w:rPr>
        <w:t>* Chỉ tiêu</w:t>
      </w:r>
      <w:r w:rsidR="003B0640" w:rsidRPr="00D34DC4">
        <w:rPr>
          <w:sz w:val="28"/>
          <w:szCs w:val="28"/>
          <w:lang w:val="nl-NL"/>
        </w:rPr>
        <w:t xml:space="preserve">: </w:t>
      </w:r>
    </w:p>
    <w:p w14:paraId="0487216A" w14:textId="72563F12" w:rsidR="003B0640" w:rsidRPr="00D34DC4" w:rsidRDefault="00050B98" w:rsidP="00050B98">
      <w:pPr>
        <w:spacing w:after="120"/>
        <w:ind w:firstLine="709"/>
        <w:jc w:val="both"/>
        <w:rPr>
          <w:sz w:val="28"/>
          <w:szCs w:val="28"/>
          <w:lang w:val="nl-NL"/>
        </w:rPr>
      </w:pPr>
      <w:r w:rsidRPr="00D34DC4">
        <w:rPr>
          <w:sz w:val="28"/>
          <w:szCs w:val="28"/>
          <w:lang w:val="nl-NL"/>
        </w:rPr>
        <w:t xml:space="preserve">- </w:t>
      </w:r>
      <w:r w:rsidR="003B0640" w:rsidRPr="00D34DC4">
        <w:rPr>
          <w:sz w:val="28"/>
          <w:szCs w:val="28"/>
          <w:lang w:val="nl-NL"/>
        </w:rPr>
        <w:t xml:space="preserve">100 % GV dạy đúng, dạy đủ chương trình các bộ môn văn hoá, thực hiện nghiêm túc các quy định của chuyên môn .  </w:t>
      </w:r>
    </w:p>
    <w:p w14:paraId="4F19A45E" w14:textId="77777777" w:rsidR="003B0640" w:rsidRPr="00D34DC4" w:rsidRDefault="00A952AE" w:rsidP="00050B98">
      <w:pPr>
        <w:spacing w:after="120"/>
        <w:jc w:val="both"/>
        <w:rPr>
          <w:sz w:val="28"/>
          <w:szCs w:val="28"/>
          <w:lang w:val="nl-NL"/>
        </w:rPr>
      </w:pPr>
      <w:r w:rsidRPr="00D34DC4">
        <w:rPr>
          <w:sz w:val="28"/>
          <w:szCs w:val="28"/>
          <w:lang w:val="nl-NL"/>
        </w:rPr>
        <w:tab/>
      </w:r>
      <w:r w:rsidR="003B0640" w:rsidRPr="00D34DC4">
        <w:rPr>
          <w:sz w:val="28"/>
          <w:szCs w:val="28"/>
          <w:lang w:val="nl-NL"/>
        </w:rPr>
        <w:t>- Giáo viên thực hiện công khai Kế hoạch dạy học hàng tuần được BGH theo dõi, nhận xét, đánh giá vào cuối tuần.</w:t>
      </w:r>
    </w:p>
    <w:p w14:paraId="5840F75E" w14:textId="6F1B4CBF" w:rsidR="003B0640" w:rsidRPr="00D34DC4" w:rsidRDefault="00A952AE" w:rsidP="00050B98">
      <w:pPr>
        <w:spacing w:after="120"/>
        <w:jc w:val="both"/>
        <w:rPr>
          <w:sz w:val="28"/>
          <w:szCs w:val="28"/>
          <w:lang w:val="nl-NL"/>
        </w:rPr>
      </w:pPr>
      <w:r w:rsidRPr="00D34DC4">
        <w:rPr>
          <w:sz w:val="28"/>
          <w:szCs w:val="28"/>
          <w:lang w:val="nl-NL"/>
        </w:rPr>
        <w:tab/>
      </w:r>
      <w:r w:rsidR="003B0640" w:rsidRPr="00D34DC4">
        <w:rPr>
          <w:b/>
          <w:sz w:val="28"/>
          <w:szCs w:val="28"/>
          <w:lang w:val="nl-NL"/>
        </w:rPr>
        <w:t xml:space="preserve">* </w:t>
      </w:r>
      <w:r w:rsidR="000A76D8" w:rsidRPr="00D34DC4">
        <w:rPr>
          <w:b/>
          <w:sz w:val="28"/>
          <w:szCs w:val="28"/>
          <w:lang w:val="nl-NL"/>
        </w:rPr>
        <w:t>Giải</w:t>
      </w:r>
      <w:r w:rsidR="003B0640" w:rsidRPr="00D34DC4">
        <w:rPr>
          <w:b/>
          <w:sz w:val="28"/>
          <w:szCs w:val="28"/>
          <w:lang w:val="nl-NL"/>
        </w:rPr>
        <w:t xml:space="preserve"> pháp :</w:t>
      </w:r>
    </w:p>
    <w:p w14:paraId="4F5EA990" w14:textId="77777777" w:rsidR="003B0640" w:rsidRPr="00D34DC4" w:rsidRDefault="00A952AE" w:rsidP="00050B98">
      <w:pPr>
        <w:spacing w:after="120"/>
        <w:jc w:val="both"/>
        <w:rPr>
          <w:sz w:val="28"/>
          <w:szCs w:val="28"/>
          <w:lang w:val="nl-NL"/>
        </w:rPr>
      </w:pPr>
      <w:r w:rsidRPr="00D34DC4">
        <w:rPr>
          <w:sz w:val="28"/>
          <w:szCs w:val="28"/>
          <w:lang w:val="nl-NL"/>
        </w:rPr>
        <w:tab/>
      </w:r>
      <w:r w:rsidR="003B0640" w:rsidRPr="00D34DC4">
        <w:rPr>
          <w:sz w:val="28"/>
          <w:szCs w:val="28"/>
          <w:lang w:val="nl-NL"/>
        </w:rPr>
        <w:t xml:space="preserve">- BGH , tổ chuyên môn quan tâm và chỉ đạo tốt việc thực hiện kế hoạch chương trình giảng dạy. Theo dõi, đánh giá thực hiện nề nếp giảng dạy học tập của GV, HS thường xuyên </w:t>
      </w:r>
    </w:p>
    <w:p w14:paraId="7D9BE009" w14:textId="77777777" w:rsidR="003B0640" w:rsidRPr="00D34DC4" w:rsidRDefault="00A952AE" w:rsidP="00050B98">
      <w:pPr>
        <w:spacing w:after="120"/>
        <w:jc w:val="both"/>
        <w:rPr>
          <w:sz w:val="28"/>
          <w:szCs w:val="28"/>
          <w:lang w:val="nl-NL"/>
        </w:rPr>
      </w:pPr>
      <w:r w:rsidRPr="00D34DC4">
        <w:rPr>
          <w:sz w:val="28"/>
          <w:szCs w:val="28"/>
          <w:lang w:val="nl-NL"/>
        </w:rPr>
        <w:lastRenderedPageBreak/>
        <w:tab/>
      </w:r>
      <w:r w:rsidR="003B0640" w:rsidRPr="00D34DC4">
        <w:rPr>
          <w:sz w:val="28"/>
          <w:szCs w:val="28"/>
          <w:lang w:val="nl-NL"/>
        </w:rPr>
        <w:t xml:space="preserve">- Tổ chức nghiên cứu, tập huấn, làm rõ những điểm mới, giải đáp những băn khoăn trước khi đi vào thực hiện. Chú ý việc điều chỉnh, rút kinh nghiệm trong quá trình thực hiện </w:t>
      </w:r>
    </w:p>
    <w:p w14:paraId="5FEEBA98" w14:textId="77777777" w:rsidR="003B0640" w:rsidRPr="00D34DC4" w:rsidRDefault="00A952AE" w:rsidP="00050B98">
      <w:pPr>
        <w:spacing w:after="120"/>
        <w:jc w:val="both"/>
        <w:rPr>
          <w:sz w:val="28"/>
          <w:szCs w:val="28"/>
          <w:lang w:val="nl-NL"/>
        </w:rPr>
      </w:pPr>
      <w:r w:rsidRPr="00D34DC4">
        <w:rPr>
          <w:sz w:val="28"/>
          <w:szCs w:val="28"/>
          <w:lang w:val="nl-NL"/>
        </w:rPr>
        <w:tab/>
      </w:r>
      <w:r w:rsidR="003B0640" w:rsidRPr="00D34DC4">
        <w:rPr>
          <w:sz w:val="28"/>
          <w:szCs w:val="28"/>
          <w:lang w:val="nl-NL"/>
        </w:rPr>
        <w:t xml:space="preserve">- GV giảng dạy có đủ hồ sơ, giáo án theo yêu cầu, thực hiện nghiêm túc việc XD chương trình, KH giảng dạy, HS có đủ tài liệu học tập. Tăng cường dự giờ góp ý, rút kinh nghiệm giúp nhau nâng cao chất lượng dạy - học. </w:t>
      </w:r>
    </w:p>
    <w:p w14:paraId="647946D6" w14:textId="77777777" w:rsidR="003B0640" w:rsidRPr="00D34DC4" w:rsidRDefault="00A952AE" w:rsidP="00050B98">
      <w:pPr>
        <w:spacing w:after="120"/>
        <w:jc w:val="both"/>
        <w:rPr>
          <w:b/>
          <w:sz w:val="28"/>
          <w:szCs w:val="28"/>
          <w:lang w:val="nl-NL"/>
        </w:rPr>
      </w:pPr>
      <w:r w:rsidRPr="00D34DC4">
        <w:rPr>
          <w:sz w:val="28"/>
          <w:szCs w:val="28"/>
          <w:lang w:val="pt-BR"/>
        </w:rPr>
        <w:tab/>
      </w:r>
      <w:r w:rsidR="00111D3F" w:rsidRPr="00D34DC4">
        <w:rPr>
          <w:b/>
          <w:sz w:val="28"/>
          <w:szCs w:val="28"/>
          <w:lang w:val="nl-NL"/>
        </w:rPr>
        <w:t>3</w:t>
      </w:r>
      <w:r w:rsidR="00522DF0" w:rsidRPr="00D34DC4">
        <w:rPr>
          <w:b/>
          <w:sz w:val="28"/>
          <w:szCs w:val="28"/>
          <w:lang w:val="nl-NL"/>
        </w:rPr>
        <w:t>.</w:t>
      </w:r>
      <w:r w:rsidR="00C53DB3" w:rsidRPr="00D34DC4">
        <w:rPr>
          <w:b/>
          <w:sz w:val="28"/>
          <w:szCs w:val="28"/>
          <w:lang w:val="nl-NL"/>
        </w:rPr>
        <w:t>1.2 Việc thực hiện dạy 2 buổi/</w:t>
      </w:r>
      <w:r w:rsidR="003B0640" w:rsidRPr="00D34DC4">
        <w:rPr>
          <w:b/>
          <w:sz w:val="28"/>
          <w:szCs w:val="28"/>
          <w:lang w:val="nl-NL"/>
        </w:rPr>
        <w:t xml:space="preserve">ngày </w:t>
      </w:r>
    </w:p>
    <w:p w14:paraId="1B9F75FB" w14:textId="2C850F6B" w:rsidR="00C514E9" w:rsidRPr="00D34DC4" w:rsidRDefault="00A952AE" w:rsidP="00050B98">
      <w:pPr>
        <w:spacing w:after="120"/>
        <w:jc w:val="both"/>
        <w:rPr>
          <w:sz w:val="28"/>
          <w:szCs w:val="28"/>
          <w:lang w:val="vi-VN"/>
        </w:rPr>
      </w:pPr>
      <w:r w:rsidRPr="00D34DC4">
        <w:rPr>
          <w:sz w:val="28"/>
          <w:szCs w:val="28"/>
          <w:lang w:val="pt-BR"/>
        </w:rPr>
        <w:tab/>
      </w:r>
      <w:r w:rsidR="00C514E9" w:rsidRPr="00D34DC4">
        <w:rPr>
          <w:sz w:val="28"/>
          <w:szCs w:val="28"/>
          <w:lang w:val="vi-VN"/>
        </w:rPr>
        <w:t xml:space="preserve">Nhà trường duy trì triển khai dạy học 2 buổi/ngày đảm bảo </w:t>
      </w:r>
      <w:r w:rsidR="00C514E9" w:rsidRPr="00D34DC4">
        <w:rPr>
          <w:sz w:val="28"/>
          <w:szCs w:val="28"/>
          <w:lang w:val="nb-NO"/>
        </w:rPr>
        <w:t xml:space="preserve">các yêu </w:t>
      </w:r>
      <w:r w:rsidR="00C514E9" w:rsidRPr="00D34DC4">
        <w:rPr>
          <w:sz w:val="28"/>
          <w:szCs w:val="28"/>
          <w:lang w:val="vi-VN"/>
        </w:rPr>
        <w:t>cầ</w:t>
      </w:r>
      <w:r w:rsidR="00C514E9" w:rsidRPr="00D34DC4">
        <w:rPr>
          <w:sz w:val="28"/>
          <w:szCs w:val="28"/>
          <w:lang w:val="nb-NO"/>
        </w:rPr>
        <w:t>u của Sở GD&amp;ĐT</w:t>
      </w:r>
      <w:r w:rsidR="00C514E9" w:rsidRPr="00D34DC4">
        <w:rPr>
          <w:sz w:val="28"/>
          <w:szCs w:val="28"/>
          <w:lang w:val="vi-VN"/>
        </w:rPr>
        <w:t>.</w:t>
      </w:r>
      <w:r w:rsidR="005A2AC2" w:rsidRPr="00D34DC4">
        <w:rPr>
          <w:sz w:val="28"/>
          <w:szCs w:val="28"/>
          <w:lang w:val="vi-VN"/>
        </w:rPr>
        <w:t xml:space="preserve"> T</w:t>
      </w:r>
      <w:r w:rsidR="008A6571" w:rsidRPr="00D34DC4">
        <w:rPr>
          <w:sz w:val="28"/>
          <w:szCs w:val="28"/>
          <w:lang w:val="vi-VN"/>
        </w:rPr>
        <w:t>ổ chức</w:t>
      </w:r>
      <w:r w:rsidR="005A2AC2" w:rsidRPr="00D34DC4">
        <w:rPr>
          <w:sz w:val="28"/>
          <w:szCs w:val="28"/>
          <w:lang w:val="vi-VN"/>
        </w:rPr>
        <w:t xml:space="preserve"> dạy học 2 buổi trên ngày với 0</w:t>
      </w:r>
      <w:r w:rsidR="0034041B" w:rsidRPr="00D34DC4">
        <w:rPr>
          <w:sz w:val="28"/>
          <w:szCs w:val="28"/>
        </w:rPr>
        <w:t>5</w:t>
      </w:r>
      <w:r w:rsidR="005A2AC2" w:rsidRPr="00D34DC4">
        <w:rPr>
          <w:sz w:val="28"/>
          <w:szCs w:val="28"/>
          <w:lang w:val="vi-VN"/>
        </w:rPr>
        <w:t xml:space="preserve"> khối lớp 1</w:t>
      </w:r>
      <w:r w:rsidR="0034041B" w:rsidRPr="00D34DC4">
        <w:rPr>
          <w:sz w:val="28"/>
          <w:szCs w:val="28"/>
        </w:rPr>
        <w:t>, 2, 3, 4</w:t>
      </w:r>
      <w:r w:rsidR="008A6571" w:rsidRPr="00D34DC4">
        <w:rPr>
          <w:sz w:val="28"/>
          <w:szCs w:val="28"/>
          <w:lang w:val="vi-VN"/>
        </w:rPr>
        <w:t xml:space="preserve"> </w:t>
      </w:r>
      <w:r w:rsidR="005A2AC2" w:rsidRPr="00D34DC4">
        <w:rPr>
          <w:sz w:val="28"/>
          <w:szCs w:val="28"/>
          <w:lang w:val="vi-VN"/>
        </w:rPr>
        <w:t xml:space="preserve">và </w:t>
      </w:r>
      <w:r w:rsidR="008A6571" w:rsidRPr="00D34DC4">
        <w:rPr>
          <w:sz w:val="28"/>
          <w:szCs w:val="28"/>
          <w:lang w:val="vi-VN"/>
        </w:rPr>
        <w:t xml:space="preserve">lớp </w:t>
      </w:r>
      <w:r w:rsidR="005A2AC2" w:rsidRPr="00D34DC4">
        <w:rPr>
          <w:sz w:val="28"/>
          <w:szCs w:val="28"/>
          <w:lang w:val="vi-VN"/>
        </w:rPr>
        <w:t xml:space="preserve">5. </w:t>
      </w:r>
    </w:p>
    <w:p w14:paraId="4F7DE9C9" w14:textId="77777777" w:rsidR="00AA0E45" w:rsidRPr="00D34DC4" w:rsidRDefault="00A952AE" w:rsidP="00050B98">
      <w:pPr>
        <w:spacing w:after="120"/>
        <w:jc w:val="both"/>
        <w:rPr>
          <w:sz w:val="28"/>
          <w:szCs w:val="28"/>
          <w:lang w:val="pt-BR"/>
        </w:rPr>
      </w:pPr>
      <w:r w:rsidRPr="00D34DC4">
        <w:rPr>
          <w:sz w:val="28"/>
          <w:szCs w:val="28"/>
          <w:lang w:val="vi-VN"/>
        </w:rPr>
        <w:tab/>
      </w:r>
      <w:r w:rsidR="00AA0E45" w:rsidRPr="00D34DC4">
        <w:rPr>
          <w:sz w:val="28"/>
          <w:szCs w:val="28"/>
          <w:lang w:val="pt-BR"/>
        </w:rPr>
        <w:t>Sắp xếp thời khóa biểu hợp lí, cụ thể, tạo điều kiện tốt nhất cho học sinh tiếp thu kiến thức. Mỗi lớp, mỗi giáo viên bộ môn có thời khóa biểu riêng.</w:t>
      </w:r>
    </w:p>
    <w:p w14:paraId="2C7EA86D" w14:textId="77777777" w:rsidR="00AA0E45" w:rsidRPr="00D34DC4" w:rsidRDefault="00AA0E45" w:rsidP="00050B98">
      <w:pPr>
        <w:spacing w:after="120"/>
        <w:jc w:val="both"/>
        <w:rPr>
          <w:sz w:val="28"/>
          <w:szCs w:val="28"/>
          <w:lang w:val="vi-VN"/>
        </w:rPr>
      </w:pPr>
      <w:r w:rsidRPr="00D34DC4">
        <w:rPr>
          <w:sz w:val="28"/>
          <w:szCs w:val="28"/>
          <w:lang w:val="vi-VN"/>
        </w:rPr>
        <w:t>Hướng dẫn giáo viên sử dụng tài liệu soạn giáo án buổi 2 phù hợp như: Vở bài tập Toán, Vở bài tập Tiếng Việt; vở luyện tập Toán, vở luyện tập Tiếng Việt;...theo chuẩn kiến thức kĩ năng.</w:t>
      </w:r>
    </w:p>
    <w:p w14:paraId="0FB63D32" w14:textId="77777777" w:rsidR="003B0640" w:rsidRPr="00D34DC4" w:rsidRDefault="003E0175" w:rsidP="00050B98">
      <w:pPr>
        <w:spacing w:after="120"/>
        <w:jc w:val="both"/>
        <w:rPr>
          <w:sz w:val="28"/>
          <w:szCs w:val="28"/>
          <w:lang w:val="nl-NL"/>
        </w:rPr>
      </w:pPr>
      <w:r w:rsidRPr="00D34DC4">
        <w:rPr>
          <w:sz w:val="28"/>
          <w:szCs w:val="28"/>
          <w:lang w:val="nl-NL"/>
        </w:rPr>
        <w:tab/>
      </w:r>
      <w:r w:rsidR="00111D3F" w:rsidRPr="00D34DC4">
        <w:rPr>
          <w:b/>
          <w:sz w:val="28"/>
          <w:szCs w:val="28"/>
          <w:lang w:val="nl-NL"/>
        </w:rPr>
        <w:t>3</w:t>
      </w:r>
      <w:r w:rsidR="00522DF0" w:rsidRPr="00D34DC4">
        <w:rPr>
          <w:b/>
          <w:sz w:val="28"/>
          <w:szCs w:val="28"/>
          <w:lang w:val="nl-NL"/>
        </w:rPr>
        <w:t>.</w:t>
      </w:r>
      <w:r w:rsidR="003B0640" w:rsidRPr="00D34DC4">
        <w:rPr>
          <w:b/>
          <w:sz w:val="28"/>
          <w:szCs w:val="28"/>
          <w:lang w:val="nl-NL"/>
        </w:rPr>
        <w:t>1.3. Thực hiện quy chế chuyên môn</w:t>
      </w:r>
    </w:p>
    <w:p w14:paraId="5D565D7C" w14:textId="4052C0F8" w:rsidR="003B0640" w:rsidRPr="00D34DC4" w:rsidRDefault="003E0175" w:rsidP="00050B98">
      <w:pPr>
        <w:spacing w:after="120"/>
        <w:jc w:val="both"/>
        <w:rPr>
          <w:sz w:val="28"/>
          <w:szCs w:val="28"/>
          <w:lang w:val="nl-NL"/>
        </w:rPr>
      </w:pPr>
      <w:r w:rsidRPr="00D34DC4">
        <w:rPr>
          <w:sz w:val="28"/>
          <w:szCs w:val="28"/>
          <w:lang w:val="nl-NL"/>
        </w:rPr>
        <w:tab/>
      </w:r>
      <w:r w:rsidR="003B0640" w:rsidRPr="00D34DC4">
        <w:rPr>
          <w:sz w:val="28"/>
          <w:szCs w:val="28"/>
          <w:lang w:val="nl-NL"/>
        </w:rPr>
        <w:t>- Thực hiện nghiêm túc, nề nếp quy chế chuyên môn d</w:t>
      </w:r>
      <w:r w:rsidR="008F61BD" w:rsidRPr="00D34DC4">
        <w:rPr>
          <w:sz w:val="28"/>
          <w:szCs w:val="28"/>
          <w:lang w:val="nl-NL"/>
        </w:rPr>
        <w:t>o Sở GD&amp;ĐT Hải Phòng, Phòng GD&amp;</w:t>
      </w:r>
      <w:r w:rsidR="003B0640" w:rsidRPr="00D34DC4">
        <w:rPr>
          <w:sz w:val="28"/>
          <w:szCs w:val="28"/>
          <w:lang w:val="nl-NL"/>
        </w:rPr>
        <w:t xml:space="preserve">ĐT </w:t>
      </w:r>
      <w:r w:rsidR="00D14442">
        <w:rPr>
          <w:sz w:val="28"/>
          <w:szCs w:val="28"/>
          <w:lang w:val="nl-NL"/>
        </w:rPr>
        <w:t>....................</w:t>
      </w:r>
      <w:r w:rsidR="003B0640" w:rsidRPr="00D34DC4">
        <w:rPr>
          <w:sz w:val="28"/>
          <w:szCs w:val="28"/>
          <w:lang w:val="nl-NL"/>
        </w:rPr>
        <w:t xml:space="preserve"> và nhà trường đã quy định. Giáo viên thực hiện nghiêm túc việc soạn giảng chấm chữa, việc ghi chép, thiết lập hồ sơ theo quy định.</w:t>
      </w:r>
    </w:p>
    <w:p w14:paraId="022D0883" w14:textId="290BE1F7" w:rsidR="003B0640" w:rsidRPr="00D34DC4" w:rsidRDefault="000D16FD" w:rsidP="00050B98">
      <w:pPr>
        <w:spacing w:after="120"/>
        <w:jc w:val="both"/>
        <w:rPr>
          <w:sz w:val="28"/>
          <w:szCs w:val="28"/>
          <w:lang w:val="nl-NL"/>
        </w:rPr>
      </w:pPr>
      <w:r w:rsidRPr="00D34DC4">
        <w:rPr>
          <w:sz w:val="28"/>
          <w:szCs w:val="28"/>
          <w:lang w:val="nl-NL"/>
        </w:rPr>
        <w:tab/>
      </w:r>
      <w:r w:rsidR="007C19D3" w:rsidRPr="00D34DC4">
        <w:rPr>
          <w:b/>
          <w:bCs/>
          <w:sz w:val="28"/>
          <w:szCs w:val="28"/>
          <w:lang w:val="nl-NL"/>
        </w:rPr>
        <w:t xml:space="preserve">Chỉ tiêu: </w:t>
      </w:r>
      <w:r w:rsidR="003B0640" w:rsidRPr="00D34DC4">
        <w:rPr>
          <w:sz w:val="28"/>
          <w:szCs w:val="28"/>
          <w:lang w:val="nl-NL"/>
        </w:rPr>
        <w:t xml:space="preserve">100% giáo viên giảng dạy có đủ các loại hồ sơ sổ sách theo quy định, trong học kỳ không có đồng chí nào vi phạm quy chế chuyên môn </w:t>
      </w:r>
    </w:p>
    <w:p w14:paraId="14AC429D" w14:textId="77777777" w:rsidR="003B0640" w:rsidRPr="00D34DC4" w:rsidRDefault="00A952AE" w:rsidP="00050B98">
      <w:pPr>
        <w:spacing w:after="120"/>
        <w:jc w:val="both"/>
        <w:rPr>
          <w:b/>
          <w:sz w:val="28"/>
          <w:szCs w:val="28"/>
          <w:lang w:val="nl-NL"/>
        </w:rPr>
      </w:pPr>
      <w:r w:rsidRPr="00D34DC4">
        <w:rPr>
          <w:sz w:val="28"/>
          <w:szCs w:val="28"/>
          <w:lang w:val="nl-NL"/>
        </w:rPr>
        <w:tab/>
      </w:r>
      <w:r w:rsidR="00111D3F" w:rsidRPr="00D34DC4">
        <w:rPr>
          <w:sz w:val="28"/>
          <w:szCs w:val="28"/>
          <w:lang w:val="nl-NL"/>
        </w:rPr>
        <w:t>3</w:t>
      </w:r>
      <w:r w:rsidR="00522DF0" w:rsidRPr="00D34DC4">
        <w:rPr>
          <w:b/>
          <w:sz w:val="28"/>
          <w:szCs w:val="28"/>
          <w:lang w:val="nl-NL"/>
        </w:rPr>
        <w:t>.</w:t>
      </w:r>
      <w:r w:rsidR="003B0640" w:rsidRPr="00D34DC4">
        <w:rPr>
          <w:b/>
          <w:sz w:val="28"/>
          <w:szCs w:val="28"/>
          <w:lang w:val="nl-NL"/>
        </w:rPr>
        <w:t>1.4. Dạy học tự chọn, chủ đề tự chọn.</w:t>
      </w:r>
    </w:p>
    <w:p w14:paraId="2F843D48" w14:textId="165B03CD" w:rsidR="00D3668E" w:rsidRPr="00D34DC4" w:rsidRDefault="00A952AE" w:rsidP="00050B98">
      <w:pPr>
        <w:spacing w:after="120"/>
        <w:jc w:val="both"/>
        <w:rPr>
          <w:sz w:val="28"/>
          <w:szCs w:val="28"/>
          <w:lang w:val="nl-NL"/>
        </w:rPr>
      </w:pPr>
      <w:r w:rsidRPr="00D34DC4">
        <w:rPr>
          <w:sz w:val="28"/>
          <w:szCs w:val="28"/>
          <w:lang w:val="nl-NL"/>
        </w:rPr>
        <w:tab/>
      </w:r>
      <w:r w:rsidR="003B0640" w:rsidRPr="00D34DC4">
        <w:rPr>
          <w:b/>
          <w:sz w:val="28"/>
          <w:szCs w:val="28"/>
          <w:lang w:val="nl-NL"/>
        </w:rPr>
        <w:t>- Cấp TH</w:t>
      </w:r>
      <w:r w:rsidR="003B0640" w:rsidRPr="00D34DC4">
        <w:rPr>
          <w:sz w:val="28"/>
          <w:szCs w:val="28"/>
          <w:lang w:val="nl-NL"/>
        </w:rPr>
        <w:t>: Tiếp tục triển khai dạ</w:t>
      </w:r>
      <w:r w:rsidR="00E00902" w:rsidRPr="00D34DC4">
        <w:rPr>
          <w:sz w:val="28"/>
          <w:szCs w:val="28"/>
          <w:lang w:val="nl-NL"/>
        </w:rPr>
        <w:t>y tự chọn Môn Tiếng Anh</w:t>
      </w:r>
      <w:r w:rsidR="003B0640" w:rsidRPr="00D34DC4">
        <w:rPr>
          <w:sz w:val="28"/>
          <w:szCs w:val="28"/>
          <w:lang w:val="nl-NL"/>
        </w:rPr>
        <w:t xml:space="preserve"> cho HS lớp 3,4, 5. </w:t>
      </w:r>
      <w:r w:rsidR="00D3668E" w:rsidRPr="00D34DC4">
        <w:rPr>
          <w:sz w:val="28"/>
          <w:szCs w:val="28"/>
          <w:lang w:val="nl-NL"/>
        </w:rPr>
        <w:t xml:space="preserve">Năm học </w:t>
      </w:r>
      <w:r w:rsidR="0086245C" w:rsidRPr="00D34DC4">
        <w:rPr>
          <w:sz w:val="28"/>
          <w:szCs w:val="28"/>
          <w:lang w:val="nl-NL"/>
        </w:rPr>
        <w:t>2022-2023</w:t>
      </w:r>
      <w:r w:rsidR="00D3668E" w:rsidRPr="00D34DC4">
        <w:rPr>
          <w:sz w:val="28"/>
          <w:szCs w:val="28"/>
          <w:lang w:val="nl-NL"/>
        </w:rPr>
        <w:t>,</w:t>
      </w:r>
      <w:r w:rsidR="00D3668E" w:rsidRPr="00D34DC4">
        <w:rPr>
          <w:sz w:val="28"/>
          <w:szCs w:val="28"/>
          <w:lang w:val="pt-BR"/>
        </w:rPr>
        <w:t xml:space="preserve"> nhà trường không đủ điều kiện về </w:t>
      </w:r>
      <w:r w:rsidR="00D3668E" w:rsidRPr="00D34DC4">
        <w:rPr>
          <w:sz w:val="28"/>
          <w:szCs w:val="28"/>
          <w:lang w:val="vi-VN"/>
        </w:rPr>
        <w:t>đội ngũ giáo viên</w:t>
      </w:r>
      <w:r w:rsidR="00D3668E" w:rsidRPr="00D34DC4">
        <w:rPr>
          <w:sz w:val="28"/>
          <w:szCs w:val="28"/>
          <w:lang w:val="pt-BR"/>
        </w:rPr>
        <w:t xml:space="preserve"> để tiếp tục tổ chức dạy Tin học cho học sinh</w:t>
      </w:r>
      <w:r w:rsidR="004D7B98" w:rsidRPr="00D34DC4">
        <w:rPr>
          <w:sz w:val="28"/>
          <w:szCs w:val="28"/>
          <w:lang w:val="pt-BR"/>
        </w:rPr>
        <w:t xml:space="preserve"> (UBND huyện điều tiết giáo viên dạy liên trường)</w:t>
      </w:r>
      <w:r w:rsidR="00D3668E" w:rsidRPr="00D34DC4">
        <w:rPr>
          <w:sz w:val="28"/>
          <w:szCs w:val="28"/>
          <w:lang w:val="nl-NL"/>
        </w:rPr>
        <w:t>.</w:t>
      </w:r>
    </w:p>
    <w:p w14:paraId="7F2FBF21" w14:textId="77777777" w:rsidR="003B0640" w:rsidRPr="00D34DC4" w:rsidRDefault="00D3668E" w:rsidP="00050B98">
      <w:pPr>
        <w:spacing w:after="120"/>
        <w:jc w:val="both"/>
        <w:rPr>
          <w:sz w:val="28"/>
          <w:szCs w:val="28"/>
          <w:lang w:val="nl-NL"/>
        </w:rPr>
      </w:pPr>
      <w:r w:rsidRPr="00D34DC4">
        <w:rPr>
          <w:sz w:val="28"/>
          <w:szCs w:val="28"/>
          <w:lang w:val="nl-NL"/>
        </w:rPr>
        <w:tab/>
        <w:t xml:space="preserve">- </w:t>
      </w:r>
      <w:r w:rsidR="003B0640" w:rsidRPr="00D34DC4">
        <w:rPr>
          <w:sz w:val="28"/>
          <w:szCs w:val="28"/>
          <w:lang w:val="nl-NL"/>
        </w:rPr>
        <w:t xml:space="preserve">Đẩy mạnh các hoạt động GD có nội dung </w:t>
      </w:r>
      <w:r w:rsidR="008F61BD" w:rsidRPr="00D34DC4">
        <w:rPr>
          <w:sz w:val="28"/>
          <w:szCs w:val="28"/>
          <w:lang w:val="nl-NL"/>
        </w:rPr>
        <w:t xml:space="preserve">Tin học-CNTT dưới hình thức CLB; Hoạt động giáo dục tin học </w:t>
      </w:r>
      <w:r w:rsidR="003B0640" w:rsidRPr="00D34DC4">
        <w:rPr>
          <w:sz w:val="28"/>
          <w:szCs w:val="28"/>
          <w:lang w:val="nl-NL"/>
        </w:rPr>
        <w:t>để học sinh được tiếp cận</w:t>
      </w:r>
    </w:p>
    <w:p w14:paraId="65C45C3B" w14:textId="5ADE14D1" w:rsidR="003B0640" w:rsidRPr="00D34DC4" w:rsidRDefault="00A952AE" w:rsidP="00050B98">
      <w:pPr>
        <w:spacing w:after="120"/>
        <w:jc w:val="both"/>
        <w:rPr>
          <w:sz w:val="28"/>
          <w:szCs w:val="28"/>
          <w:lang w:val="nl-NL"/>
        </w:rPr>
      </w:pPr>
      <w:r w:rsidRPr="00D34DC4">
        <w:rPr>
          <w:sz w:val="28"/>
          <w:szCs w:val="28"/>
          <w:lang w:val="nl-NL"/>
        </w:rPr>
        <w:tab/>
      </w:r>
      <w:r w:rsidR="003B0640" w:rsidRPr="00D34DC4">
        <w:rPr>
          <w:b/>
          <w:sz w:val="28"/>
          <w:szCs w:val="28"/>
          <w:lang w:val="nl-NL"/>
        </w:rPr>
        <w:t>- Cấp THCS:</w:t>
      </w:r>
      <w:r w:rsidR="003B0640" w:rsidRPr="00D34DC4">
        <w:rPr>
          <w:sz w:val="28"/>
          <w:szCs w:val="28"/>
          <w:lang w:val="nl-NL"/>
        </w:rPr>
        <w:t xml:space="preserve"> Triển khai dạy môn </w:t>
      </w:r>
      <w:r w:rsidR="00950290" w:rsidRPr="00D34DC4">
        <w:rPr>
          <w:sz w:val="28"/>
          <w:szCs w:val="28"/>
          <w:lang w:val="nl-NL"/>
        </w:rPr>
        <w:t>tự chọn là môn nghề cho lớp 8</w:t>
      </w:r>
      <w:r w:rsidR="00FE2191" w:rsidRPr="00D34DC4">
        <w:rPr>
          <w:sz w:val="28"/>
          <w:szCs w:val="28"/>
          <w:lang w:val="nl-NL"/>
        </w:rPr>
        <w:t xml:space="preserve">. Dạy chủ đề tự chọn cho học sinh lớp </w:t>
      </w:r>
      <w:r w:rsidR="00950290" w:rsidRPr="00D34DC4">
        <w:rPr>
          <w:sz w:val="28"/>
          <w:szCs w:val="28"/>
          <w:lang w:val="nl-NL"/>
        </w:rPr>
        <w:t>9</w:t>
      </w:r>
      <w:r w:rsidR="00FE2191" w:rsidRPr="00D34DC4">
        <w:rPr>
          <w:sz w:val="28"/>
          <w:szCs w:val="28"/>
          <w:lang w:val="nl-NL"/>
        </w:rPr>
        <w:t>.</w:t>
      </w:r>
      <w:r w:rsidR="00DA299B" w:rsidRPr="00D34DC4">
        <w:rPr>
          <w:sz w:val="28"/>
          <w:szCs w:val="28"/>
          <w:lang w:val="nl-NL"/>
        </w:rPr>
        <w:t xml:space="preserve"> Lớp 6</w:t>
      </w:r>
      <w:r w:rsidR="00192F2B" w:rsidRPr="00D34DC4">
        <w:rPr>
          <w:sz w:val="28"/>
          <w:szCs w:val="28"/>
          <w:lang w:val="nl-NL"/>
        </w:rPr>
        <w:t>, 7</w:t>
      </w:r>
      <w:r w:rsidR="00DA299B" w:rsidRPr="00D34DC4">
        <w:rPr>
          <w:sz w:val="28"/>
          <w:szCs w:val="28"/>
          <w:lang w:val="nl-NL"/>
        </w:rPr>
        <w:t xml:space="preserve"> không dạy tự chọn.</w:t>
      </w:r>
    </w:p>
    <w:p w14:paraId="39133E64" w14:textId="77777777" w:rsidR="003B0640" w:rsidRPr="00D34DC4" w:rsidRDefault="00A952AE" w:rsidP="00050B98">
      <w:pPr>
        <w:spacing w:after="120"/>
        <w:jc w:val="both"/>
        <w:rPr>
          <w:sz w:val="28"/>
          <w:szCs w:val="28"/>
          <w:lang w:val="nl-NL"/>
        </w:rPr>
      </w:pPr>
      <w:r w:rsidRPr="00D34DC4">
        <w:rPr>
          <w:sz w:val="28"/>
          <w:szCs w:val="28"/>
          <w:lang w:val="nl-NL"/>
        </w:rPr>
        <w:tab/>
      </w:r>
      <w:r w:rsidR="003B0640" w:rsidRPr="00D34DC4">
        <w:rPr>
          <w:sz w:val="28"/>
          <w:szCs w:val="28"/>
          <w:lang w:val="nl-NL"/>
        </w:rPr>
        <w:t xml:space="preserve">- Tổ chuyên môn xây dựng chương trình tự chọn theo yêu cầu đảm bảo phù hợp với đối tượng HS, BGH duyệt và thống nhất thực hiện và </w:t>
      </w:r>
      <w:r w:rsidR="00D922E9" w:rsidRPr="00D34DC4">
        <w:rPr>
          <w:sz w:val="28"/>
          <w:szCs w:val="28"/>
          <w:lang w:val="nl-NL"/>
        </w:rPr>
        <w:t>gửi chương trình về PGD báo cáo</w:t>
      </w:r>
      <w:r w:rsidR="003B0640" w:rsidRPr="00D34DC4">
        <w:rPr>
          <w:sz w:val="28"/>
          <w:szCs w:val="28"/>
          <w:lang w:val="nl-NL"/>
        </w:rPr>
        <w:t xml:space="preserve">. </w:t>
      </w:r>
    </w:p>
    <w:p w14:paraId="324D5EF1" w14:textId="77777777" w:rsidR="003B0640" w:rsidRPr="00D34DC4" w:rsidRDefault="00A952AE" w:rsidP="0038212A">
      <w:pPr>
        <w:spacing w:after="120"/>
        <w:jc w:val="both"/>
        <w:rPr>
          <w:b/>
          <w:sz w:val="28"/>
          <w:szCs w:val="28"/>
          <w:lang w:val="nl-NL"/>
        </w:rPr>
      </w:pPr>
      <w:r w:rsidRPr="00D34DC4">
        <w:rPr>
          <w:sz w:val="28"/>
          <w:szCs w:val="28"/>
          <w:lang w:val="nl-NL"/>
        </w:rPr>
        <w:tab/>
      </w:r>
      <w:r w:rsidR="00111D3F" w:rsidRPr="00D34DC4">
        <w:rPr>
          <w:b/>
          <w:sz w:val="28"/>
          <w:szCs w:val="28"/>
          <w:lang w:val="nl-NL"/>
        </w:rPr>
        <w:t>3.1</w:t>
      </w:r>
      <w:r w:rsidR="003B0640" w:rsidRPr="00D34DC4">
        <w:rPr>
          <w:b/>
          <w:sz w:val="28"/>
          <w:szCs w:val="28"/>
          <w:lang w:val="nl-NL"/>
        </w:rPr>
        <w:t>.5. Tổ chức dạy học  ngoại ngữ:</w:t>
      </w:r>
    </w:p>
    <w:p w14:paraId="5D400A82" w14:textId="77777777" w:rsidR="00AD1D3F" w:rsidRPr="00D34DC4" w:rsidRDefault="00AD1D3F" w:rsidP="0038212A">
      <w:pPr>
        <w:pStyle w:val="ListParagraph"/>
        <w:spacing w:before="0" w:after="120"/>
        <w:rPr>
          <w:sz w:val="28"/>
          <w:szCs w:val="28"/>
          <w:lang w:val="vi-VN"/>
        </w:rPr>
      </w:pPr>
      <w:r w:rsidRPr="00D34DC4">
        <w:rPr>
          <w:sz w:val="28"/>
          <w:szCs w:val="28"/>
          <w:lang w:val="vi-VN"/>
        </w:rPr>
        <w:t xml:space="preserve">- Đẩy mạnh việc chuẩn hóa năng lực đội ngũ giáo viên đáp ứng yêu cầu dạy tiếng Anh theo chương trình mới; </w:t>
      </w:r>
      <w:r w:rsidRPr="00D34DC4">
        <w:rPr>
          <w:sz w:val="28"/>
          <w:szCs w:val="28"/>
          <w:lang w:val="nl-NL"/>
        </w:rPr>
        <w:t>Thực hiện việc sử dụng dạng đề thi đánh giá năng lực tiếng Anh dành cho học sinh phổ thông từ năm học 2015-2016 theo công văn 3333/ BGDDT-GDTrH ngày 07/7/2016 của Bộ GD&amp;ĐT.</w:t>
      </w:r>
    </w:p>
    <w:p w14:paraId="7CDFF796" w14:textId="5D084510" w:rsidR="00AD1D3F" w:rsidRPr="00D34DC4" w:rsidRDefault="00AD1D3F" w:rsidP="0038212A">
      <w:pPr>
        <w:pStyle w:val="ListParagraph"/>
        <w:spacing w:before="0" w:after="120"/>
        <w:rPr>
          <w:sz w:val="28"/>
          <w:szCs w:val="28"/>
          <w:lang w:val="vi-VN"/>
        </w:rPr>
      </w:pPr>
      <w:r w:rsidRPr="00D34DC4">
        <w:rPr>
          <w:sz w:val="28"/>
          <w:szCs w:val="28"/>
          <w:lang w:val="vi-VN"/>
        </w:rPr>
        <w:lastRenderedPageBreak/>
        <w:t>- Thực hiện đề án “D</w:t>
      </w:r>
      <w:r w:rsidR="003B0640" w:rsidRPr="00D34DC4">
        <w:rPr>
          <w:sz w:val="28"/>
          <w:szCs w:val="28"/>
          <w:lang w:val="vi-VN"/>
        </w:rPr>
        <w:t>ạy ngoại ngữ trong hệ thống giáo d</w:t>
      </w:r>
      <w:r w:rsidR="004D7B98" w:rsidRPr="00D34DC4">
        <w:rPr>
          <w:sz w:val="28"/>
          <w:szCs w:val="28"/>
          <w:lang w:val="vi-VN"/>
        </w:rPr>
        <w:t>ục quốc dân giai đoạn 20</w:t>
      </w:r>
      <w:r w:rsidR="004D7B98" w:rsidRPr="00D34DC4">
        <w:rPr>
          <w:sz w:val="28"/>
          <w:szCs w:val="28"/>
        </w:rPr>
        <w:t>20</w:t>
      </w:r>
      <w:r w:rsidR="004D7B98" w:rsidRPr="00D34DC4">
        <w:rPr>
          <w:sz w:val="28"/>
          <w:szCs w:val="28"/>
          <w:lang w:val="vi-VN"/>
        </w:rPr>
        <w:t>-2025</w:t>
      </w:r>
      <w:r w:rsidR="003B0640" w:rsidRPr="00D34DC4">
        <w:rPr>
          <w:sz w:val="28"/>
          <w:szCs w:val="28"/>
          <w:lang w:val="vi-VN"/>
        </w:rPr>
        <w:t>) theo quyết định 1400/QĐ-TTg ngày 30/9/2008 của Thủ tướng Chính phủ. Giáo viên dạy Tiếng Anh tự bồi dưỡng có năng lực ngoại ngữ đạt chuẩn đáp ứng yêu cầu dạy Tiếng Anh theo chương trình mới</w:t>
      </w:r>
    </w:p>
    <w:p w14:paraId="372A37F1" w14:textId="77777777" w:rsidR="003B0640" w:rsidRPr="00D34DC4" w:rsidRDefault="00A952AE" w:rsidP="0038212A">
      <w:pPr>
        <w:spacing w:after="120"/>
        <w:jc w:val="both"/>
        <w:rPr>
          <w:sz w:val="28"/>
          <w:szCs w:val="28"/>
          <w:lang w:val="vi-VN"/>
        </w:rPr>
      </w:pPr>
      <w:r w:rsidRPr="00D34DC4">
        <w:rPr>
          <w:sz w:val="28"/>
          <w:szCs w:val="28"/>
          <w:lang w:val="vi-VN"/>
        </w:rPr>
        <w:tab/>
      </w:r>
      <w:r w:rsidR="003B0640" w:rsidRPr="00D34DC4">
        <w:rPr>
          <w:b/>
          <w:sz w:val="28"/>
          <w:szCs w:val="28"/>
          <w:lang w:val="vi-VN"/>
        </w:rPr>
        <w:t>- Cấp TH:</w:t>
      </w:r>
      <w:r w:rsidR="003B0640" w:rsidRPr="00D34DC4">
        <w:rPr>
          <w:sz w:val="28"/>
          <w:szCs w:val="28"/>
          <w:lang w:val="vi-VN"/>
        </w:rPr>
        <w:t xml:space="preserve"> triển khai dạy Tiếng Anh 2 tiết</w:t>
      </w:r>
      <w:r w:rsidR="00EB54E8" w:rsidRPr="00D34DC4">
        <w:rPr>
          <w:sz w:val="28"/>
          <w:szCs w:val="28"/>
          <w:lang w:val="vi-VN"/>
        </w:rPr>
        <w:t>/tuần (lớp 3, lớp 4); 3 tiết /</w:t>
      </w:r>
      <w:r w:rsidR="003B0640" w:rsidRPr="00D34DC4">
        <w:rPr>
          <w:sz w:val="28"/>
          <w:szCs w:val="28"/>
          <w:lang w:val="vi-VN"/>
        </w:rPr>
        <w:t>tuần (lớp 5)</w:t>
      </w:r>
    </w:p>
    <w:p w14:paraId="69B0FB87" w14:textId="27C17315" w:rsidR="003B0640" w:rsidRPr="00D34DC4" w:rsidRDefault="00A952AE" w:rsidP="0038212A">
      <w:pPr>
        <w:spacing w:after="120"/>
        <w:jc w:val="both"/>
        <w:rPr>
          <w:sz w:val="28"/>
          <w:szCs w:val="28"/>
        </w:rPr>
      </w:pPr>
      <w:r w:rsidRPr="00D34DC4">
        <w:rPr>
          <w:sz w:val="28"/>
          <w:szCs w:val="28"/>
          <w:lang w:val="vi-VN"/>
        </w:rPr>
        <w:tab/>
      </w:r>
      <w:r w:rsidR="003B0640" w:rsidRPr="00D34DC4">
        <w:rPr>
          <w:b/>
          <w:sz w:val="28"/>
          <w:szCs w:val="28"/>
          <w:lang w:val="vi-VN"/>
        </w:rPr>
        <w:t>- Cấp THCS</w:t>
      </w:r>
      <w:r w:rsidR="007A5F37" w:rsidRPr="00D34DC4">
        <w:rPr>
          <w:sz w:val="28"/>
          <w:szCs w:val="28"/>
          <w:lang w:val="vi-VN"/>
        </w:rPr>
        <w:t>:</w:t>
      </w:r>
      <w:r w:rsidR="003B0640" w:rsidRPr="00D34DC4">
        <w:rPr>
          <w:sz w:val="28"/>
          <w:szCs w:val="28"/>
          <w:lang w:val="vi-VN"/>
        </w:rPr>
        <w:t xml:space="preserve"> thực hi</w:t>
      </w:r>
      <w:r w:rsidR="0089317C" w:rsidRPr="00D34DC4">
        <w:rPr>
          <w:sz w:val="28"/>
          <w:szCs w:val="28"/>
          <w:lang w:val="vi-VN"/>
        </w:rPr>
        <w:t xml:space="preserve">ện việc dạy học ngoại ngữ </w:t>
      </w:r>
      <w:r w:rsidR="00192F2B" w:rsidRPr="00D34DC4">
        <w:rPr>
          <w:sz w:val="28"/>
          <w:szCs w:val="28"/>
        </w:rPr>
        <w:t>cả 4 khối</w:t>
      </w:r>
    </w:p>
    <w:p w14:paraId="45AE6839" w14:textId="77777777" w:rsidR="003B0640" w:rsidRPr="00D34DC4" w:rsidRDefault="00A952AE" w:rsidP="0038212A">
      <w:pPr>
        <w:spacing w:after="120"/>
        <w:jc w:val="both"/>
        <w:rPr>
          <w:sz w:val="28"/>
          <w:szCs w:val="28"/>
          <w:lang w:val="vi-VN"/>
        </w:rPr>
      </w:pPr>
      <w:r w:rsidRPr="00D34DC4">
        <w:rPr>
          <w:sz w:val="28"/>
          <w:szCs w:val="28"/>
          <w:lang w:val="vi-VN"/>
        </w:rPr>
        <w:tab/>
      </w:r>
      <w:r w:rsidR="003B0640" w:rsidRPr="00D34DC4">
        <w:rPr>
          <w:sz w:val="28"/>
          <w:szCs w:val="28"/>
          <w:lang w:val="vi-VN"/>
        </w:rPr>
        <w:t>- Giáo viên ngoại ngữ đặc biệt chú ý rèn đủ 4 kĩ năng nghe, nói, đọc viết ngoại ngữ cho học sinh.</w:t>
      </w:r>
    </w:p>
    <w:p w14:paraId="4EE1280D" w14:textId="77777777" w:rsidR="003B0640" w:rsidRPr="00D34DC4" w:rsidRDefault="003B0640" w:rsidP="0038212A">
      <w:pPr>
        <w:spacing w:after="120"/>
        <w:jc w:val="both"/>
        <w:rPr>
          <w:i/>
          <w:sz w:val="28"/>
          <w:szCs w:val="28"/>
          <w:lang w:val="vi-VN"/>
        </w:rPr>
      </w:pPr>
      <w:r w:rsidRPr="00D34DC4">
        <w:rPr>
          <w:sz w:val="28"/>
          <w:szCs w:val="28"/>
          <w:lang w:val="vi-VN"/>
        </w:rPr>
        <w:t xml:space="preserve"> </w:t>
      </w:r>
      <w:r w:rsidR="00A952AE" w:rsidRPr="00D34DC4">
        <w:rPr>
          <w:sz w:val="28"/>
          <w:szCs w:val="28"/>
          <w:lang w:val="vi-VN"/>
        </w:rPr>
        <w:tab/>
      </w:r>
      <w:r w:rsidR="00FE2191" w:rsidRPr="00D34DC4">
        <w:rPr>
          <w:sz w:val="28"/>
          <w:szCs w:val="28"/>
          <w:lang w:val="vi-VN"/>
        </w:rPr>
        <w:t>- Giáo viên</w:t>
      </w:r>
      <w:r w:rsidRPr="00D34DC4">
        <w:rPr>
          <w:sz w:val="28"/>
          <w:szCs w:val="28"/>
          <w:lang w:val="vi-VN"/>
        </w:rPr>
        <w:t xml:space="preserve"> ngoại ngữ tiếp tụ</w:t>
      </w:r>
      <w:r w:rsidR="00FE2191" w:rsidRPr="00D34DC4">
        <w:rPr>
          <w:sz w:val="28"/>
          <w:szCs w:val="28"/>
          <w:lang w:val="vi-VN"/>
        </w:rPr>
        <w:t>c tìm nguyên nhân yếu kém của học sinh (tăng cường đổi mới phương pháp</w:t>
      </w:r>
      <w:r w:rsidRPr="00D34DC4">
        <w:rPr>
          <w:sz w:val="28"/>
          <w:szCs w:val="28"/>
          <w:lang w:val="vi-VN"/>
        </w:rPr>
        <w:t xml:space="preserve">, bồi dưỡng ôn tập, hướng dẫn học tập), tổ chức phong phú các hoạt động ngoại khoá nâng cao chất lượng dạy </w:t>
      </w:r>
      <w:r w:rsidR="008A2D02" w:rsidRPr="00D34DC4">
        <w:rPr>
          <w:sz w:val="28"/>
          <w:szCs w:val="28"/>
          <w:lang w:val="vi-VN"/>
        </w:rPr>
        <w:t>Ngoại ngữ trong nhà trường</w:t>
      </w:r>
      <w:r w:rsidRPr="00D34DC4">
        <w:rPr>
          <w:sz w:val="28"/>
          <w:szCs w:val="28"/>
          <w:lang w:val="vi-VN"/>
        </w:rPr>
        <w:t xml:space="preserve">. </w:t>
      </w:r>
      <w:r w:rsidRPr="00D34DC4">
        <w:rPr>
          <w:i/>
          <w:sz w:val="28"/>
          <w:szCs w:val="28"/>
          <w:lang w:val="vi-VN"/>
        </w:rPr>
        <w:t>Thành lập được đội tuyển tham gia Olympic Tiếng Anh, Fesstival Ngoại ngữ các cấp đạt hiệu quả</w:t>
      </w:r>
      <w:r w:rsidRPr="00D34DC4">
        <w:rPr>
          <w:sz w:val="28"/>
          <w:szCs w:val="28"/>
          <w:lang w:val="vi-VN"/>
        </w:rPr>
        <w:t xml:space="preserve"> .</w:t>
      </w:r>
      <w:r w:rsidRPr="00D34DC4">
        <w:rPr>
          <w:i/>
          <w:sz w:val="28"/>
          <w:szCs w:val="28"/>
          <w:lang w:val="vi-VN"/>
        </w:rPr>
        <w:t xml:space="preserve"> </w:t>
      </w:r>
    </w:p>
    <w:p w14:paraId="2ECA504B" w14:textId="77777777" w:rsidR="003B0640" w:rsidRPr="00D34DC4" w:rsidRDefault="00A952AE" w:rsidP="0038212A">
      <w:pPr>
        <w:spacing w:after="120"/>
        <w:jc w:val="both"/>
        <w:rPr>
          <w:sz w:val="28"/>
          <w:szCs w:val="28"/>
          <w:lang w:val="vi-VN"/>
        </w:rPr>
      </w:pPr>
      <w:r w:rsidRPr="00D34DC4">
        <w:rPr>
          <w:sz w:val="28"/>
          <w:szCs w:val="28"/>
          <w:lang w:val="vi-VN"/>
        </w:rPr>
        <w:tab/>
      </w:r>
      <w:r w:rsidR="003B0640" w:rsidRPr="00D34DC4">
        <w:rPr>
          <w:sz w:val="28"/>
          <w:szCs w:val="28"/>
          <w:lang w:val="vi-VN"/>
        </w:rPr>
        <w:t>- Từng bước tiếp cận dạy song ngữ Tiếng Anh đối với môn Toán và một số môn KHTN trong nhà trường</w:t>
      </w:r>
      <w:r w:rsidR="00AD1D3F" w:rsidRPr="00D34DC4">
        <w:rPr>
          <w:sz w:val="28"/>
          <w:szCs w:val="28"/>
          <w:lang w:val="vi-VN"/>
        </w:rPr>
        <w:t xml:space="preserve"> (khi có đủ điều kiện)</w:t>
      </w:r>
      <w:r w:rsidR="003B0640" w:rsidRPr="00D34DC4">
        <w:rPr>
          <w:sz w:val="28"/>
          <w:szCs w:val="28"/>
          <w:lang w:val="vi-VN"/>
        </w:rPr>
        <w:t>.</w:t>
      </w:r>
    </w:p>
    <w:p w14:paraId="2277115C" w14:textId="77777777" w:rsidR="003B0640" w:rsidRPr="00D34DC4" w:rsidRDefault="00A952AE" w:rsidP="0038212A">
      <w:pPr>
        <w:spacing w:after="120"/>
        <w:jc w:val="both"/>
        <w:rPr>
          <w:b/>
          <w:i/>
          <w:sz w:val="28"/>
          <w:szCs w:val="28"/>
          <w:lang w:val="vi-VN"/>
        </w:rPr>
      </w:pPr>
      <w:r w:rsidRPr="00D34DC4">
        <w:rPr>
          <w:sz w:val="28"/>
          <w:szCs w:val="28"/>
          <w:lang w:val="vi-VN"/>
        </w:rPr>
        <w:tab/>
      </w:r>
      <w:r w:rsidR="00111D3F" w:rsidRPr="00D34DC4">
        <w:rPr>
          <w:b/>
          <w:sz w:val="28"/>
          <w:szCs w:val="28"/>
          <w:lang w:val="nl-NL"/>
        </w:rPr>
        <w:t>3</w:t>
      </w:r>
      <w:r w:rsidR="00522DF0" w:rsidRPr="00D34DC4">
        <w:rPr>
          <w:b/>
          <w:sz w:val="28"/>
          <w:szCs w:val="28"/>
          <w:lang w:val="nl-NL"/>
        </w:rPr>
        <w:t>.</w:t>
      </w:r>
      <w:r w:rsidR="003B0640" w:rsidRPr="00D34DC4">
        <w:rPr>
          <w:b/>
          <w:sz w:val="28"/>
          <w:szCs w:val="28"/>
          <w:lang w:val="nl-NL"/>
        </w:rPr>
        <w:t xml:space="preserve">1.6. </w:t>
      </w:r>
      <w:r w:rsidR="008F61BD" w:rsidRPr="00D34DC4">
        <w:rPr>
          <w:b/>
          <w:sz w:val="28"/>
          <w:szCs w:val="28"/>
          <w:lang w:val="nl-NL"/>
        </w:rPr>
        <w:t xml:space="preserve">Thực hiện Giáo dục hướng nghiệp </w:t>
      </w:r>
      <w:r w:rsidR="00DE0F86" w:rsidRPr="00D34DC4">
        <w:rPr>
          <w:b/>
          <w:sz w:val="28"/>
          <w:szCs w:val="28"/>
          <w:lang w:val="nl-NL"/>
        </w:rPr>
        <w:t>-</w:t>
      </w:r>
      <w:r w:rsidR="003B0640" w:rsidRPr="00D34DC4">
        <w:rPr>
          <w:b/>
          <w:sz w:val="28"/>
          <w:szCs w:val="28"/>
          <w:lang w:val="nl-NL"/>
        </w:rPr>
        <w:t xml:space="preserve"> dạy  nghề</w:t>
      </w:r>
      <w:r w:rsidR="003B0640" w:rsidRPr="00D34DC4">
        <w:rPr>
          <w:b/>
          <w:i/>
          <w:sz w:val="28"/>
          <w:szCs w:val="28"/>
          <w:lang w:val="vi-VN"/>
        </w:rPr>
        <w:t xml:space="preserve"> </w:t>
      </w:r>
    </w:p>
    <w:p w14:paraId="4CE1AE2B" w14:textId="71187B29" w:rsidR="003B0640" w:rsidRPr="00D34DC4" w:rsidRDefault="000A76D8" w:rsidP="0038212A">
      <w:pPr>
        <w:spacing w:after="120"/>
        <w:jc w:val="both"/>
        <w:rPr>
          <w:sz w:val="28"/>
          <w:szCs w:val="28"/>
          <w:lang w:val="vi-VN"/>
        </w:rPr>
      </w:pPr>
      <w:r w:rsidRPr="00D34DC4">
        <w:rPr>
          <w:sz w:val="28"/>
          <w:szCs w:val="28"/>
          <w:lang w:val="vi-VN"/>
        </w:rPr>
        <w:t xml:space="preserve"> </w:t>
      </w:r>
      <w:r w:rsidR="00A952AE" w:rsidRPr="00D34DC4">
        <w:rPr>
          <w:sz w:val="28"/>
          <w:szCs w:val="28"/>
          <w:lang w:val="vi-VN"/>
        </w:rPr>
        <w:tab/>
      </w:r>
      <w:r w:rsidR="00A2594A" w:rsidRPr="00D34DC4">
        <w:rPr>
          <w:sz w:val="28"/>
          <w:szCs w:val="28"/>
          <w:lang w:val="vi-VN"/>
        </w:rPr>
        <w:t>T</w:t>
      </w:r>
      <w:r w:rsidR="003B0640" w:rsidRPr="00D34DC4">
        <w:rPr>
          <w:sz w:val="28"/>
          <w:szCs w:val="28"/>
          <w:lang w:val="vi-VN"/>
        </w:rPr>
        <w:t xml:space="preserve">ổ </w:t>
      </w:r>
      <w:r w:rsidR="008A2D02" w:rsidRPr="00D34DC4">
        <w:rPr>
          <w:sz w:val="28"/>
          <w:szCs w:val="28"/>
          <w:lang w:val="vi-VN"/>
        </w:rPr>
        <w:t>chức dạy nghề phổ thông cho 100</w:t>
      </w:r>
      <w:r w:rsidR="003B0640" w:rsidRPr="00D34DC4">
        <w:rPr>
          <w:sz w:val="28"/>
          <w:szCs w:val="28"/>
          <w:lang w:val="vi-VN"/>
        </w:rPr>
        <w:t>%</w:t>
      </w:r>
      <w:r w:rsidR="00677FA0" w:rsidRPr="00D34DC4">
        <w:rPr>
          <w:sz w:val="28"/>
          <w:szCs w:val="28"/>
          <w:lang w:val="vi-VN"/>
        </w:rPr>
        <w:t xml:space="preserve"> </w:t>
      </w:r>
      <w:r w:rsidR="00A2594A" w:rsidRPr="00D34DC4">
        <w:rPr>
          <w:sz w:val="28"/>
          <w:szCs w:val="28"/>
          <w:lang w:val="vi-VN"/>
        </w:rPr>
        <w:t>học sinh lớp 8</w:t>
      </w:r>
      <w:r w:rsidR="003B0640" w:rsidRPr="00D34DC4">
        <w:rPr>
          <w:sz w:val="28"/>
          <w:szCs w:val="28"/>
          <w:lang w:val="vi-VN"/>
        </w:rPr>
        <w:t xml:space="preserve"> môn </w:t>
      </w:r>
      <w:r w:rsidR="008F61BD" w:rsidRPr="00D34DC4">
        <w:rPr>
          <w:sz w:val="28"/>
          <w:szCs w:val="28"/>
          <w:lang w:val="vi-VN"/>
        </w:rPr>
        <w:t>Nghề vi sinh</w:t>
      </w:r>
      <w:r w:rsidR="003B0640" w:rsidRPr="00D34DC4">
        <w:rPr>
          <w:sz w:val="28"/>
          <w:szCs w:val="28"/>
          <w:lang w:val="vi-VN"/>
        </w:rPr>
        <w:t>; thời gian: từ tháng 9/20</w:t>
      </w:r>
      <w:r w:rsidR="007C19D3" w:rsidRPr="00D34DC4">
        <w:rPr>
          <w:sz w:val="28"/>
          <w:szCs w:val="28"/>
          <w:lang w:val="vi-VN"/>
        </w:rPr>
        <w:t>2</w:t>
      </w:r>
      <w:r w:rsidR="00192F2B" w:rsidRPr="00D34DC4">
        <w:rPr>
          <w:sz w:val="28"/>
          <w:szCs w:val="28"/>
        </w:rPr>
        <w:t>2</w:t>
      </w:r>
      <w:r w:rsidR="008F61BD" w:rsidRPr="00D34DC4">
        <w:rPr>
          <w:sz w:val="28"/>
          <w:szCs w:val="28"/>
          <w:lang w:val="vi-VN"/>
        </w:rPr>
        <w:t xml:space="preserve"> đến tháng 5/202</w:t>
      </w:r>
      <w:r w:rsidR="00192F2B" w:rsidRPr="00D34DC4">
        <w:rPr>
          <w:sz w:val="28"/>
          <w:szCs w:val="28"/>
        </w:rPr>
        <w:t>3</w:t>
      </w:r>
      <w:r w:rsidR="003B0640" w:rsidRPr="00D34DC4">
        <w:rPr>
          <w:sz w:val="28"/>
          <w:szCs w:val="28"/>
          <w:lang w:val="vi-VN"/>
        </w:rPr>
        <w:t xml:space="preserve"> theo chương trình: 70 tiết. Tổ chức cho 100% học sinh lớp 9 đã được học nghề tham dự thi nghề đạt hiệu quả.</w:t>
      </w:r>
    </w:p>
    <w:p w14:paraId="08E386DC" w14:textId="77777777" w:rsidR="003B0640" w:rsidRPr="00D34DC4" w:rsidRDefault="00A952AE" w:rsidP="0038212A">
      <w:pPr>
        <w:spacing w:after="120"/>
        <w:jc w:val="both"/>
        <w:rPr>
          <w:sz w:val="28"/>
          <w:szCs w:val="28"/>
          <w:lang w:val="vi-VN"/>
        </w:rPr>
      </w:pPr>
      <w:r w:rsidRPr="00D34DC4">
        <w:rPr>
          <w:sz w:val="28"/>
          <w:szCs w:val="28"/>
          <w:lang w:val="vi-VN"/>
        </w:rPr>
        <w:tab/>
      </w:r>
      <w:r w:rsidR="003B0640" w:rsidRPr="00D34DC4">
        <w:rPr>
          <w:sz w:val="28"/>
          <w:szCs w:val="28"/>
          <w:lang w:val="vi-VN"/>
        </w:rPr>
        <w:t xml:space="preserve">- Đổi mới nội dung phương pháp, hình thức hoạt động giáo dục hướng nghiệp, đáp ứng mục tiêu phân luồng học sinh. Đa dạng hình thức tư vấn hướng nghiệp, tăng cường lồng ghép, tích hợp trong các tiết </w:t>
      </w:r>
      <w:r w:rsidR="00740FD7" w:rsidRPr="00D34DC4">
        <w:rPr>
          <w:sz w:val="28"/>
          <w:szCs w:val="28"/>
          <w:lang w:val="vi-VN"/>
        </w:rPr>
        <w:t>HĐNGLL</w:t>
      </w:r>
      <w:r w:rsidRPr="00D34DC4">
        <w:rPr>
          <w:sz w:val="28"/>
          <w:szCs w:val="28"/>
          <w:lang w:val="vi-VN"/>
        </w:rPr>
        <w:t xml:space="preserve"> với học sinh lớp 9</w:t>
      </w:r>
      <w:r w:rsidR="003B0640" w:rsidRPr="00D34DC4">
        <w:rPr>
          <w:sz w:val="28"/>
          <w:szCs w:val="28"/>
          <w:lang w:val="vi-VN"/>
        </w:rPr>
        <w:t xml:space="preserve">. </w:t>
      </w:r>
    </w:p>
    <w:p w14:paraId="1BB9543B" w14:textId="77777777" w:rsidR="003B0640" w:rsidRPr="00D34DC4" w:rsidRDefault="00A952AE" w:rsidP="0038212A">
      <w:pPr>
        <w:spacing w:after="120"/>
        <w:jc w:val="both"/>
        <w:rPr>
          <w:sz w:val="28"/>
          <w:szCs w:val="28"/>
          <w:lang w:val="vi-VN"/>
        </w:rPr>
      </w:pPr>
      <w:r w:rsidRPr="00D34DC4">
        <w:rPr>
          <w:sz w:val="28"/>
          <w:szCs w:val="28"/>
          <w:lang w:val="vi-VN"/>
        </w:rPr>
        <w:tab/>
      </w:r>
      <w:r w:rsidR="00111D3F" w:rsidRPr="00D34DC4">
        <w:rPr>
          <w:sz w:val="28"/>
          <w:szCs w:val="28"/>
          <w:lang w:val="vi-VN"/>
        </w:rPr>
        <w:t>3</w:t>
      </w:r>
      <w:r w:rsidR="00522DF0" w:rsidRPr="00D34DC4">
        <w:rPr>
          <w:sz w:val="28"/>
          <w:szCs w:val="28"/>
          <w:lang w:val="vi-VN"/>
        </w:rPr>
        <w:t>.</w:t>
      </w:r>
      <w:r w:rsidR="003B0640" w:rsidRPr="00D34DC4">
        <w:rPr>
          <w:sz w:val="28"/>
          <w:szCs w:val="28"/>
          <w:lang w:val="vi-VN"/>
        </w:rPr>
        <w:t>1.7</w:t>
      </w:r>
      <w:r w:rsidR="00677FA0" w:rsidRPr="00D34DC4">
        <w:rPr>
          <w:sz w:val="28"/>
          <w:szCs w:val="28"/>
          <w:lang w:val="vi-VN"/>
        </w:rPr>
        <w:t xml:space="preserve">. </w:t>
      </w:r>
      <w:r w:rsidR="003B0640" w:rsidRPr="00D34DC4">
        <w:rPr>
          <w:sz w:val="28"/>
          <w:szCs w:val="28"/>
          <w:lang w:val="vi-VN"/>
        </w:rPr>
        <w:t xml:space="preserve"> Thực hiện tích hợp các nội dung</w:t>
      </w:r>
      <w:r w:rsidR="003B0640" w:rsidRPr="00D34DC4">
        <w:rPr>
          <w:i/>
          <w:sz w:val="28"/>
          <w:szCs w:val="28"/>
          <w:lang w:val="vi-VN"/>
        </w:rPr>
        <w:t xml:space="preserve"> </w:t>
      </w:r>
      <w:r w:rsidR="003B0640" w:rsidRPr="00D34DC4">
        <w:rPr>
          <w:sz w:val="28"/>
          <w:szCs w:val="28"/>
          <w:lang w:val="vi-VN"/>
        </w:rPr>
        <w:t xml:space="preserve">giáo dục đạo đức, </w:t>
      </w:r>
      <w:r w:rsidR="00740FD7" w:rsidRPr="00D34DC4">
        <w:rPr>
          <w:sz w:val="28"/>
          <w:szCs w:val="28"/>
          <w:lang w:val="vi-VN"/>
        </w:rPr>
        <w:t>h</w:t>
      </w:r>
      <w:r w:rsidR="00BC67C8" w:rsidRPr="00D34DC4">
        <w:rPr>
          <w:sz w:val="28"/>
          <w:szCs w:val="28"/>
          <w:lang w:val="vi-VN"/>
        </w:rPr>
        <w:t>ọc tập và làm theo tư tưởng, đạo đức, phong cách Hồ Chí Minh</w:t>
      </w:r>
      <w:r w:rsidR="00A2594A" w:rsidRPr="00D34DC4">
        <w:rPr>
          <w:sz w:val="28"/>
          <w:szCs w:val="28"/>
          <w:lang w:val="vi-VN"/>
        </w:rPr>
        <w:t>; giáo dục pháp luật; giáo</w:t>
      </w:r>
      <w:r w:rsidR="003B0640" w:rsidRPr="00D34DC4">
        <w:rPr>
          <w:sz w:val="28"/>
          <w:szCs w:val="28"/>
          <w:lang w:val="vi-VN"/>
        </w:rPr>
        <w:t xml:space="preserve"> dục phòng chống tham nhũng; tuyên truyền GD về chủ quyền quốc gia, biên giới, biển đảo, bảo vệ môi trường,</w:t>
      </w:r>
      <w:r w:rsidR="00677FA0" w:rsidRPr="00D34DC4">
        <w:rPr>
          <w:sz w:val="28"/>
          <w:szCs w:val="28"/>
          <w:lang w:val="vi-VN"/>
        </w:rPr>
        <w:t xml:space="preserve"> </w:t>
      </w:r>
      <w:r w:rsidR="003B0640" w:rsidRPr="00D34DC4">
        <w:rPr>
          <w:sz w:val="28"/>
          <w:szCs w:val="28"/>
          <w:lang w:val="vi-VN"/>
        </w:rPr>
        <w:t>đa dạng sinh học, giáo dục nội dung: Quần đảo Cát Bà khu dự trữ sinh quyển thế giới- di tích quốc gia đặc biệt; GD sử dụng năng lượng tiết kiệm; GD về an toàn giao thông; giảm nhẹ rủi ro thiên tai ứng phó với biến đổi khí hậu; GD địa phương, hướng dẫn tổ chức tham quan, học tập thông qua di sản…tại các cơ sở sản xuất theo hướng dẫn của Phòng GD&amp;ĐT.</w:t>
      </w:r>
    </w:p>
    <w:p w14:paraId="2FE118A7" w14:textId="77777777" w:rsidR="00D3668E" w:rsidRPr="00D34DC4" w:rsidRDefault="00D3668E" w:rsidP="0038212A">
      <w:pPr>
        <w:spacing w:after="120"/>
        <w:jc w:val="both"/>
        <w:rPr>
          <w:sz w:val="28"/>
          <w:szCs w:val="28"/>
          <w:lang w:val="nb-NO"/>
        </w:rPr>
      </w:pPr>
      <w:r w:rsidRPr="00D34DC4">
        <w:rPr>
          <w:sz w:val="28"/>
          <w:szCs w:val="28"/>
          <w:lang w:val="nb-NO"/>
        </w:rPr>
        <w:tab/>
      </w:r>
      <w:r w:rsidR="00A2594A" w:rsidRPr="00D34DC4">
        <w:rPr>
          <w:sz w:val="28"/>
          <w:szCs w:val="28"/>
          <w:lang w:val="nb-NO"/>
        </w:rPr>
        <w:t xml:space="preserve">- </w:t>
      </w:r>
      <w:r w:rsidRPr="00D34DC4">
        <w:rPr>
          <w:sz w:val="28"/>
          <w:szCs w:val="28"/>
          <w:lang w:val="nb-NO"/>
        </w:rPr>
        <w:t xml:space="preserve">Giáo dục An ninh Quốc phòng theo </w:t>
      </w:r>
      <w:r w:rsidRPr="00D34DC4">
        <w:rPr>
          <w:sz w:val="28"/>
          <w:szCs w:val="28"/>
          <w:lang w:val="vi-VN"/>
        </w:rPr>
        <w:t xml:space="preserve">Thông tư số 01/2017/BGD ĐT, ngày 13/01/2017 về </w:t>
      </w:r>
      <w:r w:rsidRPr="00D34DC4">
        <w:rPr>
          <w:iCs/>
          <w:sz w:val="28"/>
          <w:szCs w:val="28"/>
          <w:lang w:val="vi-VN"/>
        </w:rPr>
        <w:t>Hướng dẫn giáo dục quốc phòng và an ninh trong trường tiểu học, trung học cơ sở</w:t>
      </w:r>
      <w:r w:rsidRPr="00D34DC4">
        <w:rPr>
          <w:sz w:val="28"/>
          <w:szCs w:val="28"/>
          <w:lang w:val="vi-VN"/>
        </w:rPr>
        <w:t>; giáo dục An toàn giao thông trong một số môn học và hoạt động giáo dục</w:t>
      </w:r>
    </w:p>
    <w:p w14:paraId="697B8180"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xml:space="preserve">- Tổ CM, Đoàn thể, GV: Thực hiện các vấn đề truyền thông, dạy lồng ghép các nội dung về phòng chống ma tuý, an toàn giao thông, giáo dục kỹ năng sống, giáo dục các vấn đề truyền thống, địa phương, GD sức khoẻ, GD pháp luật, bảo vệ môi trường, đa dạng sinh học và bảo tồn thiên nhiên cho học sinh qua các môn </w:t>
      </w:r>
      <w:r w:rsidRPr="00D34DC4">
        <w:rPr>
          <w:sz w:val="28"/>
          <w:szCs w:val="28"/>
          <w:lang w:val="nb-NO"/>
        </w:rPr>
        <w:lastRenderedPageBreak/>
        <w:t xml:space="preserve">học, TNXH, Sinh học , Địa lý ..., </w:t>
      </w:r>
      <w:r w:rsidRPr="00D34DC4">
        <w:rPr>
          <w:i/>
          <w:sz w:val="28"/>
          <w:szCs w:val="28"/>
          <w:lang w:val="nb-NO"/>
        </w:rPr>
        <w:t>xây dựng chương trình cụ thể về dạy các nội dung lồng ghép vào các môn học, hoạt động giáo dục, hoạt động tập thể, các hoạt động trải nghiệm</w:t>
      </w:r>
      <w:r w:rsidRPr="00D34DC4">
        <w:rPr>
          <w:sz w:val="28"/>
          <w:szCs w:val="28"/>
          <w:lang w:val="nb-NO"/>
        </w:rPr>
        <w:t>… cho từng lớp trong năm học để GV thực hiện thống nhất kiến thức dạy tích hợp, đảm bảo sự linh hoạt nhẹ nhàng, có kiến thức lồng ghép được đánh giá trong bài KT; GV giảng dạy thống kê các tiết có thực hiện dạy lồng ghép trong tháng báo cáo cho tổ CM.</w:t>
      </w:r>
    </w:p>
    <w:p w14:paraId="42240C9A" w14:textId="77777777" w:rsidR="00677FA0" w:rsidRPr="00D34DC4" w:rsidRDefault="003B0640" w:rsidP="0038212A">
      <w:pPr>
        <w:spacing w:after="120"/>
        <w:jc w:val="both"/>
        <w:rPr>
          <w:b/>
          <w:i/>
          <w:sz w:val="28"/>
          <w:szCs w:val="28"/>
          <w:lang w:val="nb-NO"/>
        </w:rPr>
      </w:pPr>
      <w:r w:rsidRPr="00D34DC4">
        <w:rPr>
          <w:sz w:val="28"/>
          <w:szCs w:val="28"/>
          <w:lang w:val="nb-NO"/>
        </w:rPr>
        <w:t xml:space="preserve"> </w:t>
      </w:r>
      <w:r w:rsidR="00A952AE" w:rsidRPr="00D34DC4">
        <w:rPr>
          <w:sz w:val="28"/>
          <w:szCs w:val="28"/>
          <w:lang w:val="nb-NO"/>
        </w:rPr>
        <w:tab/>
      </w:r>
      <w:r w:rsidR="00111D3F" w:rsidRPr="00D34DC4">
        <w:rPr>
          <w:b/>
          <w:sz w:val="28"/>
          <w:szCs w:val="28"/>
          <w:lang w:val="nl-NL"/>
        </w:rPr>
        <w:t>3</w:t>
      </w:r>
      <w:r w:rsidR="00522DF0" w:rsidRPr="00D34DC4">
        <w:rPr>
          <w:b/>
          <w:sz w:val="28"/>
          <w:szCs w:val="28"/>
          <w:lang w:val="nl-NL"/>
        </w:rPr>
        <w:t>.</w:t>
      </w:r>
      <w:r w:rsidRPr="00D34DC4">
        <w:rPr>
          <w:b/>
          <w:sz w:val="28"/>
          <w:szCs w:val="28"/>
          <w:lang w:val="nl-NL"/>
        </w:rPr>
        <w:t>1.8</w:t>
      </w:r>
      <w:r w:rsidR="00AE33AC" w:rsidRPr="00D34DC4">
        <w:rPr>
          <w:b/>
          <w:sz w:val="28"/>
          <w:szCs w:val="28"/>
          <w:lang w:val="nl-NL"/>
        </w:rPr>
        <w:t>.</w:t>
      </w:r>
      <w:r w:rsidRPr="00D34DC4">
        <w:rPr>
          <w:b/>
          <w:sz w:val="28"/>
          <w:szCs w:val="28"/>
          <w:lang w:val="nl-NL"/>
        </w:rPr>
        <w:t xml:space="preserve"> Quan tâm đến học sinh khuyết tật học hoà nhập:</w:t>
      </w:r>
      <w:r w:rsidRPr="00D34DC4">
        <w:rPr>
          <w:b/>
          <w:i/>
          <w:sz w:val="28"/>
          <w:szCs w:val="28"/>
          <w:lang w:val="nb-NO"/>
        </w:rPr>
        <w:t xml:space="preserve"> </w:t>
      </w:r>
    </w:p>
    <w:p w14:paraId="7C044882"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Huy động và hỗ trợ các trẻ em có hoàn cảnh khó khăn ra lớ</w:t>
      </w:r>
      <w:r w:rsidR="00677FA0" w:rsidRPr="00D34DC4">
        <w:rPr>
          <w:sz w:val="28"/>
          <w:szCs w:val="28"/>
          <w:lang w:val="nb-NO"/>
        </w:rPr>
        <w:t>p học, không để trẻ em thất học,</w:t>
      </w:r>
      <w:r w:rsidRPr="00D34DC4">
        <w:rPr>
          <w:sz w:val="28"/>
          <w:szCs w:val="28"/>
          <w:lang w:val="nb-NO"/>
        </w:rPr>
        <w:t xml:space="preserve"> linh hoạt trong tổ chức dạy học, lựa chọn phương pháp động viên, khích lệ, đánh giá sự tiến bộ của học sinh một cách kịp thời trong quá trình học tập</w:t>
      </w:r>
      <w:r w:rsidR="00677FA0" w:rsidRPr="00D34DC4">
        <w:rPr>
          <w:sz w:val="28"/>
          <w:szCs w:val="28"/>
          <w:lang w:val="nb-NO"/>
        </w:rPr>
        <w:t xml:space="preserve"> </w:t>
      </w:r>
      <w:r w:rsidRPr="00D34DC4">
        <w:rPr>
          <w:sz w:val="28"/>
          <w:szCs w:val="28"/>
          <w:lang w:val="nb-NO"/>
        </w:rPr>
        <w:t>(thiết lập đầy đủ hồ sơ theo quy định) không để tình trạng học sinh ngồi nhầm lớp. Đánh giá học sinh khuyết tật có hoàn cảnh khó khăn thực hiện theo thông tư 20/ BGDDT, thông tư 39/2009/TT-BGD&amp;ĐT.</w:t>
      </w:r>
    </w:p>
    <w:p w14:paraId="4B5E97E4" w14:textId="77777777" w:rsidR="003B0640" w:rsidRPr="00D34DC4" w:rsidRDefault="003B0640" w:rsidP="0038212A">
      <w:pPr>
        <w:spacing w:after="120"/>
        <w:jc w:val="both"/>
        <w:rPr>
          <w:b/>
          <w:sz w:val="28"/>
          <w:szCs w:val="28"/>
          <w:lang w:val="nl-NL"/>
        </w:rPr>
      </w:pPr>
      <w:r w:rsidRPr="00D34DC4">
        <w:rPr>
          <w:i/>
          <w:sz w:val="28"/>
          <w:szCs w:val="28"/>
          <w:lang w:val="nb-NO"/>
        </w:rPr>
        <w:t xml:space="preserve"> </w:t>
      </w:r>
      <w:r w:rsidR="00A952AE" w:rsidRPr="00D34DC4">
        <w:rPr>
          <w:sz w:val="28"/>
          <w:szCs w:val="28"/>
          <w:lang w:val="nb-NO"/>
        </w:rPr>
        <w:tab/>
      </w:r>
      <w:r w:rsidR="00111D3F" w:rsidRPr="00D34DC4">
        <w:rPr>
          <w:b/>
          <w:sz w:val="28"/>
          <w:szCs w:val="28"/>
          <w:lang w:val="nl-NL"/>
        </w:rPr>
        <w:t>3</w:t>
      </w:r>
      <w:r w:rsidR="00522DF0" w:rsidRPr="00D34DC4">
        <w:rPr>
          <w:b/>
          <w:sz w:val="28"/>
          <w:szCs w:val="28"/>
          <w:lang w:val="nl-NL"/>
        </w:rPr>
        <w:t>.</w:t>
      </w:r>
      <w:r w:rsidRPr="00D34DC4">
        <w:rPr>
          <w:b/>
          <w:sz w:val="28"/>
          <w:szCs w:val="28"/>
          <w:lang w:val="nl-NL"/>
        </w:rPr>
        <w:t>1.9</w:t>
      </w:r>
      <w:r w:rsidR="00AE33AC" w:rsidRPr="00D34DC4">
        <w:rPr>
          <w:b/>
          <w:sz w:val="28"/>
          <w:szCs w:val="28"/>
          <w:lang w:val="nl-NL"/>
        </w:rPr>
        <w:t>.</w:t>
      </w:r>
      <w:r w:rsidRPr="00D34DC4">
        <w:rPr>
          <w:b/>
          <w:sz w:val="28"/>
          <w:szCs w:val="28"/>
          <w:lang w:val="nl-NL"/>
        </w:rPr>
        <w:t xml:space="preserve"> Tổ chức các hoạt động phát triển năng lực cho HS (Hoạt đ</w:t>
      </w:r>
      <w:r w:rsidR="005419FD" w:rsidRPr="00D34DC4">
        <w:rPr>
          <w:b/>
          <w:sz w:val="28"/>
          <w:szCs w:val="28"/>
          <w:lang w:val="nl-NL"/>
        </w:rPr>
        <w:t>ộng GDNGLL, HĐ giáo dục tập thể, thể chất</w:t>
      </w:r>
      <w:r w:rsidRPr="00D34DC4">
        <w:rPr>
          <w:b/>
          <w:sz w:val="28"/>
          <w:szCs w:val="28"/>
          <w:lang w:val="nl-NL"/>
        </w:rPr>
        <w:t>, y tế, phối hợp công tác Đội trong nhà tường)</w:t>
      </w:r>
    </w:p>
    <w:p w14:paraId="06F5D8A1"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Hoạt động GDNGLL, hoạt động giáo dục tập thể</w:t>
      </w:r>
    </w:p>
    <w:p w14:paraId="208440F4" w14:textId="77777777" w:rsidR="00FC4AE7" w:rsidRPr="00D34DC4" w:rsidRDefault="00A952AE" w:rsidP="0038212A">
      <w:pPr>
        <w:spacing w:after="120"/>
        <w:jc w:val="both"/>
        <w:rPr>
          <w:sz w:val="28"/>
          <w:szCs w:val="28"/>
          <w:lang w:val="nb-NO"/>
        </w:rPr>
      </w:pPr>
      <w:r w:rsidRPr="00D34DC4">
        <w:rPr>
          <w:sz w:val="28"/>
          <w:szCs w:val="28"/>
          <w:lang w:val="nb-NO"/>
        </w:rPr>
        <w:tab/>
      </w:r>
      <w:r w:rsidR="00FC4AE7" w:rsidRPr="00D34DC4">
        <w:rPr>
          <w:sz w:val="28"/>
          <w:szCs w:val="28"/>
          <w:lang w:val="nb-NO"/>
        </w:rPr>
        <w:t>- Các lớp</w:t>
      </w:r>
      <w:r w:rsidR="003B0640" w:rsidRPr="00D34DC4">
        <w:rPr>
          <w:sz w:val="28"/>
          <w:szCs w:val="28"/>
          <w:lang w:val="nb-NO"/>
        </w:rPr>
        <w:t xml:space="preserve"> thực hiện  thời lượng 2 tiết/tháng( HĐNGLL); </w:t>
      </w:r>
    </w:p>
    <w:p w14:paraId="0CBC876B" w14:textId="77777777" w:rsidR="003B0640" w:rsidRPr="00D34DC4" w:rsidRDefault="00A952AE" w:rsidP="0038212A">
      <w:pPr>
        <w:spacing w:after="120"/>
        <w:jc w:val="both"/>
        <w:rPr>
          <w:sz w:val="28"/>
          <w:szCs w:val="28"/>
          <w:lang w:val="nb-NO"/>
        </w:rPr>
      </w:pPr>
      <w:r w:rsidRPr="00D34DC4">
        <w:rPr>
          <w:sz w:val="28"/>
          <w:szCs w:val="28"/>
          <w:lang w:val="nb-NO"/>
        </w:rPr>
        <w:tab/>
      </w:r>
      <w:r w:rsidR="00AA041D" w:rsidRPr="00D34DC4">
        <w:rPr>
          <w:sz w:val="28"/>
          <w:szCs w:val="28"/>
          <w:lang w:val="nb-NO"/>
        </w:rPr>
        <w:t>- Tổ chức tốt “</w:t>
      </w:r>
      <w:r w:rsidR="003B0640" w:rsidRPr="00D34DC4">
        <w:rPr>
          <w:sz w:val="28"/>
          <w:szCs w:val="28"/>
          <w:lang w:val="nb-NO"/>
        </w:rPr>
        <w:t xml:space="preserve">Tuần sinh hoạt tập thể” đầu năm học mới, các tiết hoạt động tập thể trong năm học. </w:t>
      </w:r>
      <w:r w:rsidR="003B0640" w:rsidRPr="00D34DC4">
        <w:rPr>
          <w:i/>
          <w:sz w:val="28"/>
          <w:szCs w:val="28"/>
          <w:lang w:val="nb-NO"/>
        </w:rPr>
        <w:t>Hướng dẫn học sinh hát quốc ca đúng nhạc và lời</w:t>
      </w:r>
      <w:r w:rsidR="003B0640" w:rsidRPr="00D34DC4">
        <w:rPr>
          <w:sz w:val="28"/>
          <w:szCs w:val="28"/>
          <w:lang w:val="nb-NO"/>
        </w:rPr>
        <w:t xml:space="preserve"> trong các buổi chào cờ đầu tuần, đầu tháng đúng nghi thức thể hiện nhiệt huyết, lòng tự hào dân tộc của tuổi trẻ Việt Nam.</w:t>
      </w:r>
    </w:p>
    <w:p w14:paraId="37A3BEE1" w14:textId="77777777" w:rsidR="003B0640" w:rsidRPr="00D34DC4" w:rsidRDefault="000A76D8" w:rsidP="0038212A">
      <w:pPr>
        <w:spacing w:after="120"/>
        <w:jc w:val="both"/>
        <w:rPr>
          <w:sz w:val="28"/>
          <w:szCs w:val="28"/>
          <w:lang w:val="nb-NO"/>
        </w:rPr>
      </w:pPr>
      <w:r w:rsidRPr="00D34DC4">
        <w:rPr>
          <w:sz w:val="28"/>
          <w:szCs w:val="28"/>
          <w:lang w:val="nb-NO"/>
        </w:rPr>
        <w:t> </w:t>
      </w:r>
      <w:r w:rsidR="00A952AE" w:rsidRPr="00D34DC4">
        <w:rPr>
          <w:sz w:val="28"/>
          <w:szCs w:val="28"/>
          <w:lang w:val="nb-NO"/>
        </w:rPr>
        <w:tab/>
      </w:r>
      <w:r w:rsidR="003B0640" w:rsidRPr="00D34DC4">
        <w:rPr>
          <w:sz w:val="28"/>
          <w:szCs w:val="28"/>
          <w:lang w:val="nb-NO"/>
        </w:rPr>
        <w:t>- 100% HS tham gia tích cực các hoạt động tập thể, ngoại khoá, các hội thi do các cấp ngành tổ chức</w:t>
      </w:r>
      <w:r w:rsidR="00AA041D" w:rsidRPr="00D34DC4">
        <w:rPr>
          <w:sz w:val="28"/>
          <w:szCs w:val="28"/>
          <w:lang w:val="nb-NO"/>
        </w:rPr>
        <w:t xml:space="preserve"> </w:t>
      </w:r>
      <w:r w:rsidR="003B0640" w:rsidRPr="00D34DC4">
        <w:rPr>
          <w:sz w:val="28"/>
          <w:szCs w:val="28"/>
          <w:lang w:val="nb-NO"/>
        </w:rPr>
        <w:t xml:space="preserve">(văn nghệ, trò chơi dân gian, thể thao, an toàn giao thông, hùng biện Festival ngoại ngữ , rung chuông vàng, viết chữ đẹp khám phá khoa học qua môn tự  nhiên, XH...      </w:t>
      </w:r>
    </w:p>
    <w:p w14:paraId="1FDEA19F" w14:textId="77777777" w:rsidR="003B0640" w:rsidRPr="00D34DC4" w:rsidRDefault="000A76D8"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003B0640" w:rsidRPr="00D34DC4">
        <w:rPr>
          <w:sz w:val="28"/>
          <w:szCs w:val="28"/>
          <w:lang w:val="nb-NO"/>
        </w:rPr>
        <w:t xml:space="preserve">- Tiếp tục đổi mới, nâng cao chất lượng việc tổ chức các hoạt động ngoại khoá, NGLL, HĐTT trong nhà trường </w:t>
      </w:r>
      <w:r w:rsidR="003B0640" w:rsidRPr="00D34DC4">
        <w:rPr>
          <w:b/>
          <w:i/>
          <w:sz w:val="28"/>
          <w:szCs w:val="28"/>
          <w:lang w:val="nb-NO"/>
        </w:rPr>
        <w:t>đẩy mạnh sang hướng hoạt động trải nghiệm sáng tạo</w:t>
      </w:r>
      <w:r w:rsidR="003B0640" w:rsidRPr="00D34DC4">
        <w:rPr>
          <w:sz w:val="28"/>
          <w:szCs w:val="28"/>
          <w:lang w:val="nb-NO"/>
        </w:rPr>
        <w:t xml:space="preserve"> tập trung rèn kỹ năng chủ động, sáng tạo, tự tin, kỹ năng tự quản, chủ động thiết kế, tự tổ chức, điều khiển hoạt động và kỹ năng giao tiếp ứng xử cho học sinh. Tăng cường các hoạt động giao lưu, hợp tác thúc đẩy hứng thú học sinh học tập.</w:t>
      </w:r>
    </w:p>
    <w:p w14:paraId="3AEB091C" w14:textId="77777777" w:rsidR="003B0640" w:rsidRPr="00D34DC4" w:rsidRDefault="000A76D8" w:rsidP="0038212A">
      <w:pPr>
        <w:spacing w:after="120"/>
        <w:jc w:val="both"/>
        <w:rPr>
          <w:sz w:val="28"/>
          <w:szCs w:val="28"/>
          <w:lang w:val="nb-NO"/>
        </w:rPr>
      </w:pPr>
      <w:r w:rsidRPr="00D34DC4">
        <w:rPr>
          <w:sz w:val="28"/>
          <w:szCs w:val="28"/>
          <w:lang w:val="nb-NO"/>
        </w:rPr>
        <w:tab/>
      </w:r>
      <w:r w:rsidR="003B0640" w:rsidRPr="00D34DC4">
        <w:rPr>
          <w:sz w:val="28"/>
          <w:szCs w:val="28"/>
          <w:lang w:val="nb-NO"/>
        </w:rPr>
        <w:t>* Giáo dục truyền thống lịch sử, giáo dục địa phương</w:t>
      </w:r>
    </w:p>
    <w:p w14:paraId="65C9416D" w14:textId="77777777" w:rsidR="003B0640" w:rsidRPr="00D34DC4" w:rsidRDefault="000A76D8" w:rsidP="0038212A">
      <w:pPr>
        <w:spacing w:after="120"/>
        <w:jc w:val="both"/>
        <w:rPr>
          <w:sz w:val="28"/>
          <w:szCs w:val="28"/>
          <w:lang w:val="nb-NO"/>
        </w:rPr>
      </w:pPr>
      <w:r w:rsidRPr="00D34DC4">
        <w:rPr>
          <w:sz w:val="28"/>
          <w:szCs w:val="28"/>
          <w:lang w:val="nb-NO"/>
        </w:rPr>
        <w:tab/>
      </w:r>
      <w:r w:rsidR="003B0640" w:rsidRPr="00D34DC4">
        <w:rPr>
          <w:sz w:val="28"/>
          <w:szCs w:val="28"/>
          <w:lang w:val="nb-NO"/>
        </w:rPr>
        <w:t>- Tổ chuyên môn, Đoàn Đội tiếp tục triển khai giáo dục truyền thống lịch sử địa phương, truyền thống nhà trường cho học sinh qua việc dạy tích hợp lồng ghép qua các môn học: Ngữ Văn, GDCD, Tiếng Việt, Lịch</w:t>
      </w:r>
      <w:r w:rsidR="00BC67C8" w:rsidRPr="00D34DC4">
        <w:rPr>
          <w:sz w:val="28"/>
          <w:szCs w:val="28"/>
          <w:lang w:val="nb-NO"/>
        </w:rPr>
        <w:t xml:space="preserve"> sử, Địa lý, Hoạt động NGLL; </w:t>
      </w:r>
      <w:r w:rsidR="003B0640" w:rsidRPr="00D34DC4">
        <w:rPr>
          <w:sz w:val="28"/>
          <w:szCs w:val="28"/>
          <w:lang w:val="nb-NO"/>
        </w:rPr>
        <w:t>nói chuyện truyền thống, hoạt động ngoại khóa, hoạt động trải nghiệm sáng tạo.</w:t>
      </w:r>
    </w:p>
    <w:p w14:paraId="74DFCCA9" w14:textId="77777777" w:rsidR="003B0640" w:rsidRPr="00D34DC4" w:rsidRDefault="003B0640" w:rsidP="0038212A">
      <w:pPr>
        <w:spacing w:after="120"/>
        <w:jc w:val="both"/>
        <w:rPr>
          <w:sz w:val="28"/>
          <w:szCs w:val="28"/>
          <w:lang w:val="nb-NO"/>
        </w:rPr>
      </w:pPr>
      <w:r w:rsidRPr="00D34DC4">
        <w:rPr>
          <w:sz w:val="28"/>
          <w:szCs w:val="28"/>
          <w:lang w:val="nb-NO"/>
        </w:rPr>
        <w:lastRenderedPageBreak/>
        <w:tab/>
      </w:r>
      <w:r w:rsidR="00BC67C8" w:rsidRPr="00D34DC4">
        <w:rPr>
          <w:sz w:val="28"/>
          <w:szCs w:val="28"/>
          <w:lang w:val="nb-NO"/>
        </w:rPr>
        <w:t>- Tiếp tục và</w:t>
      </w:r>
      <w:r w:rsidRPr="00D34DC4">
        <w:rPr>
          <w:sz w:val="28"/>
          <w:szCs w:val="28"/>
          <w:lang w:val="nb-NO"/>
        </w:rPr>
        <w:t xml:space="preserve"> tổ chức thực hiện có h</w:t>
      </w:r>
      <w:r w:rsidR="00BC67C8" w:rsidRPr="00D34DC4">
        <w:rPr>
          <w:sz w:val="28"/>
          <w:szCs w:val="28"/>
          <w:lang w:val="nb-NO"/>
        </w:rPr>
        <w:t>iệu quả việc tham gia</w:t>
      </w:r>
      <w:r w:rsidRPr="00D34DC4">
        <w:rPr>
          <w:sz w:val="28"/>
          <w:szCs w:val="28"/>
          <w:lang w:val="nb-NO"/>
        </w:rPr>
        <w:t xml:space="preserve"> lao động quét đường làng ngõ xóm; hoạt động tuyên t</w:t>
      </w:r>
      <w:r w:rsidR="00BC67C8" w:rsidRPr="00D34DC4">
        <w:rPr>
          <w:sz w:val="28"/>
          <w:szCs w:val="28"/>
          <w:lang w:val="nb-NO"/>
        </w:rPr>
        <w:t>ruyền cổ động, đền ơn đáp nghĩa</w:t>
      </w:r>
      <w:r w:rsidRPr="00D34DC4">
        <w:rPr>
          <w:sz w:val="28"/>
          <w:szCs w:val="28"/>
          <w:lang w:val="nb-NO"/>
        </w:rPr>
        <w:t>, hoạt động chính trị, văn hóa của địa phương.</w:t>
      </w:r>
    </w:p>
    <w:p w14:paraId="48BB55F9" w14:textId="77777777" w:rsidR="003B0640" w:rsidRPr="00D34DC4" w:rsidRDefault="003B0640" w:rsidP="0038212A">
      <w:pPr>
        <w:spacing w:after="120"/>
        <w:jc w:val="both"/>
        <w:rPr>
          <w:sz w:val="28"/>
          <w:szCs w:val="28"/>
          <w:lang w:val="nb-NO"/>
        </w:rPr>
      </w:pPr>
      <w:r w:rsidRPr="00D34DC4">
        <w:rPr>
          <w:sz w:val="28"/>
          <w:szCs w:val="28"/>
          <w:lang w:val="nb-NO"/>
        </w:rPr>
        <w:tab/>
        <w:t>- Tiếp tục bổ sung tư liệu xây dựng phòng truyền thống nhà trường.</w:t>
      </w:r>
    </w:p>
    <w:p w14:paraId="55DDFE8F" w14:textId="77777777" w:rsidR="003B0640" w:rsidRPr="00D34DC4" w:rsidRDefault="003B0640" w:rsidP="0038212A">
      <w:pPr>
        <w:spacing w:after="120"/>
        <w:jc w:val="both"/>
        <w:rPr>
          <w:sz w:val="28"/>
          <w:szCs w:val="28"/>
          <w:lang w:val="nb-NO"/>
        </w:rPr>
      </w:pPr>
      <w:r w:rsidRPr="00D34DC4">
        <w:rPr>
          <w:sz w:val="28"/>
          <w:szCs w:val="28"/>
          <w:lang w:val="nb-NO"/>
        </w:rPr>
        <w:tab/>
        <w:t>* Hoạt động văn nghệ, thể chất, y tế</w:t>
      </w:r>
    </w:p>
    <w:p w14:paraId="407B8A44" w14:textId="77777777" w:rsidR="003B0640" w:rsidRPr="00D34DC4" w:rsidRDefault="003B0640" w:rsidP="0038212A">
      <w:pPr>
        <w:spacing w:after="120"/>
        <w:jc w:val="both"/>
        <w:rPr>
          <w:sz w:val="28"/>
          <w:szCs w:val="28"/>
          <w:lang w:val="nb-NO"/>
        </w:rPr>
      </w:pPr>
      <w:r w:rsidRPr="00D34DC4">
        <w:rPr>
          <w:b/>
          <w:sz w:val="28"/>
          <w:szCs w:val="28"/>
          <w:lang w:val="nb-NO"/>
        </w:rPr>
        <w:tab/>
      </w:r>
      <w:r w:rsidRPr="00D34DC4">
        <w:rPr>
          <w:sz w:val="28"/>
          <w:szCs w:val="28"/>
          <w:lang w:val="nb-NO"/>
        </w:rPr>
        <w:t xml:space="preserve"> - Xây dựng kế hoạch, thành lập cá</w:t>
      </w:r>
      <w:r w:rsidR="005603A1" w:rsidRPr="00D34DC4">
        <w:rPr>
          <w:sz w:val="28"/>
          <w:szCs w:val="28"/>
          <w:lang w:val="nb-NO"/>
        </w:rPr>
        <w:t>c câu lạc bộ TDTT, CLB văn nghệ</w:t>
      </w:r>
      <w:r w:rsidRPr="00D34DC4">
        <w:rPr>
          <w:sz w:val="28"/>
          <w:szCs w:val="28"/>
          <w:lang w:val="nb-NO"/>
        </w:rPr>
        <w:t>. Tổ chức hội khỏe Phù đổng, trò chơi dân gian cấp trường, hoạt</w:t>
      </w:r>
      <w:r w:rsidR="005603A1" w:rsidRPr="00D34DC4">
        <w:rPr>
          <w:sz w:val="28"/>
          <w:szCs w:val="28"/>
          <w:lang w:val="nb-NO"/>
        </w:rPr>
        <w:t xml:space="preserve"> động văn nghệ trong nhà trường</w:t>
      </w:r>
      <w:r w:rsidRPr="00D34DC4">
        <w:rPr>
          <w:sz w:val="28"/>
          <w:szCs w:val="28"/>
          <w:lang w:val="nb-NO"/>
        </w:rPr>
        <w:t>.</w:t>
      </w:r>
    </w:p>
    <w:p w14:paraId="5E743622" w14:textId="77777777" w:rsidR="003B0640" w:rsidRPr="00D34DC4" w:rsidRDefault="003E0175" w:rsidP="0038212A">
      <w:pPr>
        <w:spacing w:after="120"/>
        <w:jc w:val="both"/>
        <w:rPr>
          <w:b/>
          <w:sz w:val="28"/>
          <w:szCs w:val="28"/>
          <w:lang w:val="nb-NO"/>
        </w:rPr>
      </w:pPr>
      <w:r w:rsidRPr="00D34DC4">
        <w:rPr>
          <w:sz w:val="28"/>
          <w:szCs w:val="28"/>
          <w:lang w:val="nb-NO"/>
        </w:rPr>
        <w:tab/>
      </w:r>
      <w:r w:rsidR="003B0640" w:rsidRPr="00D34DC4">
        <w:rPr>
          <w:sz w:val="28"/>
          <w:szCs w:val="28"/>
          <w:lang w:val="nb-NO"/>
        </w:rPr>
        <w:t>- Tổ chức sắp xếp hoạt động, sử dụng phát huy hiệu quả các trang thiết bị, phòng học bộ môn đã được trang bị.</w:t>
      </w:r>
    </w:p>
    <w:p w14:paraId="2B4D919E" w14:textId="77777777" w:rsidR="003B0640" w:rsidRPr="00D34DC4" w:rsidRDefault="003E0175"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 Đảm bảo dạy đủ, dạy đúng chương trình nội, ngoại khoá các bộ môn: TD, Nhạc, Hoạ. </w:t>
      </w:r>
    </w:p>
    <w:p w14:paraId="59D81704" w14:textId="77777777" w:rsidR="003B0640" w:rsidRPr="00D34DC4" w:rsidRDefault="003E0175"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 Giáo viên thể dục ôn luyện cho học sinh bài thể dục buổi sáng, thể dục giữa giờ, </w:t>
      </w:r>
      <w:r w:rsidR="007A5F37" w:rsidRPr="00D34DC4">
        <w:rPr>
          <w:sz w:val="28"/>
          <w:szCs w:val="28"/>
          <w:lang w:val="nb-NO"/>
        </w:rPr>
        <w:t xml:space="preserve">nhảy dân vũ, </w:t>
      </w:r>
      <w:r w:rsidR="003B0640" w:rsidRPr="00D34DC4">
        <w:rPr>
          <w:sz w:val="28"/>
          <w:szCs w:val="28"/>
          <w:lang w:val="nb-NO"/>
        </w:rPr>
        <w:t>bài thể dục chống mệt mỏi, bài võ cổ truyền theo quy định.</w:t>
      </w:r>
    </w:p>
    <w:p w14:paraId="51F7CC45" w14:textId="77777777" w:rsidR="003B0640" w:rsidRPr="00D34DC4" w:rsidRDefault="003E0175" w:rsidP="0038212A">
      <w:pPr>
        <w:spacing w:after="120"/>
        <w:jc w:val="both"/>
        <w:rPr>
          <w:sz w:val="28"/>
          <w:szCs w:val="28"/>
          <w:lang w:val="nb-NO"/>
        </w:rPr>
      </w:pPr>
      <w:r w:rsidRPr="00D34DC4">
        <w:rPr>
          <w:sz w:val="28"/>
          <w:szCs w:val="28"/>
          <w:lang w:val="nb-NO"/>
        </w:rPr>
        <w:tab/>
      </w:r>
      <w:r w:rsidR="003B0640" w:rsidRPr="00D34DC4">
        <w:rPr>
          <w:sz w:val="28"/>
          <w:szCs w:val="28"/>
          <w:lang w:val="nb-NO"/>
        </w:rPr>
        <w:t>+ Duy trì nề nếp tập thể dục buổi sáng. Bài tập thể dục giữa giờ</w:t>
      </w:r>
      <w:r w:rsidR="007A5F37" w:rsidRPr="00D34DC4">
        <w:rPr>
          <w:sz w:val="28"/>
          <w:szCs w:val="28"/>
          <w:lang w:val="nb-NO"/>
        </w:rPr>
        <w:t>, nhảy dân vũ</w:t>
      </w:r>
      <w:r w:rsidR="003B0640" w:rsidRPr="00D34DC4">
        <w:rPr>
          <w:sz w:val="28"/>
          <w:szCs w:val="28"/>
          <w:lang w:val="nb-NO"/>
        </w:rPr>
        <w:t xml:space="preserve"> </w:t>
      </w:r>
      <w:r w:rsidR="003B0640" w:rsidRPr="00D34DC4">
        <w:rPr>
          <w:i/>
          <w:sz w:val="28"/>
          <w:szCs w:val="28"/>
          <w:lang w:val="nb-NO"/>
        </w:rPr>
        <w:t>thực hiện bắt buộc</w:t>
      </w:r>
      <w:r w:rsidR="003B0640" w:rsidRPr="00D34DC4">
        <w:rPr>
          <w:sz w:val="28"/>
          <w:szCs w:val="28"/>
          <w:lang w:val="nb-NO"/>
        </w:rPr>
        <w:t xml:space="preserve"> trong giờ nghỉ giải lao giữa buổi học; bài võ cổ truyền thực hiện vào đầu các tiết học thể dục hoặc trong thời gian dành cho các HĐGD của nhà trường.</w:t>
      </w:r>
    </w:p>
    <w:p w14:paraId="2A644869"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Quan tâm công tác y tế trường học: cán bộ kiêm nhiệm công tác y tế  được phân công kết hợp với trạm y tế tuyên truyền cho HS cách chăm sóc sức khỏe, phòng chống các dịch bệnh, tổ chức khám sức khoẻ định kỳ cho học sinh toàn trường.</w:t>
      </w:r>
    </w:p>
    <w:p w14:paraId="643AB9B6" w14:textId="77777777" w:rsidR="003B0640" w:rsidRPr="00D34DC4" w:rsidRDefault="003E0175" w:rsidP="0038212A">
      <w:pPr>
        <w:spacing w:after="120"/>
        <w:jc w:val="both"/>
        <w:rPr>
          <w:sz w:val="28"/>
          <w:szCs w:val="28"/>
          <w:lang w:val="nb-NO"/>
        </w:rPr>
      </w:pPr>
      <w:r w:rsidRPr="00D34DC4">
        <w:rPr>
          <w:b/>
          <w:sz w:val="28"/>
          <w:szCs w:val="28"/>
          <w:lang w:val="nb-NO"/>
        </w:rPr>
        <w:tab/>
      </w:r>
      <w:r w:rsidR="003B0640" w:rsidRPr="00D34DC4">
        <w:rPr>
          <w:b/>
          <w:sz w:val="28"/>
          <w:szCs w:val="28"/>
          <w:lang w:val="nb-NO"/>
        </w:rPr>
        <w:t>* Công tác Đội</w:t>
      </w:r>
      <w:r w:rsidR="003B0640" w:rsidRPr="00D34DC4">
        <w:rPr>
          <w:sz w:val="28"/>
          <w:szCs w:val="28"/>
          <w:lang w:val="nb-NO"/>
        </w:rPr>
        <w:t>: Tổ chức</w:t>
      </w:r>
      <w:r w:rsidR="005603A1" w:rsidRPr="00D34DC4">
        <w:rPr>
          <w:sz w:val="28"/>
          <w:szCs w:val="28"/>
          <w:lang w:val="nb-NO"/>
        </w:rPr>
        <w:t xml:space="preserve"> tốt các hoạt động Sao nhi đồng</w:t>
      </w:r>
      <w:r w:rsidR="003B0640" w:rsidRPr="00D34DC4">
        <w:rPr>
          <w:sz w:val="28"/>
          <w:szCs w:val="28"/>
          <w:lang w:val="nb-NO"/>
        </w:rPr>
        <w:t>, Đội thiếu niên, giáo dục truyền thống  nhà trường, quê hương về Đảng, Bác Hồ theo chủ đề phù hợp với nhà trường, thiết thực với HS.</w:t>
      </w:r>
    </w:p>
    <w:p w14:paraId="3BF36597"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Tổ chức hiệu quả các chuyên đề của Đội trong năm học (nghi thức Đội, phụ trách Sao, thiếu nhi với ngày hội đọc sách; phụ trách sao giỏi, ngày hội công nhận chuyên hiệu rèn luyện đội viên…)</w:t>
      </w:r>
    </w:p>
    <w:p w14:paraId="038D2FF8"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 Chú ý công tác bồi dưỡng, nâng cao năng lực cho đội ngũ phụ trách, cán bộ Đội, phụ trách sao nhi đồng trong việc tổ chức các hoạt động của Đội trong nhà trường đi vào nề nếp hoạt động hiệu quả. </w:t>
      </w:r>
    </w:p>
    <w:p w14:paraId="5A75F5F7"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Lao động giữ gìn vệ sinh môi trường lớp học</w:t>
      </w:r>
    </w:p>
    <w:p w14:paraId="7A69D965"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 Đẩy mạnh phong trào giữ cảnh quan môi trường, khu vệ sinh sạch sẽ, xây dựng trường lớp xanh ,sạch, đẹp . </w:t>
      </w:r>
    </w:p>
    <w:p w14:paraId="49C601A2"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Xây dựng kế hoạch lao động, giao cho tổ chức Đội , giáo viên chủ nhiệm , giáo viên phụ trách lao động tổ chức cho học sinh thường xuyên lao động vệ sinh trường lớp, chăm sóc bồn hoa cây cảnh, giữ gìn cảnh quan nhà trường . Hàng ngày, có sự theo dõi đôn đốc thường xuyên. Tổ chức cho học sinh tham gia lao </w:t>
      </w:r>
      <w:r w:rsidR="003B0640" w:rsidRPr="00D34DC4">
        <w:rPr>
          <w:sz w:val="28"/>
          <w:szCs w:val="28"/>
          <w:lang w:val="nb-NO"/>
        </w:rPr>
        <w:lastRenderedPageBreak/>
        <w:t>động quét đường làng ngõ xóm và các buổi lao động vì huyện đảo xanh - sạch đẹp;</w:t>
      </w:r>
    </w:p>
    <w:p w14:paraId="4C398D20" w14:textId="3A4CD385"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Phân cho HS các lớp những khoảng sân, mảng tường, bồn cây trong trường lớp gắn với phong trào thi đua để các lớp nâng cao ý thức chăm sóc giữ gìn. Tổ chức hội thi lớp đẹp trong năm học (chấm 3 đợt : tháng 10</w:t>
      </w:r>
      <w:r w:rsidR="007C19D3" w:rsidRPr="00D34DC4">
        <w:rPr>
          <w:sz w:val="28"/>
          <w:szCs w:val="28"/>
          <w:lang w:val="nb-NO"/>
        </w:rPr>
        <w:t>/202</w:t>
      </w:r>
      <w:r w:rsidR="0034041B" w:rsidRPr="00D34DC4">
        <w:rPr>
          <w:sz w:val="28"/>
          <w:szCs w:val="28"/>
          <w:lang w:val="nb-NO"/>
        </w:rPr>
        <w:t>2</w:t>
      </w:r>
      <w:r w:rsidR="007A5F37" w:rsidRPr="00D34DC4">
        <w:rPr>
          <w:sz w:val="28"/>
          <w:szCs w:val="28"/>
          <w:lang w:val="nb-NO"/>
        </w:rPr>
        <w:t>, tháng 2/202</w:t>
      </w:r>
      <w:r w:rsidR="0034041B" w:rsidRPr="00D34DC4">
        <w:rPr>
          <w:sz w:val="28"/>
          <w:szCs w:val="28"/>
          <w:lang w:val="nb-NO"/>
        </w:rPr>
        <w:t>3</w:t>
      </w:r>
      <w:r w:rsidR="003B0640" w:rsidRPr="00D34DC4">
        <w:rPr>
          <w:sz w:val="28"/>
          <w:szCs w:val="28"/>
          <w:lang w:val="nb-NO"/>
        </w:rPr>
        <w:t xml:space="preserve"> và tháng 5/20</w:t>
      </w:r>
      <w:r w:rsidR="007A5F37" w:rsidRPr="00D34DC4">
        <w:rPr>
          <w:sz w:val="28"/>
          <w:szCs w:val="28"/>
          <w:lang w:val="nb-NO"/>
        </w:rPr>
        <w:t>2</w:t>
      </w:r>
      <w:r w:rsidR="0034041B" w:rsidRPr="00D34DC4">
        <w:rPr>
          <w:sz w:val="28"/>
          <w:szCs w:val="28"/>
          <w:lang w:val="nb-NO"/>
        </w:rPr>
        <w:t>3</w:t>
      </w:r>
      <w:r w:rsidR="003B0640" w:rsidRPr="00D34DC4">
        <w:rPr>
          <w:sz w:val="28"/>
          <w:szCs w:val="28"/>
          <w:lang w:val="nb-NO"/>
        </w:rPr>
        <w:t>)</w:t>
      </w:r>
    </w:p>
    <w:p w14:paraId="56E7E655" w14:textId="77777777" w:rsidR="003B0640" w:rsidRPr="00D34DC4" w:rsidRDefault="00A952AE" w:rsidP="0038212A">
      <w:pPr>
        <w:spacing w:after="120"/>
        <w:jc w:val="both"/>
        <w:rPr>
          <w:b/>
          <w:sz w:val="28"/>
          <w:szCs w:val="28"/>
          <w:lang w:val="nb-NO"/>
        </w:rPr>
      </w:pPr>
      <w:r w:rsidRPr="00D34DC4">
        <w:rPr>
          <w:sz w:val="28"/>
          <w:szCs w:val="28"/>
          <w:lang w:val="nb-NO"/>
        </w:rPr>
        <w:tab/>
      </w:r>
      <w:r w:rsidR="003B0640" w:rsidRPr="00D34DC4">
        <w:rPr>
          <w:b/>
          <w:sz w:val="28"/>
          <w:szCs w:val="28"/>
          <w:lang w:val="nb-NO"/>
        </w:rPr>
        <w:t xml:space="preserve">* </w:t>
      </w:r>
      <w:r w:rsidR="000A76D8" w:rsidRPr="00D34DC4">
        <w:rPr>
          <w:b/>
          <w:sz w:val="28"/>
          <w:szCs w:val="28"/>
          <w:lang w:val="nb-NO"/>
        </w:rPr>
        <w:t>Giải</w:t>
      </w:r>
      <w:r w:rsidR="003B0640" w:rsidRPr="00D34DC4">
        <w:rPr>
          <w:b/>
          <w:sz w:val="28"/>
          <w:szCs w:val="28"/>
          <w:lang w:val="nb-NO"/>
        </w:rPr>
        <w:t xml:space="preserve"> pháp :</w:t>
      </w:r>
    </w:p>
    <w:p w14:paraId="197C1F53" w14:textId="77777777" w:rsidR="003B0640" w:rsidRPr="00D34DC4" w:rsidRDefault="003E0175" w:rsidP="0038212A">
      <w:pPr>
        <w:spacing w:after="120"/>
        <w:jc w:val="both"/>
        <w:rPr>
          <w:sz w:val="28"/>
          <w:szCs w:val="28"/>
          <w:lang w:val="nb-NO"/>
        </w:rPr>
      </w:pPr>
      <w:r w:rsidRPr="00D34DC4">
        <w:rPr>
          <w:sz w:val="28"/>
          <w:szCs w:val="28"/>
          <w:lang w:val="nb-NO"/>
        </w:rPr>
        <w:tab/>
      </w:r>
      <w:r w:rsidR="003B0640" w:rsidRPr="00D34DC4">
        <w:rPr>
          <w:sz w:val="28"/>
          <w:szCs w:val="28"/>
          <w:lang w:val="nb-NO"/>
        </w:rPr>
        <w:t>- Đẩy mạnh hoạt động của các tổ chức: Công Đoàn, Đoàn Thanh niên, Đội Thiếu niên, Ban đại diện CMHS trong nhà trường. Tổ chức tốt các hoạt động bổ trợ, tạo không khí thi đua sôi nổi, động viên thầy trò thực hiện tốt nhiệm vụ của mình.</w:t>
      </w:r>
    </w:p>
    <w:p w14:paraId="49CA81D4"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xml:space="preserve">- </w:t>
      </w:r>
      <w:r w:rsidR="00816AEE" w:rsidRPr="00D34DC4">
        <w:rPr>
          <w:b/>
          <w:sz w:val="28"/>
          <w:szCs w:val="28"/>
          <w:lang w:val="nb-NO"/>
        </w:rPr>
        <w:t>Tổ chức</w:t>
      </w:r>
      <w:r w:rsidRPr="00D34DC4">
        <w:rPr>
          <w:b/>
          <w:sz w:val="28"/>
          <w:szCs w:val="28"/>
          <w:lang w:val="nb-NO"/>
        </w:rPr>
        <w:t xml:space="preserve"> Đoàn Đội</w:t>
      </w:r>
      <w:r w:rsidRPr="00D34DC4">
        <w:rPr>
          <w:sz w:val="28"/>
          <w:szCs w:val="28"/>
          <w:lang w:val="nb-NO"/>
        </w:rPr>
        <w:t xml:space="preserve"> nòng cốt xây dựng KH hoạt động NGLL gắn với việc thực hiện XD trường học thân thiện, các ngày kỷ niệm lớn, các hoạt động có ý nghĩa của trường, địa phương, giáo dục lòng yêu nước, nhân ái, ý thức kỷ luật, rèn kỹ năng sống cho học sinh.</w:t>
      </w:r>
    </w:p>
    <w:p w14:paraId="78E37136"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xml:space="preserve">+  Tổ chức cho học sinh tham gia công tác xã hội: Duy trì hoạt động của đội sao đỏ, hoạt động của lớp. Theo dõi chặt chẽ việc thực hiện nền nếp của Đội, của nhà trường . </w:t>
      </w:r>
    </w:p>
    <w:p w14:paraId="487B2498" w14:textId="77777777" w:rsidR="003B0640"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xml:space="preserve">+  Tổ chức hoạt động các ngày cao điểm, các hội thi và HĐNK có chất lượng. Duy trì đều đặn phong trào thể dục, sinh hoạt chi đội theo các chủ đề, chủ điểm quy định.  </w:t>
      </w:r>
    </w:p>
    <w:p w14:paraId="3737BE5A" w14:textId="77777777" w:rsidR="003B0640" w:rsidRPr="00D34DC4" w:rsidRDefault="003E0175" w:rsidP="0038212A">
      <w:pPr>
        <w:spacing w:after="120"/>
        <w:jc w:val="both"/>
        <w:rPr>
          <w:sz w:val="28"/>
          <w:szCs w:val="28"/>
          <w:lang w:val="nb-NO"/>
        </w:rPr>
      </w:pPr>
      <w:r w:rsidRPr="00D34DC4">
        <w:rPr>
          <w:sz w:val="28"/>
          <w:szCs w:val="28"/>
          <w:lang w:val="nb-NO"/>
        </w:rPr>
        <w:tab/>
      </w:r>
      <w:r w:rsidR="003B0640" w:rsidRPr="00D34DC4">
        <w:rPr>
          <w:sz w:val="28"/>
          <w:szCs w:val="28"/>
          <w:lang w:val="nb-NO"/>
        </w:rPr>
        <w:t>- Các lớp xây dựng phát huy các phong trào: ” Đôi bạn cùng tiến, hoa điểm Mười, ...</w:t>
      </w:r>
      <w:r w:rsidRPr="00D34DC4">
        <w:rPr>
          <w:sz w:val="28"/>
          <w:szCs w:val="28"/>
          <w:lang w:val="nb-NO"/>
        </w:rPr>
        <w:t xml:space="preserve"> </w:t>
      </w:r>
      <w:r w:rsidR="003B0640" w:rsidRPr="00D34DC4">
        <w:rPr>
          <w:sz w:val="28"/>
          <w:szCs w:val="28"/>
          <w:lang w:val="nb-NO"/>
        </w:rPr>
        <w:t xml:space="preserve">để khơi dậy phong trào thi đua học tập, rèn luyện trong HS toàn trường. Hàng tuần tổ chức buổi chào cờ, sinh hoạt có chất lượng để tuyên dương những gương điển hình tốt. Uốn nắn kịp thời  những hiện tượng vi phạm quy định của nhà trường </w:t>
      </w:r>
    </w:p>
    <w:p w14:paraId="708E4215" w14:textId="77777777" w:rsidR="003B0640" w:rsidRPr="00D34DC4" w:rsidRDefault="00A952AE" w:rsidP="0038212A">
      <w:pPr>
        <w:spacing w:after="120"/>
        <w:jc w:val="both"/>
        <w:rPr>
          <w:sz w:val="28"/>
          <w:szCs w:val="28"/>
          <w:lang w:val="nb-NO"/>
        </w:rPr>
      </w:pPr>
      <w:r w:rsidRPr="00D34DC4">
        <w:rPr>
          <w:sz w:val="28"/>
          <w:szCs w:val="28"/>
          <w:lang w:val="nb-NO"/>
        </w:rPr>
        <w:tab/>
      </w:r>
      <w:r w:rsidR="00806E1B" w:rsidRPr="00D34DC4">
        <w:rPr>
          <w:sz w:val="28"/>
          <w:szCs w:val="28"/>
          <w:lang w:val="nb-NO"/>
        </w:rPr>
        <w:t>- Giáo</w:t>
      </w:r>
      <w:r w:rsidR="00816AEE" w:rsidRPr="00D34DC4">
        <w:rPr>
          <w:sz w:val="28"/>
          <w:szCs w:val="28"/>
          <w:lang w:val="nb-NO"/>
        </w:rPr>
        <w:t xml:space="preserve"> viên, nhân viên</w:t>
      </w:r>
      <w:r w:rsidR="003B0640" w:rsidRPr="00D34DC4">
        <w:rPr>
          <w:sz w:val="28"/>
          <w:szCs w:val="28"/>
          <w:lang w:val="nb-NO"/>
        </w:rPr>
        <w:t xml:space="preserve"> được phân công: </w:t>
      </w:r>
    </w:p>
    <w:p w14:paraId="1C8A1319"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Tuyển chọn, xây dựng kế hoạch tập luyện tổ chức hội khỏe Phù đổng cấp trường , tham gia hội khỏe Phù đổng cấp huyện.</w:t>
      </w:r>
    </w:p>
    <w:p w14:paraId="780B561C"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 Theo dõi tình hình sức khoẻ HS, đảm bảo vệ sinh trường học, </w:t>
      </w:r>
    </w:p>
    <w:p w14:paraId="65F35A91"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Kiện toàn các CLB môn học</w:t>
      </w:r>
      <w:r w:rsidR="005603A1" w:rsidRPr="00D34DC4">
        <w:rPr>
          <w:sz w:val="28"/>
          <w:szCs w:val="28"/>
          <w:lang w:val="nb-NO"/>
        </w:rPr>
        <w:t xml:space="preserve"> </w:t>
      </w:r>
      <w:r w:rsidR="003B0640" w:rsidRPr="00D34DC4">
        <w:rPr>
          <w:sz w:val="28"/>
          <w:szCs w:val="28"/>
          <w:lang w:val="nb-NO"/>
        </w:rPr>
        <w:t xml:space="preserve">(Tiếng Anh, Thể dục, CLB hát dân ca…) giúp HS hứng thú rèn luyện, xây dựng kế hoạch tổ chức các CLB  báo cáo kết quả hoạt động về tổ CM, BGH hàng tháng. </w:t>
      </w:r>
    </w:p>
    <w:p w14:paraId="43E66A2E" w14:textId="77777777" w:rsidR="003B0640" w:rsidRPr="00D34DC4" w:rsidRDefault="00A952AE" w:rsidP="0038212A">
      <w:pPr>
        <w:spacing w:after="120"/>
        <w:jc w:val="both"/>
        <w:rPr>
          <w:b/>
          <w:sz w:val="28"/>
          <w:szCs w:val="28"/>
          <w:lang w:val="nl-NL"/>
        </w:rPr>
      </w:pPr>
      <w:r w:rsidRPr="00D34DC4">
        <w:rPr>
          <w:sz w:val="28"/>
          <w:szCs w:val="28"/>
          <w:lang w:val="nb-NO"/>
        </w:rPr>
        <w:tab/>
      </w:r>
      <w:r w:rsidR="00111D3F" w:rsidRPr="00D34DC4">
        <w:rPr>
          <w:b/>
          <w:sz w:val="28"/>
          <w:szCs w:val="28"/>
          <w:lang w:val="nl-NL"/>
        </w:rPr>
        <w:t>3</w:t>
      </w:r>
      <w:r w:rsidR="00522DF0" w:rsidRPr="00D34DC4">
        <w:rPr>
          <w:b/>
          <w:sz w:val="28"/>
          <w:szCs w:val="28"/>
          <w:lang w:val="nl-NL"/>
        </w:rPr>
        <w:t>.</w:t>
      </w:r>
      <w:r w:rsidR="003B0640" w:rsidRPr="00D34DC4">
        <w:rPr>
          <w:b/>
          <w:sz w:val="28"/>
          <w:szCs w:val="28"/>
          <w:lang w:val="nl-NL"/>
        </w:rPr>
        <w:t xml:space="preserve">1.10. Nâng cao chất lượng công tác chủ nhiệm lớp, giáo dục đạo đức, rèn kỹ </w:t>
      </w:r>
      <w:r w:rsidR="00522DF0" w:rsidRPr="00D34DC4">
        <w:rPr>
          <w:b/>
          <w:sz w:val="28"/>
          <w:szCs w:val="28"/>
          <w:lang w:val="nl-NL"/>
        </w:rPr>
        <w:t>năng sống, tư vấn cho học sinh</w:t>
      </w:r>
      <w:r w:rsidR="003B0640" w:rsidRPr="00D34DC4">
        <w:rPr>
          <w:b/>
          <w:sz w:val="28"/>
          <w:szCs w:val="28"/>
          <w:lang w:val="nl-NL"/>
        </w:rPr>
        <w:t>.</w:t>
      </w:r>
    </w:p>
    <w:p w14:paraId="79844A10"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Chú trọng công tác chủ n</w:t>
      </w:r>
      <w:r w:rsidR="008027D5" w:rsidRPr="00D34DC4">
        <w:rPr>
          <w:sz w:val="28"/>
          <w:szCs w:val="28"/>
          <w:lang w:val="nb-NO"/>
        </w:rPr>
        <w:t>hiệm, giáo dục đạo đức</w:t>
      </w:r>
      <w:r w:rsidR="003B0640" w:rsidRPr="00D34DC4">
        <w:rPr>
          <w:sz w:val="28"/>
          <w:szCs w:val="28"/>
          <w:lang w:val="nb-NO"/>
        </w:rPr>
        <w:t>, kỹ năng sống cho HS sống cho HS qua việc tích hợp giả</w:t>
      </w:r>
      <w:r w:rsidR="00816AEE" w:rsidRPr="00D34DC4">
        <w:rPr>
          <w:sz w:val="28"/>
          <w:szCs w:val="28"/>
          <w:lang w:val="nb-NO"/>
        </w:rPr>
        <w:t>ng dạy ở các môn học (</w:t>
      </w:r>
      <w:r w:rsidR="003B0640" w:rsidRPr="00D34DC4">
        <w:rPr>
          <w:sz w:val="28"/>
          <w:szCs w:val="28"/>
          <w:lang w:val="nb-NO"/>
        </w:rPr>
        <w:t>Ngữ văn, Địa lý, Sinh học, HĐNGLL, Đạo đức, TNXH, HĐTT...), thông qua tổ chức có hiệu quả các tiết hoạt động tập thể .</w:t>
      </w:r>
    </w:p>
    <w:p w14:paraId="631A4278" w14:textId="77777777" w:rsidR="003B0640" w:rsidRPr="00D34DC4" w:rsidRDefault="00A952AE" w:rsidP="0038212A">
      <w:pPr>
        <w:spacing w:after="120"/>
        <w:jc w:val="both"/>
        <w:rPr>
          <w:sz w:val="28"/>
          <w:szCs w:val="28"/>
          <w:lang w:val="nb-NO"/>
        </w:rPr>
      </w:pPr>
      <w:r w:rsidRPr="00D34DC4">
        <w:rPr>
          <w:sz w:val="28"/>
          <w:szCs w:val="28"/>
          <w:lang w:val="nb-NO"/>
        </w:rPr>
        <w:lastRenderedPageBreak/>
        <w:tab/>
      </w:r>
      <w:r w:rsidR="003B0640" w:rsidRPr="00D34DC4">
        <w:rPr>
          <w:sz w:val="28"/>
          <w:szCs w:val="28"/>
          <w:lang w:val="nb-NO"/>
        </w:rPr>
        <w:t xml:space="preserve">- </w:t>
      </w:r>
      <w:r w:rsidR="003B0640" w:rsidRPr="00D34DC4">
        <w:rPr>
          <w:b/>
          <w:sz w:val="28"/>
          <w:szCs w:val="28"/>
          <w:lang w:val="nb-NO"/>
        </w:rPr>
        <w:t>Quyết liệt trong việc rèn nề nếp, nâng cao ý thức cho học sinh trong việc thực hiện nội quy nhà trường</w:t>
      </w:r>
      <w:r w:rsidR="003B0640" w:rsidRPr="00D34DC4">
        <w:rPr>
          <w:sz w:val="28"/>
          <w:szCs w:val="28"/>
          <w:lang w:val="nb-NO"/>
        </w:rPr>
        <w:t xml:space="preserve">. Tổ chức các buổi hội thảo, đối thoại với học sinh, nâng cao chất lượng công tác chủ nhiệm, phong trào thi đua của lớp, </w:t>
      </w:r>
      <w:r w:rsidR="000A76D8" w:rsidRPr="00D34DC4">
        <w:rPr>
          <w:sz w:val="28"/>
          <w:szCs w:val="28"/>
          <w:lang w:val="nb-NO"/>
        </w:rPr>
        <w:t>giải</w:t>
      </w:r>
      <w:r w:rsidR="003B0640" w:rsidRPr="00D34DC4">
        <w:rPr>
          <w:sz w:val="28"/>
          <w:szCs w:val="28"/>
          <w:lang w:val="nb-NO"/>
        </w:rPr>
        <w:t xml:space="preserve"> pháp xây dựng tập thể vững mạnh.</w:t>
      </w:r>
    </w:p>
    <w:p w14:paraId="0174DCC6"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 </w:t>
      </w:r>
      <w:r w:rsidR="003B0640" w:rsidRPr="00D34DC4">
        <w:rPr>
          <w:b/>
          <w:sz w:val="28"/>
          <w:szCs w:val="28"/>
          <w:lang w:val="nb-NO"/>
        </w:rPr>
        <w:t xml:space="preserve">Phát huy sự sáng tạo vận dụng các </w:t>
      </w:r>
      <w:r w:rsidR="000A76D8" w:rsidRPr="00D34DC4">
        <w:rPr>
          <w:b/>
          <w:sz w:val="28"/>
          <w:szCs w:val="28"/>
          <w:lang w:val="nb-NO"/>
        </w:rPr>
        <w:t>giải</w:t>
      </w:r>
      <w:r w:rsidR="003B0640" w:rsidRPr="00D34DC4">
        <w:rPr>
          <w:b/>
          <w:sz w:val="28"/>
          <w:szCs w:val="28"/>
          <w:lang w:val="nb-NO"/>
        </w:rPr>
        <w:t xml:space="preserve"> pháp tích cực trong công tác chủ nhiệm</w:t>
      </w:r>
      <w:r w:rsidR="003B0640" w:rsidRPr="00D34DC4">
        <w:rPr>
          <w:sz w:val="28"/>
          <w:szCs w:val="28"/>
          <w:lang w:val="nb-NO"/>
        </w:rPr>
        <w:t>: đa dạng các hình thức tổ chức sinh hoạt tập thể, xây dựng tập thể lớp có phong trào nổi bật, tạo sự gắn bó, đoàn kết thương yêu trong tập thể lớp ( hoạt động sinh nhật, chia sẻ, hộp thư bè bạn trong lớp…) nâng cao hiệu quả công tác chủ nhiệm.</w:t>
      </w:r>
    </w:p>
    <w:p w14:paraId="7B464FF9"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Công tác tư vấn học đường</w:t>
      </w:r>
    </w:p>
    <w:p w14:paraId="5376FE91"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Thành lập tổ tư vấn học đường, xây dựng kế hoạch hoạt động, phát huy hiệu quả phòng tư vấn: tổ chức tư vấn kịp thời cho HS, phụ huynh các vấn đề liên quan đến việc phối kết hợp trong việc giáo dục HS.</w:t>
      </w:r>
    </w:p>
    <w:p w14:paraId="1710D07A"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xml:space="preserve">- Sử dụng hiệu quả hộp thư “ Điều em muốn nói”, phiếu xin ý kiến của học sinh, quan tâm những ước muốn của học sinh. </w:t>
      </w:r>
    </w:p>
    <w:p w14:paraId="7B1A9CF4"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w:t>
      </w:r>
      <w:r w:rsidR="003E0175" w:rsidRPr="00D34DC4">
        <w:rPr>
          <w:sz w:val="28"/>
          <w:szCs w:val="28"/>
          <w:lang w:val="nb-NO"/>
        </w:rPr>
        <w:t xml:space="preserve"> </w:t>
      </w:r>
      <w:r w:rsidR="003B0640" w:rsidRPr="00D34DC4">
        <w:rPr>
          <w:sz w:val="28"/>
          <w:szCs w:val="28"/>
          <w:lang w:val="nb-NO"/>
        </w:rPr>
        <w:t xml:space="preserve">Tổ chức cho học sinh học tập, thực hiện tốt nội quy nhà trường, nhiệm vụ của học sinh, các yêu cầu an toàn khi đến trường, có cố gắng trong học tập, không có HS nào bị kỷ luật hoặc mắc các tệ nạn xã hội, không có hiện tượng kỳ thị về giới, vấn đề bạo lực học đường xảy ra tại nhà trường trong năm học.   </w:t>
      </w:r>
      <w:r w:rsidR="003B0640" w:rsidRPr="00D34DC4">
        <w:rPr>
          <w:b/>
          <w:sz w:val="28"/>
          <w:szCs w:val="28"/>
          <w:lang w:val="nb-NO"/>
        </w:rPr>
        <w:t xml:space="preserve">    </w:t>
      </w:r>
    </w:p>
    <w:p w14:paraId="4704252A" w14:textId="77777777" w:rsidR="003B0640" w:rsidRPr="00D34DC4" w:rsidRDefault="003B0640" w:rsidP="0038212A">
      <w:pPr>
        <w:spacing w:after="120"/>
        <w:jc w:val="both"/>
        <w:rPr>
          <w:b/>
          <w:sz w:val="28"/>
          <w:szCs w:val="28"/>
          <w:lang w:val="nb-NO"/>
        </w:rPr>
      </w:pPr>
      <w:r w:rsidRPr="00D34DC4">
        <w:rPr>
          <w:i/>
          <w:sz w:val="28"/>
          <w:szCs w:val="28"/>
          <w:lang w:val="nb-NO"/>
        </w:rPr>
        <w:t xml:space="preserve"> </w:t>
      </w:r>
      <w:r w:rsidR="00A952AE" w:rsidRPr="00D34DC4">
        <w:rPr>
          <w:sz w:val="28"/>
          <w:szCs w:val="28"/>
          <w:lang w:val="nb-NO"/>
        </w:rPr>
        <w:tab/>
      </w:r>
      <w:r w:rsidRPr="00D34DC4">
        <w:rPr>
          <w:b/>
          <w:sz w:val="28"/>
          <w:szCs w:val="28"/>
          <w:lang w:val="nb-NO"/>
        </w:rPr>
        <w:t>* Chỉ tiêu :</w:t>
      </w:r>
    </w:p>
    <w:p w14:paraId="0512A516" w14:textId="77777777" w:rsidR="003B0640" w:rsidRPr="00D34DC4" w:rsidRDefault="000A76D8" w:rsidP="0038212A">
      <w:pPr>
        <w:spacing w:after="120"/>
        <w:jc w:val="both"/>
        <w:rPr>
          <w:i/>
          <w:sz w:val="28"/>
          <w:szCs w:val="28"/>
          <w:lang w:val="nb-NO"/>
        </w:rPr>
      </w:pPr>
      <w:r w:rsidRPr="00D34DC4">
        <w:rPr>
          <w:sz w:val="28"/>
          <w:szCs w:val="28"/>
          <w:lang w:val="nb-NO"/>
        </w:rPr>
        <w:t xml:space="preserve">  </w:t>
      </w:r>
      <w:r w:rsidR="00A952AE" w:rsidRPr="00D34DC4">
        <w:rPr>
          <w:sz w:val="28"/>
          <w:szCs w:val="28"/>
          <w:lang w:val="nb-NO"/>
        </w:rPr>
        <w:tab/>
      </w:r>
      <w:r w:rsidR="003B0640" w:rsidRPr="00D34DC4">
        <w:rPr>
          <w:sz w:val="28"/>
          <w:szCs w:val="28"/>
          <w:lang w:val="nb-NO"/>
        </w:rPr>
        <w:t>- Tổ chức c</w:t>
      </w:r>
      <w:r w:rsidR="00D922E9" w:rsidRPr="00D34DC4">
        <w:rPr>
          <w:sz w:val="28"/>
          <w:szCs w:val="28"/>
          <w:lang w:val="nb-NO"/>
        </w:rPr>
        <w:t xml:space="preserve">ó hiệu quả hội thảo cấp trường </w:t>
      </w:r>
      <w:r w:rsidR="003B0640" w:rsidRPr="00D34DC4">
        <w:rPr>
          <w:sz w:val="28"/>
          <w:szCs w:val="28"/>
          <w:lang w:val="nb-NO"/>
        </w:rPr>
        <w:t>về nội dung phương pháp tăng cường năng lực công tác chủ nhiệm cho giáo viên nhà trường ;</w:t>
      </w:r>
      <w:r w:rsidR="005603A1" w:rsidRPr="00D34DC4">
        <w:rPr>
          <w:sz w:val="28"/>
          <w:szCs w:val="28"/>
          <w:lang w:val="nb-NO"/>
        </w:rPr>
        <w:t xml:space="preserve"> </w:t>
      </w:r>
      <w:r w:rsidR="003B0640" w:rsidRPr="00D34DC4">
        <w:rPr>
          <w:sz w:val="28"/>
          <w:szCs w:val="28"/>
          <w:lang w:val="nb-NO"/>
        </w:rPr>
        <w:t xml:space="preserve">công tác </w:t>
      </w:r>
      <w:r w:rsidR="008027D5" w:rsidRPr="00D34DC4">
        <w:rPr>
          <w:i/>
          <w:sz w:val="28"/>
          <w:szCs w:val="28"/>
          <w:lang w:val="nb-NO"/>
        </w:rPr>
        <w:t>giáo dục đạo đức,</w:t>
      </w:r>
      <w:r w:rsidR="003B0640" w:rsidRPr="00D34DC4">
        <w:rPr>
          <w:i/>
          <w:sz w:val="28"/>
          <w:szCs w:val="28"/>
          <w:lang w:val="nb-NO"/>
        </w:rPr>
        <w:t xml:space="preserve"> kỹ năng sống cho HS.</w:t>
      </w:r>
      <w:r w:rsidR="003B0640" w:rsidRPr="00D34DC4">
        <w:rPr>
          <w:sz w:val="28"/>
          <w:szCs w:val="28"/>
          <w:lang w:val="nb-NO"/>
        </w:rPr>
        <w:t xml:space="preserve"> Xây dựng hình ảnh học sinh nhà trường với phẩm chất tiêu biểu: </w:t>
      </w:r>
      <w:r w:rsidR="003B0640" w:rsidRPr="00D34DC4">
        <w:rPr>
          <w:i/>
          <w:sz w:val="28"/>
          <w:szCs w:val="28"/>
          <w:lang w:val="nb-NO"/>
        </w:rPr>
        <w:t xml:space="preserve"> Tự chủ - Tự tin.</w:t>
      </w:r>
    </w:p>
    <w:p w14:paraId="3753F4E4" w14:textId="77777777" w:rsidR="003B0640" w:rsidRPr="00D34DC4" w:rsidRDefault="00A952AE" w:rsidP="0038212A">
      <w:pPr>
        <w:spacing w:after="120"/>
        <w:jc w:val="both"/>
        <w:rPr>
          <w:sz w:val="28"/>
          <w:szCs w:val="28"/>
          <w:lang w:val="nb-NO"/>
        </w:rPr>
      </w:pPr>
      <w:r w:rsidRPr="00D34DC4">
        <w:rPr>
          <w:sz w:val="28"/>
          <w:szCs w:val="28"/>
          <w:lang w:val="nb-NO"/>
        </w:rPr>
        <w:tab/>
      </w:r>
      <w:r w:rsidR="003B0640" w:rsidRPr="00D34DC4">
        <w:rPr>
          <w:sz w:val="28"/>
          <w:szCs w:val="28"/>
          <w:lang w:val="nb-NO"/>
        </w:rPr>
        <w:t>- 100% HS</w:t>
      </w:r>
      <w:r w:rsidR="008027D5" w:rsidRPr="00D34DC4">
        <w:rPr>
          <w:sz w:val="28"/>
          <w:szCs w:val="28"/>
          <w:lang w:val="nb-NO"/>
        </w:rPr>
        <w:t xml:space="preserve"> được giáo dục đạo đức</w:t>
      </w:r>
      <w:r w:rsidR="003B0640" w:rsidRPr="00D34DC4">
        <w:rPr>
          <w:sz w:val="28"/>
          <w:szCs w:val="28"/>
          <w:lang w:val="nb-NO"/>
        </w:rPr>
        <w:t xml:space="preserve"> lành mạnh, giáo dục an toàn giao thông, GD pháp luật; có ý thức tự giác thực hiện nội quy của nhà trường, có nền nếp tự quản tốt  . </w:t>
      </w:r>
    </w:p>
    <w:p w14:paraId="2AE695A3" w14:textId="77777777" w:rsidR="00F27842" w:rsidRPr="00D34DC4" w:rsidRDefault="003B0640" w:rsidP="0038212A">
      <w:pPr>
        <w:spacing w:after="120"/>
        <w:jc w:val="both"/>
        <w:rPr>
          <w:sz w:val="28"/>
          <w:szCs w:val="28"/>
          <w:lang w:val="nb-NO"/>
        </w:rPr>
      </w:pPr>
      <w:r w:rsidRPr="00D34DC4">
        <w:rPr>
          <w:sz w:val="28"/>
          <w:szCs w:val="28"/>
          <w:lang w:val="nb-NO"/>
        </w:rPr>
        <w:t xml:space="preserve"> </w:t>
      </w:r>
      <w:r w:rsidR="00A952AE" w:rsidRPr="00D34DC4">
        <w:rPr>
          <w:sz w:val="28"/>
          <w:szCs w:val="28"/>
          <w:lang w:val="nb-NO"/>
        </w:rPr>
        <w:tab/>
      </w:r>
      <w:r w:rsidRPr="00D34DC4">
        <w:rPr>
          <w:sz w:val="28"/>
          <w:szCs w:val="28"/>
          <w:lang w:val="nb-NO"/>
        </w:rPr>
        <w:t>- 100% HS được tập luyện và kiểm tra tiêu chuẩn RLTT, được chăm sóc sức khoẻ, không bị tai nan, thương tích trong trường học, ăn mặc gọn gàng, phù hợp để học tập.</w:t>
      </w:r>
    </w:p>
    <w:p w14:paraId="6B075AA4" w14:textId="17623CA9" w:rsidR="00AD1D3F" w:rsidRPr="00D34DC4" w:rsidRDefault="00F27842" w:rsidP="0038212A">
      <w:pPr>
        <w:spacing w:after="120"/>
        <w:jc w:val="both"/>
        <w:rPr>
          <w:sz w:val="28"/>
          <w:szCs w:val="28"/>
          <w:lang w:val="nb-NO"/>
        </w:rPr>
      </w:pPr>
      <w:r w:rsidRPr="00D34DC4">
        <w:rPr>
          <w:sz w:val="28"/>
          <w:szCs w:val="28"/>
          <w:lang w:val="nb-NO"/>
        </w:rPr>
        <w:tab/>
      </w:r>
      <w:r w:rsidR="00C0303C" w:rsidRPr="00D34DC4">
        <w:rPr>
          <w:sz w:val="28"/>
          <w:szCs w:val="28"/>
          <w:lang w:val="nb-NO"/>
        </w:rPr>
        <w:t>Kết quả: 11/11</w:t>
      </w:r>
      <w:r w:rsidR="00AD1D3F" w:rsidRPr="00D34DC4">
        <w:rPr>
          <w:sz w:val="28"/>
          <w:szCs w:val="28"/>
          <w:lang w:val="nb-NO"/>
        </w:rPr>
        <w:t xml:space="preserve"> đ/c GV chủ nhiệm giỏi cấp trường; </w:t>
      </w:r>
    </w:p>
    <w:p w14:paraId="142D29E9" w14:textId="77777777" w:rsidR="00AD1D3F" w:rsidRPr="00D34DC4" w:rsidRDefault="00D922E9" w:rsidP="0038212A">
      <w:pPr>
        <w:spacing w:after="120"/>
        <w:jc w:val="both"/>
        <w:rPr>
          <w:sz w:val="28"/>
          <w:szCs w:val="28"/>
          <w:lang w:val="nb-NO"/>
        </w:rPr>
      </w:pPr>
      <w:r w:rsidRPr="00D34DC4">
        <w:rPr>
          <w:i/>
          <w:sz w:val="28"/>
          <w:szCs w:val="28"/>
          <w:lang w:val="nb-NO"/>
        </w:rPr>
        <w:tab/>
      </w:r>
      <w:r w:rsidR="00AD1D3F" w:rsidRPr="00D34DC4">
        <w:rPr>
          <w:sz w:val="28"/>
          <w:szCs w:val="28"/>
          <w:lang w:val="nb-NO"/>
        </w:rPr>
        <w:t>Xếp loại hai mặt giáo dục:</w:t>
      </w:r>
    </w:p>
    <w:p w14:paraId="1142E4C4" w14:textId="2AABB639" w:rsidR="008E59BC" w:rsidRPr="00D34DC4" w:rsidRDefault="00D34DC4" w:rsidP="008E59BC">
      <w:pPr>
        <w:spacing w:after="120"/>
        <w:ind w:firstLine="720"/>
        <w:jc w:val="both"/>
        <w:rPr>
          <w:b/>
          <w:sz w:val="28"/>
          <w:szCs w:val="28"/>
          <w:lang w:val="nb-NO"/>
        </w:rPr>
      </w:pPr>
      <w:r>
        <w:rPr>
          <w:b/>
          <w:sz w:val="28"/>
          <w:szCs w:val="28"/>
          <w:lang w:val="nb-NO"/>
        </w:rPr>
        <w:t>*</w:t>
      </w:r>
      <w:r w:rsidR="008E59BC" w:rsidRPr="00D34DC4">
        <w:rPr>
          <w:b/>
          <w:sz w:val="28"/>
          <w:szCs w:val="28"/>
          <w:lang w:val="nb-NO"/>
        </w:rPr>
        <w:t xml:space="preserve"> Bậc học Mầm non</w:t>
      </w:r>
    </w:p>
    <w:p w14:paraId="0D7A0553" w14:textId="77777777" w:rsidR="008E59BC" w:rsidRPr="00D34DC4" w:rsidRDefault="008E59BC" w:rsidP="008E59BC">
      <w:pPr>
        <w:spacing w:after="120"/>
        <w:ind w:firstLine="720"/>
        <w:jc w:val="both"/>
        <w:rPr>
          <w:sz w:val="28"/>
          <w:szCs w:val="28"/>
          <w:lang w:val="nb-NO"/>
        </w:rPr>
      </w:pPr>
      <w:r w:rsidRPr="00D34DC4">
        <w:rPr>
          <w:sz w:val="28"/>
          <w:szCs w:val="28"/>
          <w:lang w:val="nb-NO"/>
        </w:rPr>
        <w:t>Chăm sóc: 100% trẻ đc khám, cân đo định kỳ</w:t>
      </w:r>
    </w:p>
    <w:p w14:paraId="1D2B0AF6" w14:textId="77777777" w:rsidR="008E59BC" w:rsidRPr="00D34DC4" w:rsidRDefault="008E59BC" w:rsidP="008E59BC">
      <w:pPr>
        <w:spacing w:after="120"/>
        <w:ind w:firstLine="720"/>
        <w:jc w:val="both"/>
        <w:rPr>
          <w:sz w:val="28"/>
          <w:szCs w:val="28"/>
          <w:lang w:val="nb-NO"/>
        </w:rPr>
      </w:pPr>
      <w:r w:rsidRPr="00D34DC4">
        <w:rPr>
          <w:sz w:val="28"/>
          <w:szCs w:val="28"/>
          <w:lang w:val="nb-NO"/>
        </w:rPr>
        <w:t>- Kênh bình thường:11/11đạt 100%</w:t>
      </w:r>
    </w:p>
    <w:p w14:paraId="7A3FBFB3" w14:textId="5A034E51" w:rsidR="008E59BC" w:rsidRPr="00D34DC4" w:rsidRDefault="008E59BC" w:rsidP="008E59BC">
      <w:pPr>
        <w:spacing w:after="120"/>
        <w:ind w:firstLine="720"/>
        <w:jc w:val="both"/>
        <w:rPr>
          <w:sz w:val="28"/>
          <w:szCs w:val="28"/>
          <w:lang w:val="nb-NO"/>
        </w:rPr>
      </w:pPr>
      <w:r w:rsidRPr="00D34DC4">
        <w:rPr>
          <w:sz w:val="28"/>
          <w:szCs w:val="28"/>
          <w:lang w:val="nb-NO"/>
        </w:rPr>
        <w:t>Giáo dục: Tỉ lệ trẻ chuyên cần: 100%</w:t>
      </w:r>
    </w:p>
    <w:p w14:paraId="7AAA272A" w14:textId="77777777" w:rsidR="008E59BC" w:rsidRPr="00D34DC4" w:rsidRDefault="008E59BC" w:rsidP="008E59BC">
      <w:pPr>
        <w:spacing w:after="120"/>
        <w:ind w:firstLine="720"/>
        <w:jc w:val="both"/>
        <w:rPr>
          <w:sz w:val="28"/>
          <w:szCs w:val="28"/>
          <w:lang w:val="nb-NO"/>
        </w:rPr>
      </w:pPr>
      <w:r w:rsidRPr="00D34DC4">
        <w:rPr>
          <w:sz w:val="28"/>
          <w:szCs w:val="28"/>
          <w:lang w:val="nb-NO"/>
        </w:rPr>
        <w:t>- Các lĩnh vực phát triển:</w:t>
      </w:r>
    </w:p>
    <w:p w14:paraId="6CAD813F" w14:textId="77777777" w:rsidR="008E59BC" w:rsidRPr="00D34DC4" w:rsidRDefault="008E59BC" w:rsidP="008E59BC">
      <w:pPr>
        <w:spacing w:after="120"/>
        <w:ind w:firstLine="720"/>
        <w:jc w:val="both"/>
        <w:rPr>
          <w:sz w:val="28"/>
          <w:szCs w:val="28"/>
          <w:lang w:val="nb-NO"/>
        </w:rPr>
      </w:pPr>
      <w:r w:rsidRPr="00D34DC4">
        <w:rPr>
          <w:sz w:val="28"/>
          <w:szCs w:val="28"/>
          <w:lang w:val="nb-NO"/>
        </w:rPr>
        <w:t>+ Phát triển thể chất: đạt 11/11 = 100%</w:t>
      </w:r>
    </w:p>
    <w:p w14:paraId="57444BFD" w14:textId="77777777" w:rsidR="008E59BC" w:rsidRPr="00D34DC4" w:rsidRDefault="008E59BC" w:rsidP="008E59BC">
      <w:pPr>
        <w:spacing w:after="120"/>
        <w:ind w:firstLine="720"/>
        <w:jc w:val="both"/>
        <w:rPr>
          <w:sz w:val="28"/>
          <w:szCs w:val="28"/>
          <w:lang w:val="nb-NO"/>
        </w:rPr>
      </w:pPr>
      <w:r w:rsidRPr="00D34DC4">
        <w:rPr>
          <w:sz w:val="28"/>
          <w:szCs w:val="28"/>
          <w:lang w:val="nb-NO"/>
        </w:rPr>
        <w:lastRenderedPageBreak/>
        <w:t>+ Lĩnh vực phát triển TC- KNXH đạt 11/11 bằng 100%</w:t>
      </w:r>
    </w:p>
    <w:p w14:paraId="72241DB8" w14:textId="77777777" w:rsidR="008E59BC" w:rsidRPr="00D34DC4" w:rsidRDefault="008E59BC" w:rsidP="008E59BC">
      <w:pPr>
        <w:spacing w:after="120"/>
        <w:ind w:firstLine="720"/>
        <w:jc w:val="both"/>
        <w:rPr>
          <w:sz w:val="28"/>
          <w:szCs w:val="28"/>
          <w:lang w:val="nb-NO"/>
        </w:rPr>
      </w:pPr>
      <w:r w:rsidRPr="00D34DC4">
        <w:rPr>
          <w:sz w:val="28"/>
          <w:szCs w:val="28"/>
          <w:lang w:val="nb-NO"/>
        </w:rPr>
        <w:t>+Lĩnh vực phát triển ngôn ngữ: Đạt 10/11 bằng 90,9%; CCG: 1/11 bằng 9,1%</w:t>
      </w:r>
    </w:p>
    <w:p w14:paraId="6E9522DD" w14:textId="77777777" w:rsidR="008E59BC" w:rsidRPr="00D34DC4" w:rsidRDefault="008E59BC" w:rsidP="008E59BC">
      <w:pPr>
        <w:spacing w:after="120"/>
        <w:ind w:firstLine="720"/>
        <w:jc w:val="both"/>
        <w:rPr>
          <w:sz w:val="28"/>
          <w:szCs w:val="28"/>
          <w:lang w:val="nb-NO"/>
        </w:rPr>
      </w:pPr>
      <w:r w:rsidRPr="00D34DC4">
        <w:rPr>
          <w:sz w:val="28"/>
          <w:szCs w:val="28"/>
          <w:lang w:val="nb-NO"/>
        </w:rPr>
        <w:t>+ Lĩnh vực phát triển về thẩm mĩ: Đạt 10/11 bằng 90,9%; CCG: 1/11 bằng 9,1%</w:t>
      </w:r>
    </w:p>
    <w:p w14:paraId="6A675E69" w14:textId="77777777" w:rsidR="008E59BC" w:rsidRPr="00D34DC4" w:rsidRDefault="008E59BC" w:rsidP="008E59BC">
      <w:pPr>
        <w:spacing w:after="120"/>
        <w:ind w:firstLine="720"/>
        <w:jc w:val="both"/>
        <w:rPr>
          <w:sz w:val="28"/>
          <w:szCs w:val="28"/>
          <w:lang w:val="nb-NO"/>
        </w:rPr>
      </w:pPr>
      <w:r w:rsidRPr="00D34DC4">
        <w:rPr>
          <w:sz w:val="28"/>
          <w:szCs w:val="28"/>
          <w:lang w:val="nb-NO"/>
        </w:rPr>
        <w:t>+ Lĩnh vực phát triền thể chất: Đạt 10/11 bằng 90,9%; CCG: 1/11 bằng 9,1%</w:t>
      </w:r>
    </w:p>
    <w:p w14:paraId="23AD8B84" w14:textId="2B0F5326" w:rsidR="00AD1D3F" w:rsidRPr="00D34DC4" w:rsidRDefault="00AD1D3F" w:rsidP="0038212A">
      <w:pPr>
        <w:spacing w:after="120"/>
        <w:jc w:val="both"/>
        <w:rPr>
          <w:b/>
          <w:sz w:val="28"/>
          <w:szCs w:val="28"/>
          <w:lang w:val="pt-BR"/>
        </w:rPr>
      </w:pPr>
      <w:r w:rsidRPr="00D34DC4">
        <w:rPr>
          <w:sz w:val="28"/>
          <w:szCs w:val="28"/>
          <w:lang w:val="vi-VN"/>
        </w:rPr>
        <w:tab/>
      </w:r>
      <w:r w:rsidR="00D34DC4">
        <w:rPr>
          <w:b/>
          <w:sz w:val="28"/>
          <w:szCs w:val="28"/>
          <w:lang w:val="pt-BR"/>
        </w:rPr>
        <w:t>*</w:t>
      </w:r>
      <w:r w:rsidRPr="00D34DC4">
        <w:rPr>
          <w:b/>
          <w:sz w:val="28"/>
          <w:szCs w:val="28"/>
          <w:lang w:val="pt-BR"/>
        </w:rPr>
        <w:t xml:space="preserve"> Cấp Tiểu học:</w:t>
      </w:r>
    </w:p>
    <w:p w14:paraId="0037D1F7" w14:textId="33FD75E5" w:rsidR="00647007" w:rsidRPr="00D34DC4" w:rsidRDefault="00AD1D3F" w:rsidP="0034041B">
      <w:pPr>
        <w:pStyle w:val="NormalWeb"/>
        <w:spacing w:before="0" w:beforeAutospacing="0" w:after="120" w:afterAutospacing="0"/>
        <w:jc w:val="both"/>
        <w:rPr>
          <w:sz w:val="28"/>
          <w:szCs w:val="28"/>
          <w:lang w:val="vi-VN"/>
        </w:rPr>
      </w:pPr>
      <w:r w:rsidRPr="00D34DC4">
        <w:rPr>
          <w:sz w:val="28"/>
          <w:szCs w:val="28"/>
          <w:lang w:val="pt-BR"/>
        </w:rPr>
        <w:tab/>
      </w:r>
      <w:r w:rsidR="00D34DC4">
        <w:rPr>
          <w:sz w:val="28"/>
          <w:szCs w:val="28"/>
          <w:lang w:val="pt-BR"/>
        </w:rPr>
        <w:t>-</w:t>
      </w:r>
      <w:r w:rsidR="00647007" w:rsidRPr="00D34DC4">
        <w:rPr>
          <w:sz w:val="28"/>
          <w:szCs w:val="28"/>
          <w:lang w:val="vi-VN"/>
        </w:rPr>
        <w:t xml:space="preserve"> </w:t>
      </w:r>
      <w:r w:rsidR="0034041B" w:rsidRPr="00D34DC4">
        <w:rPr>
          <w:sz w:val="28"/>
          <w:szCs w:val="28"/>
        </w:rPr>
        <w:t>Năng lực</w:t>
      </w:r>
      <w:r w:rsidR="00647007" w:rsidRPr="00D34DC4">
        <w:rPr>
          <w:sz w:val="28"/>
          <w:szCs w:val="28"/>
          <w:lang w:val="vi-VN"/>
        </w:rPr>
        <w:t>: Tốt</w:t>
      </w:r>
      <w:r w:rsidR="0034041B" w:rsidRPr="00D34DC4">
        <w:rPr>
          <w:sz w:val="28"/>
          <w:szCs w:val="28"/>
        </w:rPr>
        <w:t>: 9/18 = 50%;</w:t>
      </w:r>
      <w:r w:rsidR="00647007" w:rsidRPr="00D34DC4">
        <w:rPr>
          <w:sz w:val="28"/>
          <w:szCs w:val="28"/>
          <w:lang w:val="vi-VN"/>
        </w:rPr>
        <w:t xml:space="preserve"> Đạt </w:t>
      </w:r>
      <w:r w:rsidR="0034041B" w:rsidRPr="00D34DC4">
        <w:rPr>
          <w:sz w:val="28"/>
          <w:szCs w:val="28"/>
        </w:rPr>
        <w:t>9/19=5</w:t>
      </w:r>
      <w:r w:rsidR="00647007" w:rsidRPr="00D34DC4">
        <w:rPr>
          <w:sz w:val="28"/>
          <w:szCs w:val="28"/>
          <w:lang w:val="vi-VN"/>
        </w:rPr>
        <w:t>0%</w:t>
      </w:r>
    </w:p>
    <w:p w14:paraId="787EA0E8" w14:textId="34260C6C" w:rsidR="00647007" w:rsidRPr="00D34DC4" w:rsidRDefault="00647007" w:rsidP="00647007">
      <w:pPr>
        <w:spacing w:after="120"/>
        <w:ind w:right="0"/>
        <w:jc w:val="both"/>
        <w:rPr>
          <w:sz w:val="28"/>
          <w:szCs w:val="28"/>
          <w:lang w:val="vi-VN"/>
        </w:rPr>
      </w:pPr>
      <w:r w:rsidRPr="00D34DC4">
        <w:rPr>
          <w:sz w:val="28"/>
          <w:szCs w:val="28"/>
          <w:lang w:val="vi-VN"/>
        </w:rPr>
        <w:tab/>
      </w:r>
      <w:r w:rsidR="00D34DC4">
        <w:rPr>
          <w:sz w:val="28"/>
          <w:szCs w:val="28"/>
        </w:rPr>
        <w:t>-</w:t>
      </w:r>
      <w:r w:rsidRPr="00D34DC4">
        <w:rPr>
          <w:sz w:val="28"/>
          <w:szCs w:val="28"/>
          <w:lang w:val="vi-VN"/>
        </w:rPr>
        <w:t xml:space="preserve"> </w:t>
      </w:r>
      <w:r w:rsidR="0034041B" w:rsidRPr="00D34DC4">
        <w:rPr>
          <w:sz w:val="28"/>
          <w:szCs w:val="28"/>
        </w:rPr>
        <w:t>Phẩm chất</w:t>
      </w:r>
      <w:r w:rsidRPr="00D34DC4">
        <w:rPr>
          <w:sz w:val="28"/>
          <w:szCs w:val="28"/>
          <w:lang w:val="vi-VN"/>
        </w:rPr>
        <w:t>: Tốt</w:t>
      </w:r>
      <w:r w:rsidR="0034041B" w:rsidRPr="00D34DC4">
        <w:rPr>
          <w:sz w:val="28"/>
          <w:szCs w:val="28"/>
        </w:rPr>
        <w:t>: 10/18 = 55,6%; Đạt: 8/18 = 44,4</w:t>
      </w:r>
      <w:r w:rsidRPr="00D34DC4">
        <w:rPr>
          <w:sz w:val="28"/>
          <w:szCs w:val="28"/>
          <w:lang w:val="vi-VN"/>
        </w:rPr>
        <w:t xml:space="preserve"> %</w:t>
      </w:r>
    </w:p>
    <w:p w14:paraId="2CEFDC9E" w14:textId="3D40A305" w:rsidR="00647007" w:rsidRPr="00D34DC4" w:rsidRDefault="00647007" w:rsidP="00647007">
      <w:pPr>
        <w:spacing w:after="120"/>
        <w:ind w:right="0"/>
        <w:jc w:val="both"/>
        <w:rPr>
          <w:sz w:val="28"/>
          <w:szCs w:val="28"/>
        </w:rPr>
      </w:pPr>
      <w:r w:rsidRPr="00D34DC4">
        <w:rPr>
          <w:sz w:val="28"/>
          <w:szCs w:val="28"/>
          <w:lang w:val="vi-VN"/>
        </w:rPr>
        <w:tab/>
      </w:r>
      <w:r w:rsidR="00D34DC4">
        <w:rPr>
          <w:sz w:val="28"/>
          <w:szCs w:val="28"/>
        </w:rPr>
        <w:t>-</w:t>
      </w:r>
      <w:r w:rsidRPr="00D34DC4">
        <w:rPr>
          <w:sz w:val="28"/>
          <w:szCs w:val="28"/>
        </w:rPr>
        <w:t xml:space="preserve"> Học sinh được khen thưởng: </w:t>
      </w:r>
      <w:r w:rsidR="0034041B" w:rsidRPr="00D34DC4">
        <w:rPr>
          <w:sz w:val="28"/>
          <w:szCs w:val="28"/>
        </w:rPr>
        <w:t>9</w:t>
      </w:r>
      <w:r w:rsidRPr="00D34DC4">
        <w:rPr>
          <w:sz w:val="28"/>
          <w:szCs w:val="28"/>
        </w:rPr>
        <w:t>/</w:t>
      </w:r>
      <w:r w:rsidR="0034041B" w:rsidRPr="00D34DC4">
        <w:rPr>
          <w:sz w:val="28"/>
          <w:szCs w:val="28"/>
        </w:rPr>
        <w:t>18</w:t>
      </w:r>
      <w:r w:rsidRPr="00D34DC4">
        <w:rPr>
          <w:sz w:val="28"/>
          <w:szCs w:val="28"/>
        </w:rPr>
        <w:t xml:space="preserve">/em =  </w:t>
      </w:r>
      <w:r w:rsidR="0034041B" w:rsidRPr="00D34DC4">
        <w:rPr>
          <w:sz w:val="28"/>
          <w:szCs w:val="28"/>
        </w:rPr>
        <w:t>50</w:t>
      </w:r>
      <w:r w:rsidRPr="00D34DC4">
        <w:rPr>
          <w:sz w:val="28"/>
          <w:szCs w:val="28"/>
        </w:rPr>
        <w:t>%</w:t>
      </w:r>
    </w:p>
    <w:p w14:paraId="33381271" w14:textId="5F767F20" w:rsidR="0034041B" w:rsidRPr="00D34DC4" w:rsidRDefault="0034041B" w:rsidP="00647007">
      <w:pPr>
        <w:spacing w:after="120"/>
        <w:ind w:right="0"/>
        <w:jc w:val="both"/>
        <w:rPr>
          <w:sz w:val="28"/>
          <w:szCs w:val="28"/>
        </w:rPr>
      </w:pPr>
      <w:r w:rsidRPr="00D34DC4">
        <w:rPr>
          <w:sz w:val="28"/>
          <w:szCs w:val="28"/>
        </w:rPr>
        <w:tab/>
      </w:r>
      <w:r w:rsidR="00D34DC4">
        <w:rPr>
          <w:sz w:val="28"/>
          <w:szCs w:val="28"/>
        </w:rPr>
        <w:t>-</w:t>
      </w:r>
      <w:r w:rsidRPr="00D34DC4">
        <w:rPr>
          <w:sz w:val="28"/>
          <w:szCs w:val="28"/>
        </w:rPr>
        <w:t xml:space="preserve"> HS hoàn thành chương trình lớp học: 15/15/đạt 100%</w:t>
      </w:r>
    </w:p>
    <w:p w14:paraId="7A54ED78" w14:textId="4375A500" w:rsidR="0034041B" w:rsidRPr="00D34DC4" w:rsidRDefault="0034041B" w:rsidP="00647007">
      <w:pPr>
        <w:spacing w:after="120"/>
        <w:ind w:right="0"/>
        <w:jc w:val="both"/>
        <w:rPr>
          <w:sz w:val="28"/>
          <w:szCs w:val="28"/>
        </w:rPr>
      </w:pPr>
      <w:r w:rsidRPr="00D34DC4">
        <w:rPr>
          <w:sz w:val="28"/>
          <w:szCs w:val="28"/>
        </w:rPr>
        <w:tab/>
      </w:r>
      <w:r w:rsidR="00D34DC4">
        <w:rPr>
          <w:sz w:val="28"/>
          <w:szCs w:val="28"/>
        </w:rPr>
        <w:t>-</w:t>
      </w:r>
      <w:r w:rsidRPr="00D34DC4">
        <w:rPr>
          <w:sz w:val="28"/>
          <w:szCs w:val="28"/>
        </w:rPr>
        <w:t xml:space="preserve"> HS hoàn thành chương trình tiểu học : 3/3 đạt 100%</w:t>
      </w:r>
    </w:p>
    <w:p w14:paraId="65A8F6E2" w14:textId="3E1B1261" w:rsidR="00647007" w:rsidRPr="00D34DC4" w:rsidRDefault="00647007" w:rsidP="00647007">
      <w:pPr>
        <w:spacing w:after="120"/>
        <w:ind w:right="0"/>
        <w:jc w:val="both"/>
        <w:rPr>
          <w:sz w:val="28"/>
          <w:szCs w:val="28"/>
        </w:rPr>
      </w:pPr>
      <w:r w:rsidRPr="00D34DC4">
        <w:rPr>
          <w:sz w:val="28"/>
          <w:szCs w:val="28"/>
        </w:rPr>
        <w:tab/>
      </w:r>
      <w:r w:rsidR="00D34DC4">
        <w:rPr>
          <w:b/>
          <w:bCs/>
          <w:sz w:val="28"/>
          <w:szCs w:val="28"/>
        </w:rPr>
        <w:t>*</w:t>
      </w:r>
      <w:r w:rsidRPr="00D34DC4">
        <w:rPr>
          <w:b/>
          <w:bCs/>
          <w:sz w:val="28"/>
          <w:szCs w:val="28"/>
        </w:rPr>
        <w:t xml:space="preserve"> Cấp THCS:</w:t>
      </w:r>
    </w:p>
    <w:p w14:paraId="1E1417BE" w14:textId="454B9F9F" w:rsidR="00647007" w:rsidRPr="00D34DC4" w:rsidRDefault="00647007" w:rsidP="00647007">
      <w:pPr>
        <w:spacing w:after="120"/>
        <w:ind w:right="0"/>
        <w:jc w:val="both"/>
        <w:rPr>
          <w:sz w:val="28"/>
          <w:szCs w:val="28"/>
        </w:rPr>
      </w:pPr>
      <w:r w:rsidRPr="00D34DC4">
        <w:rPr>
          <w:sz w:val="28"/>
          <w:szCs w:val="28"/>
        </w:rPr>
        <w:tab/>
      </w:r>
      <w:r w:rsidR="00D34DC4">
        <w:rPr>
          <w:sz w:val="28"/>
          <w:szCs w:val="28"/>
        </w:rPr>
        <w:t>-</w:t>
      </w:r>
      <w:r w:rsidRPr="00D34DC4">
        <w:rPr>
          <w:sz w:val="28"/>
          <w:szCs w:val="28"/>
        </w:rPr>
        <w:t xml:space="preserve"> Hạnh kiểm:  Tốt: </w:t>
      </w:r>
      <w:r w:rsidR="00C64D0B" w:rsidRPr="00D34DC4">
        <w:rPr>
          <w:sz w:val="28"/>
          <w:szCs w:val="28"/>
        </w:rPr>
        <w:t>16/18</w:t>
      </w:r>
      <w:r w:rsidRPr="00D34DC4">
        <w:rPr>
          <w:sz w:val="28"/>
          <w:szCs w:val="28"/>
        </w:rPr>
        <w:t xml:space="preserve"> em = </w:t>
      </w:r>
      <w:r w:rsidR="00C64D0B" w:rsidRPr="00D34DC4">
        <w:rPr>
          <w:sz w:val="28"/>
          <w:szCs w:val="28"/>
        </w:rPr>
        <w:t>88,8</w:t>
      </w:r>
      <w:r w:rsidRPr="00D34DC4">
        <w:rPr>
          <w:sz w:val="28"/>
          <w:szCs w:val="28"/>
        </w:rPr>
        <w:t xml:space="preserve"> %; Khá:  </w:t>
      </w:r>
      <w:r w:rsidR="00C64D0B" w:rsidRPr="00D34DC4">
        <w:rPr>
          <w:sz w:val="28"/>
          <w:szCs w:val="28"/>
        </w:rPr>
        <w:t>2</w:t>
      </w:r>
      <w:r w:rsidRPr="00D34DC4">
        <w:rPr>
          <w:sz w:val="28"/>
          <w:szCs w:val="28"/>
        </w:rPr>
        <w:t>/</w:t>
      </w:r>
      <w:r w:rsidR="00C64D0B" w:rsidRPr="00D34DC4">
        <w:rPr>
          <w:sz w:val="28"/>
          <w:szCs w:val="28"/>
        </w:rPr>
        <w:t>18</w:t>
      </w:r>
      <w:r w:rsidRPr="00D34DC4">
        <w:rPr>
          <w:sz w:val="28"/>
          <w:szCs w:val="28"/>
        </w:rPr>
        <w:t xml:space="preserve"> em =  </w:t>
      </w:r>
      <w:r w:rsidR="000950D8" w:rsidRPr="00D34DC4">
        <w:rPr>
          <w:sz w:val="28"/>
          <w:szCs w:val="28"/>
        </w:rPr>
        <w:t>11,1</w:t>
      </w:r>
      <w:r w:rsidRPr="00D34DC4">
        <w:rPr>
          <w:sz w:val="28"/>
          <w:szCs w:val="28"/>
        </w:rPr>
        <w:t>%;  TB:   0 em</w:t>
      </w:r>
    </w:p>
    <w:p w14:paraId="32810B90" w14:textId="46469CDC" w:rsidR="000950D8" w:rsidRPr="00D34DC4" w:rsidRDefault="00D34DC4" w:rsidP="00647007">
      <w:pPr>
        <w:spacing w:after="120"/>
        <w:ind w:right="0" w:firstLine="720"/>
        <w:jc w:val="both"/>
        <w:rPr>
          <w:sz w:val="28"/>
          <w:szCs w:val="28"/>
        </w:rPr>
      </w:pPr>
      <w:r>
        <w:rPr>
          <w:sz w:val="28"/>
          <w:szCs w:val="28"/>
        </w:rPr>
        <w:t>-</w:t>
      </w:r>
      <w:r w:rsidR="00647007" w:rsidRPr="00D34DC4">
        <w:rPr>
          <w:sz w:val="28"/>
          <w:szCs w:val="28"/>
        </w:rPr>
        <w:t xml:space="preserve"> Học lực: Giỏi: </w:t>
      </w:r>
      <w:r w:rsidR="000950D8" w:rsidRPr="00D34DC4">
        <w:rPr>
          <w:sz w:val="28"/>
          <w:szCs w:val="28"/>
        </w:rPr>
        <w:t>1</w:t>
      </w:r>
      <w:r w:rsidR="00647007" w:rsidRPr="00D34DC4">
        <w:rPr>
          <w:sz w:val="28"/>
          <w:szCs w:val="28"/>
        </w:rPr>
        <w:t>/</w:t>
      </w:r>
      <w:r w:rsidR="000950D8" w:rsidRPr="00D34DC4">
        <w:rPr>
          <w:sz w:val="28"/>
          <w:szCs w:val="28"/>
        </w:rPr>
        <w:t>18</w:t>
      </w:r>
      <w:r w:rsidR="00647007" w:rsidRPr="00D34DC4">
        <w:rPr>
          <w:sz w:val="28"/>
          <w:szCs w:val="28"/>
        </w:rPr>
        <w:t xml:space="preserve"> em = </w:t>
      </w:r>
      <w:r w:rsidR="000950D8" w:rsidRPr="00D34DC4">
        <w:rPr>
          <w:sz w:val="28"/>
          <w:szCs w:val="28"/>
        </w:rPr>
        <w:t>5,6</w:t>
      </w:r>
      <w:r w:rsidR="00647007" w:rsidRPr="00D34DC4">
        <w:rPr>
          <w:sz w:val="28"/>
          <w:szCs w:val="28"/>
        </w:rPr>
        <w:t xml:space="preserve">%; Khá: </w:t>
      </w:r>
      <w:r w:rsidR="000950D8" w:rsidRPr="00D34DC4">
        <w:rPr>
          <w:sz w:val="28"/>
          <w:szCs w:val="28"/>
        </w:rPr>
        <w:t>9</w:t>
      </w:r>
      <w:r w:rsidR="00647007" w:rsidRPr="00D34DC4">
        <w:rPr>
          <w:sz w:val="28"/>
          <w:szCs w:val="28"/>
        </w:rPr>
        <w:t>/</w:t>
      </w:r>
      <w:r w:rsidR="000950D8" w:rsidRPr="00D34DC4">
        <w:rPr>
          <w:sz w:val="28"/>
          <w:szCs w:val="28"/>
        </w:rPr>
        <w:t xml:space="preserve">18 </w:t>
      </w:r>
      <w:r w:rsidR="00647007" w:rsidRPr="00D34DC4">
        <w:rPr>
          <w:sz w:val="28"/>
          <w:szCs w:val="28"/>
        </w:rPr>
        <w:t xml:space="preserve">em = </w:t>
      </w:r>
      <w:r w:rsidR="000950D8" w:rsidRPr="00D34DC4">
        <w:rPr>
          <w:sz w:val="28"/>
          <w:szCs w:val="28"/>
        </w:rPr>
        <w:t>50,0</w:t>
      </w:r>
      <w:r w:rsidR="00647007" w:rsidRPr="00D34DC4">
        <w:rPr>
          <w:sz w:val="28"/>
          <w:szCs w:val="28"/>
        </w:rPr>
        <w:t xml:space="preserve">%; TB: </w:t>
      </w:r>
      <w:r w:rsidR="000950D8" w:rsidRPr="00D34DC4">
        <w:rPr>
          <w:sz w:val="28"/>
          <w:szCs w:val="28"/>
        </w:rPr>
        <w:t xml:space="preserve">8/18 </w:t>
      </w:r>
      <w:r w:rsidR="00647007" w:rsidRPr="00D34DC4">
        <w:rPr>
          <w:sz w:val="28"/>
          <w:szCs w:val="28"/>
        </w:rPr>
        <w:t xml:space="preserve">em đạt </w:t>
      </w:r>
      <w:r w:rsidR="000950D8" w:rsidRPr="00D34DC4">
        <w:rPr>
          <w:sz w:val="28"/>
          <w:szCs w:val="28"/>
        </w:rPr>
        <w:t>44,4</w:t>
      </w:r>
      <w:r w:rsidR="00647007" w:rsidRPr="00D34DC4">
        <w:rPr>
          <w:sz w:val="28"/>
          <w:szCs w:val="28"/>
        </w:rPr>
        <w:t xml:space="preserve">%; Yếu:  </w:t>
      </w:r>
      <w:r w:rsidR="000950D8" w:rsidRPr="00D34DC4">
        <w:rPr>
          <w:sz w:val="28"/>
          <w:szCs w:val="28"/>
        </w:rPr>
        <w:t>0</w:t>
      </w:r>
      <w:r w:rsidR="00647007" w:rsidRPr="00D34DC4">
        <w:rPr>
          <w:sz w:val="28"/>
          <w:szCs w:val="28"/>
        </w:rPr>
        <w:t xml:space="preserve"> em </w:t>
      </w:r>
    </w:p>
    <w:p w14:paraId="3235A179" w14:textId="7A773EB7" w:rsidR="00647007" w:rsidRPr="00D34DC4" w:rsidRDefault="00D34DC4" w:rsidP="00647007">
      <w:pPr>
        <w:spacing w:after="120"/>
        <w:ind w:right="0" w:firstLine="720"/>
        <w:jc w:val="both"/>
        <w:rPr>
          <w:sz w:val="28"/>
          <w:szCs w:val="28"/>
        </w:rPr>
      </w:pPr>
      <w:r>
        <w:rPr>
          <w:sz w:val="28"/>
          <w:szCs w:val="28"/>
        </w:rPr>
        <w:t>-</w:t>
      </w:r>
      <w:r w:rsidR="00647007" w:rsidRPr="00D34DC4">
        <w:rPr>
          <w:sz w:val="28"/>
          <w:szCs w:val="28"/>
        </w:rPr>
        <w:t xml:space="preserve"> Chuyển lớp: </w:t>
      </w:r>
      <w:r w:rsidR="000950D8" w:rsidRPr="00D34DC4">
        <w:rPr>
          <w:sz w:val="28"/>
          <w:szCs w:val="28"/>
        </w:rPr>
        <w:t>100</w:t>
      </w:r>
      <w:r w:rsidR="00647007" w:rsidRPr="00D34DC4">
        <w:rPr>
          <w:sz w:val="28"/>
          <w:szCs w:val="28"/>
        </w:rPr>
        <w:t>%, chuyển cấp: 100%</w:t>
      </w:r>
    </w:p>
    <w:p w14:paraId="1EB6A1F4" w14:textId="3E0245AA" w:rsidR="003B0640" w:rsidRPr="00D34DC4" w:rsidRDefault="003B0640" w:rsidP="00647007">
      <w:pPr>
        <w:pStyle w:val="NormalWeb"/>
        <w:spacing w:before="0" w:beforeAutospacing="0" w:after="120" w:afterAutospacing="0"/>
        <w:jc w:val="both"/>
        <w:rPr>
          <w:b/>
          <w:sz w:val="28"/>
          <w:szCs w:val="28"/>
          <w:lang w:val="pt-BR"/>
        </w:rPr>
      </w:pPr>
      <w:r w:rsidRPr="00D34DC4">
        <w:rPr>
          <w:sz w:val="28"/>
          <w:szCs w:val="28"/>
          <w:lang w:val="pt-BR"/>
        </w:rPr>
        <w:t xml:space="preserve"> </w:t>
      </w:r>
      <w:r w:rsidR="00A952AE" w:rsidRPr="00D34DC4">
        <w:rPr>
          <w:sz w:val="28"/>
          <w:szCs w:val="28"/>
          <w:lang w:val="vi-VN"/>
        </w:rPr>
        <w:tab/>
      </w:r>
      <w:r w:rsidRPr="00D34DC4">
        <w:rPr>
          <w:b/>
          <w:sz w:val="28"/>
          <w:szCs w:val="28"/>
          <w:lang w:val="pt-BR"/>
        </w:rPr>
        <w:t xml:space="preserve">* </w:t>
      </w:r>
      <w:r w:rsidR="000A76D8" w:rsidRPr="00D34DC4">
        <w:rPr>
          <w:b/>
          <w:sz w:val="28"/>
          <w:szCs w:val="28"/>
          <w:lang w:val="pt-BR"/>
        </w:rPr>
        <w:t>Giải</w:t>
      </w:r>
      <w:r w:rsidRPr="00D34DC4">
        <w:rPr>
          <w:b/>
          <w:sz w:val="28"/>
          <w:szCs w:val="28"/>
          <w:lang w:val="pt-BR"/>
        </w:rPr>
        <w:t xml:space="preserve"> pháp :</w:t>
      </w:r>
    </w:p>
    <w:p w14:paraId="5F6FC071" w14:textId="77777777" w:rsidR="003B0640" w:rsidRPr="00D34DC4" w:rsidRDefault="003B0640" w:rsidP="0038212A">
      <w:pPr>
        <w:spacing w:after="120"/>
        <w:jc w:val="both"/>
        <w:rPr>
          <w:sz w:val="28"/>
          <w:szCs w:val="28"/>
          <w:lang w:val="pt-BR"/>
        </w:rPr>
      </w:pPr>
      <w:r w:rsidRPr="00D34DC4">
        <w:rPr>
          <w:sz w:val="28"/>
          <w:szCs w:val="28"/>
          <w:lang w:val="pt-BR"/>
        </w:rPr>
        <w:t xml:space="preserve"> </w:t>
      </w:r>
      <w:r w:rsidRPr="00D34DC4">
        <w:rPr>
          <w:sz w:val="28"/>
          <w:szCs w:val="28"/>
          <w:lang w:val="pt-BR"/>
        </w:rPr>
        <w:tab/>
        <w:t xml:space="preserve"> - Tăng cường vai trò của giáo viên chủ nhiệm lớp trong việc giáo dục đạo đức, rèn kĩ năng sống cho học sinh; kết hợp chặt chẽ giữa GV chủ nhiệm với giáo viên bộ môn, phụ huynh, các đoàn thể xã hội nắm chắc tình hình hạn chế tối đa học sinh bỏ học.</w:t>
      </w:r>
    </w:p>
    <w:p w14:paraId="5D368EBC" w14:textId="77777777" w:rsidR="003B0640" w:rsidRPr="00D34DC4" w:rsidRDefault="003B0640" w:rsidP="0038212A">
      <w:pPr>
        <w:spacing w:after="120"/>
        <w:jc w:val="both"/>
        <w:rPr>
          <w:sz w:val="28"/>
          <w:szCs w:val="28"/>
          <w:lang w:val="pt-BR"/>
        </w:rPr>
      </w:pPr>
      <w:r w:rsidRPr="00D34DC4">
        <w:rPr>
          <w:sz w:val="28"/>
          <w:szCs w:val="28"/>
          <w:lang w:val="pt-BR"/>
        </w:rPr>
        <w:t xml:space="preserve"> </w:t>
      </w:r>
      <w:r w:rsidRPr="00D34DC4">
        <w:rPr>
          <w:sz w:val="28"/>
          <w:szCs w:val="28"/>
          <w:lang w:val="pt-BR"/>
        </w:rPr>
        <w:tab/>
        <w:t xml:space="preserve">- Tổ chức tốt công tác tư vấn trong nhà trường:  GV được phân công  làm tốt công tác tư vấn cho phụ huynh và HS giúp các em vượt qua khó khăn trong học tập.       </w:t>
      </w:r>
    </w:p>
    <w:p w14:paraId="110E9A6A" w14:textId="77777777" w:rsidR="003B0640" w:rsidRPr="00D34DC4" w:rsidRDefault="003E0175" w:rsidP="0038212A">
      <w:pPr>
        <w:spacing w:after="120"/>
        <w:jc w:val="both"/>
        <w:rPr>
          <w:sz w:val="28"/>
          <w:szCs w:val="28"/>
          <w:lang w:val="pt-BR"/>
        </w:rPr>
      </w:pPr>
      <w:r w:rsidRPr="00D34DC4">
        <w:rPr>
          <w:sz w:val="28"/>
          <w:szCs w:val="28"/>
          <w:lang w:val="vi-VN"/>
        </w:rPr>
        <w:tab/>
      </w:r>
      <w:r w:rsidR="003B0640" w:rsidRPr="00D34DC4">
        <w:rPr>
          <w:sz w:val="28"/>
          <w:szCs w:val="28"/>
          <w:lang w:val="pt-BR"/>
        </w:rPr>
        <w:t>- Nâng cao hiệu quả hoạt động của ban đại diện cha mẹ học sinh của trường, của lớp: xây dựng kế hoạch, quy chế hoạt động và tổ chức hoạt động hiệu quả.</w:t>
      </w:r>
    </w:p>
    <w:p w14:paraId="78469F5C" w14:textId="77777777" w:rsidR="003B0640" w:rsidRPr="00D34DC4" w:rsidRDefault="003E0175" w:rsidP="0038212A">
      <w:pPr>
        <w:spacing w:after="120"/>
        <w:jc w:val="both"/>
        <w:rPr>
          <w:sz w:val="28"/>
          <w:szCs w:val="28"/>
          <w:lang w:val="pt-BR"/>
        </w:rPr>
      </w:pPr>
      <w:r w:rsidRPr="00D34DC4">
        <w:rPr>
          <w:sz w:val="28"/>
          <w:szCs w:val="28"/>
          <w:lang w:val="vi-VN"/>
        </w:rPr>
        <w:tab/>
      </w:r>
      <w:r w:rsidR="003B0640" w:rsidRPr="00D34DC4">
        <w:rPr>
          <w:sz w:val="28"/>
          <w:szCs w:val="28"/>
          <w:lang w:val="pt-BR"/>
        </w:rPr>
        <w:t>- Tổ chức cho các lớp đăng ký các phong trào thi đua hướng về những phẩm chất tiêu biểu để phấn đấu. Cụ thể hoá các phẩm chất tiêu biểu qua các tiêu chí để theo dõi sự phấn đấu của học sinh.</w:t>
      </w:r>
    </w:p>
    <w:p w14:paraId="485C77DE" w14:textId="77777777" w:rsidR="003B0640" w:rsidRPr="00D34DC4" w:rsidRDefault="003E0175" w:rsidP="0038212A">
      <w:pPr>
        <w:spacing w:after="120"/>
        <w:jc w:val="both"/>
        <w:rPr>
          <w:b/>
          <w:sz w:val="28"/>
          <w:szCs w:val="28"/>
          <w:lang w:val="pt-BR"/>
        </w:rPr>
      </w:pPr>
      <w:r w:rsidRPr="00D34DC4">
        <w:rPr>
          <w:sz w:val="28"/>
          <w:szCs w:val="28"/>
          <w:lang w:val="vi-VN"/>
        </w:rPr>
        <w:tab/>
      </w:r>
      <w:r w:rsidR="003B0640" w:rsidRPr="00D34DC4">
        <w:rPr>
          <w:sz w:val="28"/>
          <w:szCs w:val="28"/>
          <w:lang w:val="pt-BR"/>
        </w:rPr>
        <w:t>-  Biểu dương động viên kịp thời, khen thưởng những tập thể cá nhân tích cực phấn đấu những cá nhân sáng tạo, có những thành tích chuyển biến rõ rệt trong rèn luyện.</w:t>
      </w:r>
    </w:p>
    <w:p w14:paraId="1E6F6BC6" w14:textId="77777777" w:rsidR="003B0640" w:rsidRPr="00D34DC4" w:rsidRDefault="003E0175" w:rsidP="0038212A">
      <w:pPr>
        <w:spacing w:after="120"/>
        <w:jc w:val="both"/>
        <w:rPr>
          <w:b/>
          <w:sz w:val="28"/>
          <w:szCs w:val="28"/>
          <w:lang w:val="pt-BR"/>
        </w:rPr>
      </w:pPr>
      <w:r w:rsidRPr="00D34DC4">
        <w:rPr>
          <w:sz w:val="28"/>
          <w:szCs w:val="28"/>
          <w:lang w:val="vi-VN"/>
        </w:rPr>
        <w:tab/>
      </w:r>
      <w:r w:rsidR="00111D3F" w:rsidRPr="00D34DC4">
        <w:rPr>
          <w:b/>
          <w:sz w:val="28"/>
          <w:szCs w:val="28"/>
          <w:lang w:val="vi-VN"/>
        </w:rPr>
        <w:t>3</w:t>
      </w:r>
      <w:r w:rsidR="00522DF0" w:rsidRPr="00D34DC4">
        <w:rPr>
          <w:b/>
          <w:sz w:val="28"/>
          <w:szCs w:val="28"/>
          <w:lang w:val="vi-VN"/>
        </w:rPr>
        <w:t>.</w:t>
      </w:r>
      <w:r w:rsidR="003B0640" w:rsidRPr="00D34DC4">
        <w:rPr>
          <w:b/>
          <w:sz w:val="28"/>
          <w:szCs w:val="28"/>
          <w:lang w:val="pt-BR"/>
        </w:rPr>
        <w:t xml:space="preserve">2. Đổi mới phương pháp dạy học và đổi mới kiểm tra đánh giá </w:t>
      </w:r>
    </w:p>
    <w:p w14:paraId="33864287" w14:textId="77777777" w:rsidR="003B0640" w:rsidRPr="00D34DC4" w:rsidRDefault="003E0175" w:rsidP="0038212A">
      <w:pPr>
        <w:spacing w:after="120"/>
        <w:jc w:val="both"/>
        <w:rPr>
          <w:b/>
          <w:sz w:val="28"/>
          <w:szCs w:val="28"/>
          <w:lang w:val="pt-BR"/>
        </w:rPr>
      </w:pPr>
      <w:r w:rsidRPr="00D34DC4">
        <w:rPr>
          <w:b/>
          <w:sz w:val="28"/>
          <w:szCs w:val="28"/>
          <w:lang w:val="vi-VN"/>
        </w:rPr>
        <w:tab/>
      </w:r>
      <w:r w:rsidR="00111D3F" w:rsidRPr="00D34DC4">
        <w:rPr>
          <w:b/>
          <w:sz w:val="28"/>
          <w:szCs w:val="28"/>
          <w:lang w:val="vi-VN"/>
        </w:rPr>
        <w:t>3</w:t>
      </w:r>
      <w:r w:rsidR="00522DF0" w:rsidRPr="00D34DC4">
        <w:rPr>
          <w:b/>
          <w:sz w:val="28"/>
          <w:szCs w:val="28"/>
          <w:lang w:val="vi-VN"/>
        </w:rPr>
        <w:t>.</w:t>
      </w:r>
      <w:r w:rsidR="003B0640" w:rsidRPr="00D34DC4">
        <w:rPr>
          <w:b/>
          <w:sz w:val="28"/>
          <w:szCs w:val="28"/>
          <w:lang w:val="pt-BR"/>
        </w:rPr>
        <w:t>2.1. Đổi mới PP dạy học theo hướng phát triển năng lực của HS.</w:t>
      </w:r>
    </w:p>
    <w:p w14:paraId="40B30657" w14:textId="77777777" w:rsidR="002B74AC" w:rsidRPr="00D34DC4" w:rsidRDefault="003E0175" w:rsidP="0038212A">
      <w:pPr>
        <w:spacing w:after="120"/>
        <w:jc w:val="both"/>
        <w:rPr>
          <w:sz w:val="28"/>
          <w:szCs w:val="28"/>
          <w:lang w:val="vi-VN"/>
        </w:rPr>
      </w:pPr>
      <w:r w:rsidRPr="00D34DC4">
        <w:rPr>
          <w:sz w:val="28"/>
          <w:szCs w:val="28"/>
          <w:lang w:val="vi-VN"/>
        </w:rPr>
        <w:lastRenderedPageBreak/>
        <w:tab/>
      </w:r>
      <w:r w:rsidR="000C4B4E" w:rsidRPr="00D34DC4">
        <w:rPr>
          <w:sz w:val="28"/>
          <w:szCs w:val="28"/>
          <w:lang w:val="pt-BR"/>
        </w:rPr>
        <w:t>Vận dụng</w:t>
      </w:r>
      <w:r w:rsidR="002B74AC" w:rsidRPr="00D34DC4">
        <w:rPr>
          <w:sz w:val="28"/>
          <w:szCs w:val="28"/>
          <w:lang w:val="pt-BR"/>
        </w:rPr>
        <w:t xml:space="preserve"> </w:t>
      </w:r>
      <w:r w:rsidR="002B74AC" w:rsidRPr="00D34DC4">
        <w:rPr>
          <w:sz w:val="28"/>
          <w:szCs w:val="28"/>
          <w:lang w:val="vi-VN"/>
        </w:rPr>
        <w:t xml:space="preserve">linh hoạt </w:t>
      </w:r>
      <w:r w:rsidR="000C4B4E" w:rsidRPr="00D34DC4">
        <w:rPr>
          <w:sz w:val="28"/>
          <w:szCs w:val="28"/>
          <w:lang w:val="pt-BR"/>
        </w:rPr>
        <w:t xml:space="preserve">các </w:t>
      </w:r>
      <w:r w:rsidR="002B74AC" w:rsidRPr="00D34DC4">
        <w:rPr>
          <w:sz w:val="28"/>
          <w:szCs w:val="28"/>
          <w:lang w:val="pt-BR"/>
        </w:rPr>
        <w:t xml:space="preserve">thành tố tích cực </w:t>
      </w:r>
      <w:r w:rsidR="002B74AC" w:rsidRPr="00D34DC4">
        <w:rPr>
          <w:sz w:val="28"/>
          <w:szCs w:val="28"/>
          <w:lang w:val="vi-VN"/>
        </w:rPr>
        <w:t xml:space="preserve">về phương pháp dạy học, tổ chức lớp học của các mô hình dạy học mới để đổi mới cách thức các hoạt động giáo dục </w:t>
      </w:r>
      <w:r w:rsidR="002B74AC" w:rsidRPr="00D34DC4">
        <w:rPr>
          <w:sz w:val="28"/>
          <w:szCs w:val="28"/>
          <w:lang w:val="pt-BR"/>
        </w:rPr>
        <w:t>vào dạy học hiện hành</w:t>
      </w:r>
      <w:r w:rsidR="002B74AC" w:rsidRPr="00D34DC4">
        <w:rPr>
          <w:sz w:val="28"/>
          <w:szCs w:val="28"/>
          <w:lang w:val="vi-VN"/>
        </w:rPr>
        <w:t>.</w:t>
      </w:r>
    </w:p>
    <w:p w14:paraId="5E5B41CB" w14:textId="77777777" w:rsidR="008E59BC" w:rsidRPr="00D34DC4" w:rsidRDefault="008E59BC" w:rsidP="0038212A">
      <w:pPr>
        <w:spacing w:after="120"/>
        <w:jc w:val="both"/>
        <w:rPr>
          <w:b/>
          <w:sz w:val="28"/>
          <w:szCs w:val="28"/>
        </w:rPr>
      </w:pPr>
      <w:r w:rsidRPr="00D34DC4">
        <w:rPr>
          <w:sz w:val="28"/>
          <w:szCs w:val="28"/>
          <w:lang w:val="vi-VN"/>
        </w:rPr>
        <w:tab/>
      </w:r>
      <w:r w:rsidRPr="00D34DC4">
        <w:rPr>
          <w:b/>
          <w:sz w:val="28"/>
          <w:szCs w:val="28"/>
        </w:rPr>
        <w:t xml:space="preserve">Mầm non: </w:t>
      </w:r>
    </w:p>
    <w:p w14:paraId="4BE05211" w14:textId="4356C50C" w:rsidR="008E59BC" w:rsidRPr="00D34DC4" w:rsidRDefault="008E59BC" w:rsidP="008E59BC">
      <w:pPr>
        <w:spacing w:after="120"/>
        <w:ind w:firstLine="720"/>
        <w:jc w:val="both"/>
        <w:rPr>
          <w:sz w:val="28"/>
          <w:szCs w:val="28"/>
        </w:rPr>
      </w:pPr>
      <w:r w:rsidRPr="00D34DC4">
        <w:rPr>
          <w:sz w:val="28"/>
          <w:szCs w:val="28"/>
        </w:rPr>
        <w:t>Thực hiện có chất lượng Chương trình GDMN và tổ chức học 2 buổi/ngày. Linh hoạt hoàn thành chương trình giáo dục theo năm học. Tiếp cận mô hình điểm về áp dụng phương pháp giáo dục tiên tiến nâng cao chất lượng thực hiện chương trình GDMN. Thực hiện hiệu quả các chuyên đề, dự án thí điểm của Bộ GD&amp;ĐT.</w:t>
      </w:r>
    </w:p>
    <w:p w14:paraId="3DAAEEC9" w14:textId="65EE718B" w:rsidR="00F37792" w:rsidRPr="00D34DC4" w:rsidRDefault="00511B34" w:rsidP="00675966">
      <w:pPr>
        <w:spacing w:after="120"/>
        <w:ind w:firstLine="720"/>
        <w:jc w:val="both"/>
        <w:rPr>
          <w:sz w:val="28"/>
          <w:szCs w:val="28"/>
          <w:lang w:val="vi-VN"/>
        </w:rPr>
      </w:pPr>
      <w:r w:rsidRPr="00D34DC4">
        <w:rPr>
          <w:b/>
          <w:sz w:val="28"/>
          <w:szCs w:val="28"/>
          <w:lang w:val="vi-VN"/>
        </w:rPr>
        <w:t>Tiểu học:</w:t>
      </w:r>
      <w:r w:rsidR="00340615" w:rsidRPr="00D34DC4">
        <w:rPr>
          <w:b/>
          <w:sz w:val="28"/>
          <w:szCs w:val="28"/>
          <w:lang w:val="vi-VN"/>
        </w:rPr>
        <w:t xml:space="preserve"> </w:t>
      </w:r>
      <w:r w:rsidR="002B74AC" w:rsidRPr="00D34DC4">
        <w:rPr>
          <w:sz w:val="28"/>
          <w:szCs w:val="28"/>
          <w:lang w:val="pt-BR"/>
        </w:rPr>
        <w:t xml:space="preserve">Tiếp tục thực hiện dạy học Mĩ thuật theo phương pháp mới theo công văn số 2070/BGDĐT-GDTH ngày 12/5/2016 của Bộ GD&amp;ĐT; Công văn số 378/PGDĐT-TH ngày 09/6/2016 về việc tiếp tục triển khai thực hiện phương pháp dạy học Mỹ thuật mới của Đan Mạch (SAEPS) đối với cấp Tiểu học của PGD&amp;ĐT. Sử dụng tài liệu “Dạy học Mỹ thuật dành cho giáo viên tiểu học”, sử dụng bộ sách Mỹ thuật theo định hướng phát triển năng lực của học sinh cùng các quy trình của phương pháp mới để thực hiện các bài dạy. </w:t>
      </w:r>
    </w:p>
    <w:p w14:paraId="0420E8E7" w14:textId="37665DD8" w:rsidR="00A4037E" w:rsidRPr="00D34DC4" w:rsidRDefault="00511B34" w:rsidP="00675966">
      <w:pPr>
        <w:spacing w:after="120"/>
        <w:ind w:firstLine="720"/>
        <w:jc w:val="both"/>
        <w:rPr>
          <w:sz w:val="28"/>
          <w:szCs w:val="28"/>
          <w:lang w:val="vi-VN"/>
        </w:rPr>
      </w:pPr>
      <w:r w:rsidRPr="00D34DC4">
        <w:rPr>
          <w:b/>
          <w:bCs/>
          <w:sz w:val="28"/>
          <w:szCs w:val="28"/>
          <w:lang w:val="vi-VN"/>
        </w:rPr>
        <w:t>THCS:</w:t>
      </w:r>
      <w:r w:rsidR="00675966" w:rsidRPr="00D34DC4">
        <w:rPr>
          <w:b/>
          <w:bCs/>
          <w:sz w:val="28"/>
          <w:szCs w:val="28"/>
          <w:lang w:val="vi-VN"/>
        </w:rPr>
        <w:t xml:space="preserve"> </w:t>
      </w:r>
      <w:r w:rsidR="00A4037E" w:rsidRPr="00D34DC4">
        <w:rPr>
          <w:bCs/>
          <w:sz w:val="28"/>
          <w:szCs w:val="28"/>
          <w:lang w:val="vi-VN"/>
        </w:rPr>
        <w:t>Tiếp tục đổi mới phương pháp dạy học nhằm phát huy tính tích cực</w:t>
      </w:r>
      <w:r w:rsidR="00A4037E" w:rsidRPr="00D34DC4">
        <w:rPr>
          <w:sz w:val="28"/>
          <w:szCs w:val="28"/>
          <w:lang w:val="vi-VN"/>
        </w:rPr>
        <w:t>, chủ động, sáng tạo, rèn luyện phương pháp tự học và vận dụng kiến thức, kĩ năng của học sinh theo tinh thần Công văn số 3535/BGDĐT-GDTrH ngày 27 tháng 5 năm 2013 về áp dụng phương pháp "Bàn tay nặn bột" và các phương pháp dạy học tích cực khác, Công văn số 5555/BGDĐT-GDTrH ngày 08 tháng 10 năm 2014 về việc hướng dẫn sinh hoạt chuyên môn về đổi mới phương pháp dạy học và kiểm tra, đánh giá; tổ chức và quản lí các hoạt động chuyên môn của trường trung học/trung tâm giáo dục thường xuyên qua mạng.</w:t>
      </w:r>
    </w:p>
    <w:p w14:paraId="64697BC1" w14:textId="29C46AC7" w:rsidR="00A4037E" w:rsidRPr="00D34DC4" w:rsidRDefault="008F2AE2" w:rsidP="008F2AE2">
      <w:pPr>
        <w:spacing w:after="120"/>
        <w:ind w:firstLine="720"/>
        <w:jc w:val="both"/>
        <w:rPr>
          <w:sz w:val="28"/>
          <w:szCs w:val="28"/>
          <w:lang w:val="vi-VN"/>
        </w:rPr>
      </w:pPr>
      <w:r w:rsidRPr="00D34DC4">
        <w:rPr>
          <w:sz w:val="28"/>
          <w:szCs w:val="28"/>
          <w:lang w:val="vi-VN"/>
        </w:rPr>
        <w:t>Triển khai g</w:t>
      </w:r>
      <w:r w:rsidR="008E59BC" w:rsidRPr="00D34DC4">
        <w:rPr>
          <w:sz w:val="28"/>
          <w:szCs w:val="28"/>
          <w:lang w:val="vi-VN"/>
        </w:rPr>
        <w:t>iáo dục STEM theo Hướng dẫn s</w:t>
      </w:r>
      <w:r w:rsidR="008E59BC" w:rsidRPr="00D34DC4">
        <w:rPr>
          <w:sz w:val="28"/>
          <w:szCs w:val="28"/>
        </w:rPr>
        <w:t xml:space="preserve">ố </w:t>
      </w:r>
      <w:r w:rsidRPr="00D34DC4">
        <w:rPr>
          <w:sz w:val="28"/>
          <w:szCs w:val="28"/>
          <w:lang w:val="vi-VN"/>
        </w:rPr>
        <w:t>1891/SGDĐT ngày 01/9/2021 của Sở Giáo dục Đào tạo. Chỉ đạo tổ nhóm chuyên môn xây dựng các bài học STEM và thành lập CLB STEM.</w:t>
      </w:r>
    </w:p>
    <w:p w14:paraId="3DBD7A93" w14:textId="77777777" w:rsidR="003B0640" w:rsidRPr="00D34DC4" w:rsidRDefault="003E0175" w:rsidP="0038212A">
      <w:pPr>
        <w:spacing w:after="120"/>
        <w:jc w:val="both"/>
        <w:rPr>
          <w:b/>
          <w:sz w:val="28"/>
          <w:szCs w:val="28"/>
          <w:lang w:val="pt-BR"/>
        </w:rPr>
      </w:pPr>
      <w:r w:rsidRPr="00D34DC4">
        <w:rPr>
          <w:sz w:val="28"/>
          <w:szCs w:val="28"/>
          <w:lang w:val="vi-VN"/>
        </w:rPr>
        <w:tab/>
      </w:r>
      <w:r w:rsidR="003B0640" w:rsidRPr="00D34DC4">
        <w:rPr>
          <w:b/>
          <w:sz w:val="28"/>
          <w:szCs w:val="28"/>
          <w:lang w:val="pt-BR"/>
        </w:rPr>
        <w:t>* Chỉ tiêu:</w:t>
      </w:r>
      <w:r w:rsidR="00B13F64" w:rsidRPr="00D34DC4">
        <w:rPr>
          <w:b/>
          <w:sz w:val="28"/>
          <w:szCs w:val="28"/>
          <w:lang w:val="pt-BR"/>
        </w:rPr>
        <w:t xml:space="preserve"> </w:t>
      </w:r>
    </w:p>
    <w:p w14:paraId="29141C9D" w14:textId="77777777" w:rsidR="003B0640" w:rsidRPr="00D34DC4" w:rsidRDefault="00A952AE" w:rsidP="0038212A">
      <w:pPr>
        <w:spacing w:after="120"/>
        <w:jc w:val="both"/>
        <w:rPr>
          <w:sz w:val="28"/>
          <w:szCs w:val="28"/>
          <w:lang w:val="pt-BR"/>
        </w:rPr>
      </w:pPr>
      <w:r w:rsidRPr="00D34DC4">
        <w:rPr>
          <w:sz w:val="28"/>
          <w:szCs w:val="28"/>
          <w:lang w:val="vi-VN"/>
        </w:rPr>
        <w:tab/>
      </w:r>
      <w:r w:rsidR="003B0640" w:rsidRPr="00D34DC4">
        <w:rPr>
          <w:sz w:val="28"/>
          <w:szCs w:val="28"/>
          <w:lang w:val="pt-BR"/>
        </w:rPr>
        <w:t xml:space="preserve">- 100% GV vận dụng đổi mới phương pháp phù hợp trong dạy học. </w:t>
      </w:r>
    </w:p>
    <w:p w14:paraId="039A8A41" w14:textId="77777777" w:rsidR="003B0640" w:rsidRPr="00D34DC4" w:rsidRDefault="00A952AE" w:rsidP="0038212A">
      <w:pPr>
        <w:spacing w:after="120"/>
        <w:jc w:val="both"/>
        <w:rPr>
          <w:sz w:val="28"/>
          <w:szCs w:val="28"/>
          <w:lang w:val="pt-BR"/>
        </w:rPr>
      </w:pPr>
      <w:r w:rsidRPr="00D34DC4">
        <w:rPr>
          <w:sz w:val="28"/>
          <w:szCs w:val="28"/>
          <w:lang w:val="vi-VN"/>
        </w:rPr>
        <w:tab/>
      </w:r>
      <w:r w:rsidR="00E46844" w:rsidRPr="00D34DC4">
        <w:rPr>
          <w:sz w:val="28"/>
          <w:szCs w:val="28"/>
          <w:lang w:val="pt-BR"/>
        </w:rPr>
        <w:t xml:space="preserve">- </w:t>
      </w:r>
      <w:r w:rsidR="003B0640" w:rsidRPr="00D34DC4">
        <w:rPr>
          <w:sz w:val="28"/>
          <w:szCs w:val="28"/>
          <w:lang w:val="pt-BR"/>
        </w:rPr>
        <w:t>100% CB, GV, NV thực hiện 1 nội dung đổi mới trong năm học, xây dựng kế hoạch đổi mới phương pháp dạy học theo định hướng phát triển năng lực học sinh, lưu giữ đầy đủ các sản phẩm minh chứng.</w:t>
      </w:r>
    </w:p>
    <w:p w14:paraId="5AB6A392" w14:textId="77777777" w:rsidR="003B0640" w:rsidRPr="00D34DC4" w:rsidRDefault="003B0640" w:rsidP="00675966">
      <w:pPr>
        <w:spacing w:after="120"/>
        <w:ind w:firstLine="720"/>
        <w:jc w:val="both"/>
        <w:rPr>
          <w:sz w:val="28"/>
          <w:szCs w:val="28"/>
          <w:lang w:val="pt-BR"/>
        </w:rPr>
      </w:pPr>
      <w:r w:rsidRPr="00D34DC4">
        <w:rPr>
          <w:sz w:val="28"/>
          <w:szCs w:val="28"/>
          <w:lang w:val="pt-BR"/>
        </w:rPr>
        <w:t>- Vận dụng đại trà ph</w:t>
      </w:r>
      <w:r w:rsidR="00961356" w:rsidRPr="00D34DC4">
        <w:rPr>
          <w:sz w:val="28"/>
          <w:szCs w:val="28"/>
          <w:lang w:val="pt-BR"/>
        </w:rPr>
        <w:t>ương pháp “bàn tay nặn bột”:</w:t>
      </w:r>
      <w:r w:rsidRPr="00D34DC4">
        <w:rPr>
          <w:sz w:val="28"/>
          <w:szCs w:val="28"/>
          <w:lang w:val="pt-BR"/>
        </w:rPr>
        <w:t xml:space="preserve"> giáo viên </w:t>
      </w:r>
      <w:r w:rsidR="00961356" w:rsidRPr="00D34DC4">
        <w:rPr>
          <w:sz w:val="28"/>
          <w:szCs w:val="28"/>
          <w:lang w:val="pt-BR"/>
        </w:rPr>
        <w:t>dạy các môn KHTN</w:t>
      </w:r>
      <w:r w:rsidRPr="00D34DC4">
        <w:rPr>
          <w:sz w:val="28"/>
          <w:szCs w:val="28"/>
          <w:lang w:val="pt-BR"/>
        </w:rPr>
        <w:t xml:space="preserve"> từ 3-5 tiết / năm với cá</w:t>
      </w:r>
      <w:r w:rsidR="00B13F64" w:rsidRPr="00D34DC4">
        <w:rPr>
          <w:sz w:val="28"/>
          <w:szCs w:val="28"/>
          <w:lang w:val="pt-BR"/>
        </w:rPr>
        <w:t>c</w:t>
      </w:r>
      <w:r w:rsidRPr="00D34DC4">
        <w:rPr>
          <w:sz w:val="28"/>
          <w:szCs w:val="28"/>
          <w:lang w:val="pt-BR"/>
        </w:rPr>
        <w:t xml:space="preserve"> chủ đề.</w:t>
      </w:r>
    </w:p>
    <w:p w14:paraId="2BAE0E94" w14:textId="77777777" w:rsidR="008027D5" w:rsidRPr="00D34DC4" w:rsidRDefault="003B0640" w:rsidP="00675966">
      <w:pPr>
        <w:spacing w:after="120"/>
        <w:ind w:firstLine="720"/>
        <w:jc w:val="both"/>
        <w:rPr>
          <w:sz w:val="28"/>
          <w:szCs w:val="28"/>
          <w:lang w:val="vi-VN"/>
        </w:rPr>
      </w:pPr>
      <w:r w:rsidRPr="00D34DC4">
        <w:rPr>
          <w:sz w:val="28"/>
          <w:szCs w:val="28"/>
          <w:lang w:val="pt-BR"/>
        </w:rPr>
        <w:t>-  Mỗi tổ chuyên môn tổ chức 01 chuyên đề hội thảo chuyên môn cấp huyện để các trường đến chia sẻ, học tập. Các nhóm chuyên môn tập trung các nội dung chuyên môn trọng tâm để sinh hoạt, bàn b</w:t>
      </w:r>
      <w:r w:rsidR="00B13F64" w:rsidRPr="00D34DC4">
        <w:rPr>
          <w:sz w:val="28"/>
          <w:szCs w:val="28"/>
          <w:lang w:val="pt-BR"/>
        </w:rPr>
        <w:t>ạc rút kinh nghiệm thống nhất (</w:t>
      </w:r>
      <w:r w:rsidRPr="00D34DC4">
        <w:rPr>
          <w:sz w:val="28"/>
          <w:szCs w:val="28"/>
          <w:lang w:val="pt-BR"/>
        </w:rPr>
        <w:t>dạy học theo chủ đề tích hợp, vận dụng</w:t>
      </w:r>
      <w:r w:rsidR="00137C3B" w:rsidRPr="00D34DC4">
        <w:rPr>
          <w:sz w:val="28"/>
          <w:szCs w:val="28"/>
          <w:lang w:val="vi-VN"/>
        </w:rPr>
        <w:t xml:space="preserve"> các thành tố tích cực của mô hình</w:t>
      </w:r>
      <w:r w:rsidR="008027D5" w:rsidRPr="00D34DC4">
        <w:rPr>
          <w:sz w:val="28"/>
          <w:szCs w:val="28"/>
          <w:lang w:val="pt-BR"/>
        </w:rPr>
        <w:t xml:space="preserve"> trường học mới</w:t>
      </w:r>
      <w:r w:rsidRPr="00D34DC4">
        <w:rPr>
          <w:sz w:val="28"/>
          <w:szCs w:val="28"/>
          <w:lang w:val="pt-BR"/>
        </w:rPr>
        <w:t xml:space="preserve">, </w:t>
      </w:r>
      <w:r w:rsidR="00137C3B" w:rsidRPr="00D34DC4">
        <w:rPr>
          <w:sz w:val="28"/>
          <w:szCs w:val="28"/>
          <w:lang w:val="vi-VN"/>
        </w:rPr>
        <w:t xml:space="preserve">dạy học theo định hướng PTNLHS, </w:t>
      </w:r>
      <w:r w:rsidRPr="00D34DC4">
        <w:rPr>
          <w:sz w:val="28"/>
          <w:szCs w:val="28"/>
          <w:lang w:val="pt-BR"/>
        </w:rPr>
        <w:t xml:space="preserve">thiết kế bài giảng </w:t>
      </w:r>
      <w:r w:rsidR="00B13F64" w:rsidRPr="00D34DC4">
        <w:rPr>
          <w:sz w:val="28"/>
          <w:szCs w:val="28"/>
          <w:lang w:val="pt-BR"/>
        </w:rPr>
        <w:t>E Learning</w:t>
      </w:r>
      <w:r w:rsidRPr="00D34DC4">
        <w:rPr>
          <w:sz w:val="28"/>
          <w:szCs w:val="28"/>
          <w:lang w:val="pt-BR"/>
        </w:rPr>
        <w:t>...)</w:t>
      </w:r>
      <w:r w:rsidR="00F37792" w:rsidRPr="00D34DC4">
        <w:rPr>
          <w:sz w:val="28"/>
          <w:szCs w:val="28"/>
          <w:lang w:val="vi-VN"/>
        </w:rPr>
        <w:t xml:space="preserve">. </w:t>
      </w:r>
    </w:p>
    <w:p w14:paraId="4F7204E1" w14:textId="77777777" w:rsidR="00F37792" w:rsidRPr="00D34DC4" w:rsidRDefault="008027D5" w:rsidP="008E59BC">
      <w:pPr>
        <w:spacing w:after="120"/>
        <w:ind w:firstLine="720"/>
        <w:jc w:val="both"/>
        <w:rPr>
          <w:i/>
          <w:sz w:val="28"/>
          <w:szCs w:val="28"/>
          <w:lang w:val="vi-VN"/>
        </w:rPr>
      </w:pPr>
      <w:r w:rsidRPr="00D34DC4">
        <w:rPr>
          <w:sz w:val="28"/>
          <w:szCs w:val="28"/>
          <w:lang w:val="vi-VN"/>
        </w:rPr>
        <w:t>Bậc học tiểu</w:t>
      </w:r>
      <w:r w:rsidR="00F37792" w:rsidRPr="00D34DC4">
        <w:rPr>
          <w:sz w:val="28"/>
          <w:szCs w:val="28"/>
          <w:lang w:val="vi-VN"/>
        </w:rPr>
        <w:t xml:space="preserve"> học đ</w:t>
      </w:r>
      <w:r w:rsidR="005272E5" w:rsidRPr="00D34DC4">
        <w:rPr>
          <w:sz w:val="28"/>
          <w:szCs w:val="28"/>
          <w:lang w:val="pt-BR"/>
        </w:rPr>
        <w:t>ăng kí 01 chuyên đề cấp huyệ</w:t>
      </w:r>
      <w:r w:rsidR="005272E5" w:rsidRPr="00D34DC4">
        <w:rPr>
          <w:sz w:val="28"/>
          <w:szCs w:val="28"/>
          <w:lang w:val="vi-VN"/>
        </w:rPr>
        <w:t>n theo hình thức liên trường</w:t>
      </w:r>
    </w:p>
    <w:p w14:paraId="6431FFA8" w14:textId="77777777" w:rsidR="003B0640" w:rsidRPr="00D34DC4" w:rsidRDefault="003B0640" w:rsidP="00675966">
      <w:pPr>
        <w:spacing w:after="120"/>
        <w:ind w:firstLine="720"/>
        <w:jc w:val="both"/>
        <w:rPr>
          <w:sz w:val="28"/>
          <w:szCs w:val="28"/>
          <w:lang w:val="pt-BR"/>
        </w:rPr>
      </w:pPr>
      <w:r w:rsidRPr="00D34DC4">
        <w:rPr>
          <w:sz w:val="28"/>
          <w:szCs w:val="28"/>
          <w:lang w:val="pt-BR"/>
        </w:rPr>
        <w:lastRenderedPageBreak/>
        <w:t>- 100% GV đứng lớp tích cực sử dụng khai thác tối đa các thiết bị đồ dùng dạy học, chủ động tự làm đồ dùng dạy học.</w:t>
      </w:r>
    </w:p>
    <w:p w14:paraId="6D29BAA7" w14:textId="77777777" w:rsidR="003B0640" w:rsidRPr="00D34DC4" w:rsidRDefault="003B0640" w:rsidP="00675966">
      <w:pPr>
        <w:spacing w:after="120"/>
        <w:ind w:firstLine="720"/>
        <w:jc w:val="both"/>
        <w:rPr>
          <w:b/>
          <w:sz w:val="28"/>
          <w:szCs w:val="28"/>
          <w:lang w:val="pt-BR"/>
        </w:rPr>
      </w:pPr>
      <w:r w:rsidRPr="00D34DC4">
        <w:rPr>
          <w:b/>
          <w:sz w:val="28"/>
          <w:szCs w:val="28"/>
          <w:lang w:val="pt-BR"/>
        </w:rPr>
        <w:t xml:space="preserve">* </w:t>
      </w:r>
      <w:r w:rsidR="000A76D8" w:rsidRPr="00D34DC4">
        <w:rPr>
          <w:b/>
          <w:sz w:val="28"/>
          <w:szCs w:val="28"/>
          <w:lang w:val="pt-BR"/>
        </w:rPr>
        <w:t>Giải</w:t>
      </w:r>
      <w:r w:rsidRPr="00D34DC4">
        <w:rPr>
          <w:b/>
          <w:sz w:val="28"/>
          <w:szCs w:val="28"/>
          <w:lang w:val="pt-BR"/>
        </w:rPr>
        <w:t xml:space="preserve"> pháp :</w:t>
      </w:r>
    </w:p>
    <w:p w14:paraId="74EA84B6" w14:textId="77777777" w:rsidR="003B0640" w:rsidRPr="00D34DC4" w:rsidRDefault="003B0640" w:rsidP="00675966">
      <w:pPr>
        <w:spacing w:after="120"/>
        <w:ind w:firstLine="720"/>
        <w:jc w:val="both"/>
        <w:rPr>
          <w:sz w:val="28"/>
          <w:szCs w:val="28"/>
          <w:lang w:val="pt-BR"/>
        </w:rPr>
      </w:pPr>
      <w:r w:rsidRPr="00D34DC4">
        <w:rPr>
          <w:sz w:val="28"/>
          <w:szCs w:val="28"/>
          <w:lang w:val="pt-BR"/>
        </w:rPr>
        <w:t xml:space="preserve">- BGH, Tổ chuyên môn chú trọng việc </w:t>
      </w:r>
      <w:r w:rsidRPr="00D34DC4">
        <w:rPr>
          <w:i/>
          <w:sz w:val="28"/>
          <w:szCs w:val="28"/>
          <w:lang w:val="pt-BR"/>
        </w:rPr>
        <w:t>chỉ đạo ĐMPP dạy học trong nhà trường</w:t>
      </w:r>
      <w:r w:rsidRPr="00D34DC4">
        <w:rPr>
          <w:sz w:val="28"/>
          <w:szCs w:val="28"/>
          <w:lang w:val="pt-BR"/>
        </w:rPr>
        <w:t xml:space="preserve">, coi đó là một trong những hoạt động trọng tâm trong năm học. Tăng cường vấn đề kiểm tra, tư vấn, giúp đỡ giáo viên trong việc thực hiện ĐMPP đặc biệt là </w:t>
      </w:r>
      <w:r w:rsidRPr="00D34DC4">
        <w:rPr>
          <w:i/>
          <w:sz w:val="28"/>
          <w:szCs w:val="28"/>
          <w:lang w:val="pt-BR"/>
        </w:rPr>
        <w:t>giáo viên mới, GV còn yếu trong việc vận dụng ĐMPP</w:t>
      </w:r>
      <w:r w:rsidRPr="00D34DC4">
        <w:rPr>
          <w:sz w:val="28"/>
          <w:szCs w:val="28"/>
          <w:lang w:val="pt-BR"/>
        </w:rPr>
        <w:t xml:space="preserve"> dạy học đồng thời có </w:t>
      </w:r>
      <w:r w:rsidR="000A76D8" w:rsidRPr="00D34DC4">
        <w:rPr>
          <w:sz w:val="28"/>
          <w:szCs w:val="28"/>
          <w:lang w:val="pt-BR"/>
        </w:rPr>
        <w:t>giải</w:t>
      </w:r>
      <w:r w:rsidRPr="00D34DC4">
        <w:rPr>
          <w:sz w:val="28"/>
          <w:szCs w:val="28"/>
          <w:lang w:val="pt-BR"/>
        </w:rPr>
        <w:t xml:space="preserve"> pháp phù hợp với những GV không tích cực trong việc ứng dụng ĐMPP.</w:t>
      </w:r>
    </w:p>
    <w:p w14:paraId="63F2379F" w14:textId="77777777" w:rsidR="003B0640" w:rsidRPr="00D34DC4" w:rsidRDefault="003B0640" w:rsidP="0038212A">
      <w:pPr>
        <w:spacing w:after="120"/>
        <w:jc w:val="both"/>
        <w:rPr>
          <w:sz w:val="28"/>
          <w:szCs w:val="28"/>
          <w:lang w:val="pt-BR"/>
        </w:rPr>
      </w:pPr>
      <w:r w:rsidRPr="00D34DC4">
        <w:rPr>
          <w:sz w:val="28"/>
          <w:szCs w:val="28"/>
          <w:lang w:val="pt-BR"/>
        </w:rPr>
        <w:t xml:space="preserve">          </w:t>
      </w:r>
      <w:r w:rsidR="0079198A" w:rsidRPr="00D34DC4">
        <w:rPr>
          <w:sz w:val="28"/>
          <w:szCs w:val="28"/>
          <w:lang w:val="vi-VN"/>
        </w:rPr>
        <w:tab/>
      </w:r>
      <w:r w:rsidRPr="00D34DC4">
        <w:rPr>
          <w:sz w:val="28"/>
          <w:szCs w:val="28"/>
          <w:lang w:val="pt-BR"/>
        </w:rPr>
        <w:t xml:space="preserve">- Tổ chuyên môn, giáo viên xây dựng kế họach cụ thể về việc thực hiện ĐMPP dạy học theo hướng phát triển năng lực học sinh .Tổ chức triển khai nghiêm túc có chất lượng các buổi sinh hoạt chuyên môn theo quy định, </w:t>
      </w:r>
      <w:r w:rsidRPr="00D34DC4">
        <w:rPr>
          <w:i/>
          <w:sz w:val="28"/>
          <w:szCs w:val="28"/>
          <w:lang w:val="pt-BR"/>
        </w:rPr>
        <w:t>chú ý tập trung các chuyên đề  bàn về nội dung ĐMPP dạy học</w:t>
      </w:r>
      <w:r w:rsidRPr="00D34DC4">
        <w:rPr>
          <w:sz w:val="28"/>
          <w:szCs w:val="28"/>
          <w:lang w:val="pt-BR"/>
        </w:rPr>
        <w:t>, tổ chức các buổi hội thảo về ĐMPP của GV và học sinh .</w:t>
      </w:r>
    </w:p>
    <w:p w14:paraId="5E4CB231" w14:textId="77777777" w:rsidR="00D04099" w:rsidRPr="00D34DC4" w:rsidRDefault="003B0640" w:rsidP="0038212A">
      <w:pPr>
        <w:spacing w:after="120"/>
        <w:jc w:val="both"/>
        <w:rPr>
          <w:sz w:val="28"/>
          <w:szCs w:val="28"/>
          <w:lang w:val="pt-BR"/>
        </w:rPr>
      </w:pPr>
      <w:r w:rsidRPr="00D34DC4">
        <w:rPr>
          <w:i/>
          <w:sz w:val="28"/>
          <w:szCs w:val="28"/>
          <w:lang w:val="pt-BR"/>
        </w:rPr>
        <w:tab/>
      </w:r>
      <w:r w:rsidR="00D04099" w:rsidRPr="00D34DC4">
        <w:rPr>
          <w:sz w:val="28"/>
          <w:szCs w:val="28"/>
          <w:lang w:val="pt-BR"/>
        </w:rPr>
        <w:t xml:space="preserve">Nội dung kế hoạch </w:t>
      </w:r>
      <w:r w:rsidR="00D04099" w:rsidRPr="00D34DC4">
        <w:rPr>
          <w:sz w:val="28"/>
          <w:szCs w:val="28"/>
          <w:lang w:val="vi-VN"/>
        </w:rPr>
        <w:t>hoạt động chuyên môn của tổ nêu</w:t>
      </w:r>
      <w:r w:rsidR="00D04099" w:rsidRPr="00D34DC4">
        <w:rPr>
          <w:sz w:val="28"/>
          <w:szCs w:val="28"/>
          <w:lang w:val="pt-BR"/>
        </w:rPr>
        <w:t xml:space="preserve"> rõ các thành tố tích cực của mô hình trường học mới được vận dụng như</w:t>
      </w:r>
      <w:r w:rsidR="00D04099" w:rsidRPr="00D34DC4">
        <w:rPr>
          <w:sz w:val="28"/>
          <w:szCs w:val="28"/>
          <w:lang w:val="vi-VN"/>
        </w:rPr>
        <w:t>: công tác tổ chức lớp, chia sẻ tương tác với bạn để khắc sâu cách làm bài</w:t>
      </w:r>
      <w:r w:rsidR="00D04099" w:rsidRPr="00D34DC4">
        <w:rPr>
          <w:sz w:val="28"/>
          <w:szCs w:val="28"/>
          <w:lang w:val="pt-BR"/>
        </w:rPr>
        <w:t>,</w:t>
      </w:r>
      <w:r w:rsidR="00D04099" w:rsidRPr="00D34DC4">
        <w:rPr>
          <w:sz w:val="28"/>
          <w:szCs w:val="28"/>
          <w:lang w:val="vi-VN"/>
        </w:rPr>
        <w:t xml:space="preserve"> phát huy năng lực hợp tác trong các hoạt động,..., </w:t>
      </w:r>
    </w:p>
    <w:p w14:paraId="3F5CDD10" w14:textId="77777777" w:rsidR="000C4B4E" w:rsidRPr="00D34DC4" w:rsidRDefault="000C4B4E" w:rsidP="0038212A">
      <w:pPr>
        <w:spacing w:after="120"/>
        <w:jc w:val="both"/>
        <w:rPr>
          <w:sz w:val="28"/>
          <w:szCs w:val="28"/>
          <w:lang w:val="pt-BR"/>
        </w:rPr>
      </w:pPr>
      <w:r w:rsidRPr="00D34DC4">
        <w:rPr>
          <w:sz w:val="28"/>
          <w:szCs w:val="28"/>
          <w:lang w:val="pt-BR"/>
        </w:rPr>
        <w:t>Khuyến khích giáo viên lựa chọn nội dung dạy học theo chủ đề (ở một hoặc nhiều tiết học) để tổ chức những giờ học cho học sinh thiết kế, thực hành các thí nghiệm với các vật liệu đơn giản, dễ thực hiện.</w:t>
      </w:r>
    </w:p>
    <w:p w14:paraId="689991CA" w14:textId="77777777" w:rsidR="000C4B4E" w:rsidRPr="00D34DC4" w:rsidRDefault="000C4B4E" w:rsidP="00675966">
      <w:pPr>
        <w:spacing w:after="120"/>
        <w:ind w:firstLine="720"/>
        <w:jc w:val="both"/>
        <w:rPr>
          <w:sz w:val="28"/>
          <w:szCs w:val="28"/>
          <w:lang w:val="pt-BR"/>
        </w:rPr>
      </w:pPr>
      <w:r w:rsidRPr="00D34DC4">
        <w:rPr>
          <w:sz w:val="28"/>
          <w:szCs w:val="28"/>
          <w:lang w:val="pt-BR"/>
        </w:rPr>
        <w:t>Tạo điều kiện cho giáo viên Mĩ thuật được chủ động lập kế hoạch và thực hiện dạy học theo chủ đề, sắp xếp bài dạy theo tinh thần nhóm các bài học thành các chủ đề phù hợp với tình hình thực tế và định hướng phát triển năng lực và phẩm chất cho học sinh.  T</w:t>
      </w:r>
      <w:r w:rsidRPr="00D34DC4">
        <w:rPr>
          <w:sz w:val="28"/>
          <w:szCs w:val="28"/>
          <w:lang w:val="vi-VN"/>
        </w:rPr>
        <w:t>ích cực</w:t>
      </w:r>
      <w:r w:rsidRPr="00D34DC4">
        <w:rPr>
          <w:sz w:val="28"/>
          <w:szCs w:val="28"/>
          <w:lang w:val="pt-BR"/>
        </w:rPr>
        <w:t xml:space="preserve"> </w:t>
      </w:r>
      <w:r w:rsidRPr="00D34DC4">
        <w:rPr>
          <w:sz w:val="28"/>
          <w:szCs w:val="28"/>
          <w:lang w:val="vi-VN"/>
        </w:rPr>
        <w:t>tham gia</w:t>
      </w:r>
      <w:r w:rsidRPr="00D34DC4">
        <w:rPr>
          <w:sz w:val="28"/>
          <w:szCs w:val="28"/>
          <w:lang w:val="pt-BR"/>
        </w:rPr>
        <w:t xml:space="preserve"> sinh hoạt chuyên môn theo nhóm M</w:t>
      </w:r>
      <w:r w:rsidRPr="00D34DC4">
        <w:rPr>
          <w:sz w:val="28"/>
          <w:szCs w:val="28"/>
          <w:lang w:val="vi-VN"/>
        </w:rPr>
        <w:t>ĩ</w:t>
      </w:r>
      <w:r w:rsidRPr="00D34DC4">
        <w:rPr>
          <w:sz w:val="28"/>
          <w:szCs w:val="28"/>
          <w:lang w:val="pt-BR"/>
        </w:rPr>
        <w:t xml:space="preserve"> thuật tại các trường, cụm chuyên môn</w:t>
      </w:r>
      <w:r w:rsidRPr="00D34DC4">
        <w:rPr>
          <w:sz w:val="28"/>
          <w:szCs w:val="28"/>
          <w:lang w:val="vi-VN"/>
        </w:rPr>
        <w:t xml:space="preserve"> để </w:t>
      </w:r>
      <w:r w:rsidRPr="00D34DC4">
        <w:rPr>
          <w:sz w:val="28"/>
          <w:szCs w:val="28"/>
          <w:lang w:val="pt-BR"/>
        </w:rPr>
        <w:t>nâng cao hiệu quả dạy học m</w:t>
      </w:r>
      <w:r w:rsidRPr="00D34DC4">
        <w:rPr>
          <w:sz w:val="28"/>
          <w:szCs w:val="28"/>
          <w:lang w:val="vi-VN"/>
        </w:rPr>
        <w:t>ĩ</w:t>
      </w:r>
      <w:r w:rsidRPr="00D34DC4">
        <w:rPr>
          <w:sz w:val="28"/>
          <w:szCs w:val="28"/>
          <w:lang w:val="pt-BR"/>
        </w:rPr>
        <w:t xml:space="preserve"> thuật theo phương pháp Đan Mạch.</w:t>
      </w:r>
    </w:p>
    <w:p w14:paraId="667AF08F" w14:textId="77777777" w:rsidR="003B0640" w:rsidRPr="00D34DC4" w:rsidRDefault="00111D3F" w:rsidP="00675966">
      <w:pPr>
        <w:spacing w:after="120"/>
        <w:ind w:firstLine="720"/>
        <w:jc w:val="both"/>
        <w:rPr>
          <w:b/>
          <w:sz w:val="28"/>
          <w:szCs w:val="28"/>
          <w:lang w:val="pt-BR"/>
        </w:rPr>
      </w:pPr>
      <w:r w:rsidRPr="00D34DC4">
        <w:rPr>
          <w:b/>
          <w:sz w:val="28"/>
          <w:szCs w:val="28"/>
          <w:lang w:val="pt-BR"/>
        </w:rPr>
        <w:t>3</w:t>
      </w:r>
      <w:r w:rsidR="00522DF0" w:rsidRPr="00D34DC4">
        <w:rPr>
          <w:b/>
          <w:sz w:val="28"/>
          <w:szCs w:val="28"/>
          <w:lang w:val="vi-VN"/>
        </w:rPr>
        <w:t>.</w:t>
      </w:r>
      <w:r w:rsidR="003B0640" w:rsidRPr="00D34DC4">
        <w:rPr>
          <w:b/>
          <w:sz w:val="28"/>
          <w:szCs w:val="28"/>
          <w:lang w:val="pt-BR"/>
        </w:rPr>
        <w:t>2.2. Đổi mới hình thức tổ chức  dạy học</w:t>
      </w:r>
    </w:p>
    <w:p w14:paraId="156B99A9" w14:textId="77777777" w:rsidR="003B0640" w:rsidRPr="00D34DC4" w:rsidRDefault="003B0640" w:rsidP="00675966">
      <w:pPr>
        <w:spacing w:after="120"/>
        <w:ind w:firstLine="720"/>
        <w:jc w:val="both"/>
        <w:rPr>
          <w:sz w:val="28"/>
          <w:szCs w:val="28"/>
          <w:lang w:val="pt-BR"/>
        </w:rPr>
      </w:pPr>
      <w:r w:rsidRPr="00D34DC4">
        <w:rPr>
          <w:sz w:val="28"/>
          <w:szCs w:val="28"/>
          <w:lang w:val="pt-BR"/>
        </w:rPr>
        <w:t>- Đa dạng hóa các hình thức học tập: chú ý các hoạt động giúp học sinh được trải nghiệm sáng tạo, biết làm quen với nghiên cứu khoa học, ứng dụng CNTT. Hướng dẫn cho HS thực hiện nhiệm vụ học tập có thể thực hiện trong hoặc ngoài giờ lên lớp chú ý đổi mới không gian lớp học theo định hướng phát triển năng lực học sinh, coi trọng việc giao nhiệm vụ và hướng dẫn học tập ở nhà, ở ngoài nhà trường. Tổ chức dạy học theo nhóm cho HS tiểu học.</w:t>
      </w:r>
    </w:p>
    <w:p w14:paraId="5BF29799" w14:textId="77777777" w:rsidR="003B0640" w:rsidRPr="00D34DC4" w:rsidRDefault="003B0640" w:rsidP="00675966">
      <w:pPr>
        <w:spacing w:after="120"/>
        <w:ind w:firstLine="720"/>
        <w:jc w:val="both"/>
        <w:rPr>
          <w:sz w:val="28"/>
          <w:szCs w:val="28"/>
          <w:lang w:val="pt-BR"/>
        </w:rPr>
      </w:pPr>
      <w:r w:rsidRPr="00D34DC4">
        <w:rPr>
          <w:sz w:val="28"/>
          <w:szCs w:val="28"/>
          <w:lang w:val="pt-BR"/>
        </w:rPr>
        <w:t>- Tiếp tục tổ chức và động viên học sinh t</w:t>
      </w:r>
      <w:r w:rsidR="00DC72D4" w:rsidRPr="00D34DC4">
        <w:rPr>
          <w:sz w:val="28"/>
          <w:szCs w:val="28"/>
          <w:lang w:val="pt-BR"/>
        </w:rPr>
        <w:t xml:space="preserve">ham gia </w:t>
      </w:r>
      <w:r w:rsidRPr="00D34DC4">
        <w:rPr>
          <w:sz w:val="28"/>
          <w:szCs w:val="28"/>
          <w:lang w:val="pt-BR"/>
        </w:rPr>
        <w:t>cuộc thi vận dụng kiến thức liên môn để giải quyết các tình huống thực tiễn.</w:t>
      </w:r>
    </w:p>
    <w:p w14:paraId="04AEB30F" w14:textId="77777777" w:rsidR="003B0640" w:rsidRPr="00D34DC4" w:rsidRDefault="003B0640" w:rsidP="00675966">
      <w:pPr>
        <w:spacing w:after="120"/>
        <w:ind w:firstLine="720"/>
        <w:jc w:val="both"/>
        <w:rPr>
          <w:sz w:val="28"/>
          <w:szCs w:val="28"/>
          <w:lang w:val="pt-BR"/>
        </w:rPr>
      </w:pPr>
      <w:r w:rsidRPr="00D34DC4">
        <w:rPr>
          <w:sz w:val="28"/>
          <w:szCs w:val="28"/>
          <w:lang w:val="pt-BR"/>
        </w:rPr>
        <w:t>- Tăng cường các đầu sách cho thư vi</w:t>
      </w:r>
      <w:r w:rsidR="00E46844" w:rsidRPr="00D34DC4">
        <w:rPr>
          <w:sz w:val="28"/>
          <w:szCs w:val="28"/>
          <w:lang w:val="pt-BR"/>
        </w:rPr>
        <w:t>ện lớp học; phát độ</w:t>
      </w:r>
      <w:r w:rsidR="00B13F64" w:rsidRPr="00D34DC4">
        <w:rPr>
          <w:sz w:val="28"/>
          <w:szCs w:val="28"/>
          <w:lang w:val="pt-BR"/>
        </w:rPr>
        <w:t>ng tuần lễ “</w:t>
      </w:r>
      <w:r w:rsidRPr="00D34DC4">
        <w:rPr>
          <w:sz w:val="28"/>
          <w:szCs w:val="28"/>
          <w:lang w:val="pt-BR"/>
        </w:rPr>
        <w:t>Hưởng ứng học tập suốt đời và phát triển văn hóa đọc gắn với xây dựng câu lạc bộ khoa học trong nhà trường.</w:t>
      </w:r>
    </w:p>
    <w:p w14:paraId="3D17FE32" w14:textId="77777777" w:rsidR="003B0640" w:rsidRPr="00D34DC4" w:rsidRDefault="003B0640" w:rsidP="00675966">
      <w:pPr>
        <w:spacing w:after="120"/>
        <w:ind w:firstLine="720"/>
        <w:jc w:val="both"/>
        <w:rPr>
          <w:sz w:val="28"/>
          <w:szCs w:val="28"/>
          <w:lang w:val="pt-BR"/>
        </w:rPr>
      </w:pPr>
      <w:r w:rsidRPr="00D34DC4">
        <w:rPr>
          <w:sz w:val="28"/>
          <w:szCs w:val="28"/>
          <w:lang w:val="pt-BR"/>
        </w:rPr>
        <w:t>- Thực hiện tốt việc sử dụng di sản văn hóa trong dạy học.</w:t>
      </w:r>
    </w:p>
    <w:p w14:paraId="5C7FA366" w14:textId="77777777" w:rsidR="003B0640" w:rsidRPr="00D34DC4" w:rsidRDefault="003B0640" w:rsidP="00675966">
      <w:pPr>
        <w:spacing w:after="120"/>
        <w:ind w:firstLine="720"/>
        <w:jc w:val="both"/>
        <w:rPr>
          <w:sz w:val="28"/>
          <w:szCs w:val="28"/>
          <w:lang w:val="pt-BR"/>
        </w:rPr>
      </w:pPr>
      <w:r w:rsidRPr="00D34DC4">
        <w:rPr>
          <w:sz w:val="28"/>
          <w:szCs w:val="28"/>
          <w:lang w:val="pt-BR"/>
        </w:rPr>
        <w:lastRenderedPageBreak/>
        <w:t>-</w:t>
      </w:r>
      <w:r w:rsidR="00327C75" w:rsidRPr="00D34DC4">
        <w:rPr>
          <w:sz w:val="28"/>
          <w:szCs w:val="28"/>
          <w:lang w:val="pt-BR"/>
        </w:rPr>
        <w:t xml:space="preserve"> </w:t>
      </w:r>
      <w:r w:rsidRPr="00D34DC4">
        <w:rPr>
          <w:sz w:val="28"/>
          <w:szCs w:val="28"/>
          <w:lang w:val="pt-BR"/>
        </w:rPr>
        <w:t>Thu hút HS tham gia cá</w:t>
      </w:r>
      <w:r w:rsidR="00B13F64" w:rsidRPr="00D34DC4">
        <w:rPr>
          <w:sz w:val="28"/>
          <w:szCs w:val="28"/>
          <w:lang w:val="pt-BR"/>
        </w:rPr>
        <w:t>c</w:t>
      </w:r>
      <w:r w:rsidRPr="00D34DC4">
        <w:rPr>
          <w:sz w:val="28"/>
          <w:szCs w:val="28"/>
          <w:lang w:val="pt-BR"/>
        </w:rPr>
        <w:t xml:space="preserve"> hoạt động góp phần phát triển năng lực học sinh: văn hóa- văn nghệ; TDTT, các hội thi năng khiếu; các hoạt động giao lưu... trên cơ sở tự nguyện của phụ huynh, HS; phù hợp với đặc điểm tâm sinh lý và ND học tập của HS THCS , tăng cường hợp tá</w:t>
      </w:r>
      <w:r w:rsidR="00DC72D4" w:rsidRPr="00D34DC4">
        <w:rPr>
          <w:sz w:val="28"/>
          <w:szCs w:val="28"/>
          <w:lang w:val="pt-BR"/>
        </w:rPr>
        <w:t>c</w:t>
      </w:r>
      <w:r w:rsidRPr="00D34DC4">
        <w:rPr>
          <w:sz w:val="28"/>
          <w:szCs w:val="28"/>
          <w:lang w:val="pt-BR"/>
        </w:rPr>
        <w:t xml:space="preserve"> giao lưu thúc đẩy hứng thú học tập, rèn kỹ năng sống, bổ sung các hiểu biết về các giá trị truyền thống dân tộc và tinh hoa văn hóa thế giới.</w:t>
      </w:r>
    </w:p>
    <w:p w14:paraId="27AC54BA" w14:textId="651A4CF5" w:rsidR="003B0640" w:rsidRPr="00D34DC4" w:rsidRDefault="00111D3F" w:rsidP="00806E1B">
      <w:pPr>
        <w:spacing w:after="120"/>
        <w:ind w:firstLine="720"/>
        <w:jc w:val="both"/>
        <w:rPr>
          <w:b/>
          <w:sz w:val="28"/>
          <w:szCs w:val="28"/>
          <w:lang w:val="pt-BR"/>
        </w:rPr>
      </w:pPr>
      <w:r w:rsidRPr="00D34DC4">
        <w:rPr>
          <w:b/>
          <w:sz w:val="28"/>
          <w:szCs w:val="28"/>
          <w:lang w:val="pt-BR"/>
        </w:rPr>
        <w:t>3</w:t>
      </w:r>
      <w:r w:rsidR="00522DF0" w:rsidRPr="00D34DC4">
        <w:rPr>
          <w:b/>
          <w:sz w:val="28"/>
          <w:szCs w:val="28"/>
          <w:lang w:val="vi-VN"/>
        </w:rPr>
        <w:t>.</w:t>
      </w:r>
      <w:r w:rsidR="003B0640" w:rsidRPr="00D34DC4">
        <w:rPr>
          <w:b/>
          <w:sz w:val="28"/>
          <w:szCs w:val="28"/>
          <w:lang w:val="pt-BR"/>
        </w:rPr>
        <w:t>2.3</w:t>
      </w:r>
      <w:r w:rsidR="00AE33AC" w:rsidRPr="00D34DC4">
        <w:rPr>
          <w:b/>
          <w:sz w:val="28"/>
          <w:szCs w:val="28"/>
          <w:lang w:val="pt-BR"/>
        </w:rPr>
        <w:t>.</w:t>
      </w:r>
      <w:r w:rsidR="003B0640" w:rsidRPr="00D34DC4">
        <w:rPr>
          <w:b/>
          <w:sz w:val="28"/>
          <w:szCs w:val="28"/>
          <w:lang w:val="pt-BR"/>
        </w:rPr>
        <w:t xml:space="preserve"> Đổi mới kiểm tra, đánh giá kết</w:t>
      </w:r>
      <w:r w:rsidR="00050B98" w:rsidRPr="00D34DC4">
        <w:rPr>
          <w:b/>
          <w:sz w:val="28"/>
          <w:szCs w:val="28"/>
          <w:lang w:val="pt-BR"/>
        </w:rPr>
        <w:t xml:space="preserve"> quả học tập và rèn luyện của học sinh</w:t>
      </w:r>
    </w:p>
    <w:p w14:paraId="193B20CA" w14:textId="77777777" w:rsidR="003B0640" w:rsidRPr="00D34DC4" w:rsidRDefault="001F1111" w:rsidP="0038212A">
      <w:pPr>
        <w:spacing w:after="120"/>
        <w:jc w:val="both"/>
        <w:rPr>
          <w:sz w:val="28"/>
          <w:szCs w:val="28"/>
          <w:lang w:val="pt-BR"/>
        </w:rPr>
      </w:pPr>
      <w:r w:rsidRPr="00D34DC4">
        <w:rPr>
          <w:sz w:val="28"/>
          <w:szCs w:val="28"/>
          <w:lang w:val="vi-VN"/>
        </w:rPr>
        <w:tab/>
      </w:r>
      <w:r w:rsidR="003B0640" w:rsidRPr="00D34DC4">
        <w:rPr>
          <w:sz w:val="28"/>
          <w:szCs w:val="28"/>
          <w:lang w:val="pt-BR"/>
        </w:rPr>
        <w:t>- Kiểm tra đánh giá đảm bảo tính khách quan công bằng.</w:t>
      </w:r>
    </w:p>
    <w:p w14:paraId="0C65A839" w14:textId="77777777" w:rsidR="003B0640" w:rsidRPr="00D34DC4" w:rsidRDefault="003B0640" w:rsidP="0038212A">
      <w:pPr>
        <w:spacing w:after="120"/>
        <w:jc w:val="both"/>
        <w:rPr>
          <w:sz w:val="28"/>
          <w:szCs w:val="28"/>
          <w:lang w:val="pt-BR"/>
        </w:rPr>
      </w:pPr>
      <w:r w:rsidRPr="00D34DC4">
        <w:rPr>
          <w:sz w:val="28"/>
          <w:szCs w:val="28"/>
          <w:lang w:val="pt-BR"/>
        </w:rPr>
        <w:t xml:space="preserve">      </w:t>
      </w:r>
      <w:r w:rsidRPr="00D34DC4">
        <w:rPr>
          <w:sz w:val="28"/>
          <w:szCs w:val="28"/>
          <w:lang w:val="pt-BR"/>
        </w:rPr>
        <w:tab/>
        <w:t>- Tiếp tục đổi mới nội dung và hình thức việc kiểm tra đánh giá học sinh theo hướng chú trọng đánh giá phẩm chất và phát triển năng lực của học sinh</w:t>
      </w:r>
      <w:r w:rsidRPr="00D34DC4">
        <w:rPr>
          <w:i/>
          <w:sz w:val="28"/>
          <w:szCs w:val="28"/>
          <w:lang w:val="pt-BR"/>
        </w:rPr>
        <w:t xml:space="preserve"> . </w:t>
      </w:r>
      <w:r w:rsidRPr="00D34DC4">
        <w:rPr>
          <w:sz w:val="28"/>
          <w:szCs w:val="28"/>
          <w:lang w:val="pt-BR"/>
        </w:rPr>
        <w:t>Chú trọng đánh giá quá trình: đánh giá trên lớp, đánh giá bằng hồ sơ, đánh giá bằng nhận xét</w:t>
      </w:r>
      <w:r w:rsidRPr="00D34DC4">
        <w:rPr>
          <w:i/>
          <w:sz w:val="28"/>
          <w:szCs w:val="28"/>
          <w:lang w:val="pt-BR"/>
        </w:rPr>
        <w:t>...</w:t>
      </w:r>
      <w:r w:rsidRPr="00D34DC4">
        <w:rPr>
          <w:sz w:val="28"/>
          <w:szCs w:val="28"/>
          <w:lang w:val="pt-BR"/>
        </w:rPr>
        <w:t>hướng tới sự phát triển năng lực của HS</w:t>
      </w:r>
      <w:r w:rsidRPr="00D34DC4">
        <w:rPr>
          <w:i/>
          <w:sz w:val="28"/>
          <w:szCs w:val="28"/>
          <w:lang w:val="pt-BR"/>
        </w:rPr>
        <w:t>; coi trọng đánh giá để giúp đỡ HS về PP học tập, động viên sự cố gắng, hứng thú học tập của các em trong quá trình dạy học</w:t>
      </w:r>
      <w:r w:rsidRPr="00D34DC4">
        <w:rPr>
          <w:sz w:val="28"/>
          <w:szCs w:val="28"/>
          <w:lang w:val="pt-BR"/>
        </w:rPr>
        <w:t>. Thực hiện nghiêm túc việc kiểm tra đánh giá, XL hạnh kiểm, học lực cho HS theo quy định của BGD&amp;ĐT. Việc kiểm tra đánh giá , không chỉ là xem học sinh học được gì mà quan trọng là học sinh học như thế nào có biết vận dụng không.</w:t>
      </w:r>
    </w:p>
    <w:p w14:paraId="017D672D" w14:textId="181A12D9" w:rsidR="008F2AE2" w:rsidRPr="00D34DC4" w:rsidRDefault="003B0640" w:rsidP="00050B98">
      <w:pPr>
        <w:spacing w:after="120"/>
        <w:ind w:firstLine="720"/>
        <w:rPr>
          <w:sz w:val="28"/>
          <w:szCs w:val="28"/>
          <w:lang w:val="pt-BR"/>
        </w:rPr>
      </w:pPr>
      <w:r w:rsidRPr="00D34DC4">
        <w:rPr>
          <w:b/>
          <w:sz w:val="28"/>
          <w:szCs w:val="28"/>
          <w:lang w:val="pt-BR"/>
        </w:rPr>
        <w:t>Cấp Tiểu học</w:t>
      </w:r>
      <w:r w:rsidR="00E27EC0" w:rsidRPr="00D34DC4">
        <w:rPr>
          <w:sz w:val="28"/>
          <w:szCs w:val="28"/>
          <w:lang w:val="pt-BR"/>
        </w:rPr>
        <w:t xml:space="preserve">: </w:t>
      </w:r>
      <w:r w:rsidR="008F2AE2" w:rsidRPr="00D34DC4">
        <w:rPr>
          <w:sz w:val="28"/>
          <w:szCs w:val="28"/>
          <w:lang w:val="pt-BR"/>
        </w:rPr>
        <w:t>Đối với học si</w:t>
      </w:r>
      <w:r w:rsidR="004D7B98" w:rsidRPr="00D34DC4">
        <w:rPr>
          <w:sz w:val="28"/>
          <w:szCs w:val="28"/>
          <w:lang w:val="pt-BR"/>
        </w:rPr>
        <w:t xml:space="preserve">nh </w:t>
      </w:r>
      <w:r w:rsidR="008F2AE2" w:rsidRPr="00D34DC4">
        <w:rPr>
          <w:sz w:val="28"/>
          <w:szCs w:val="28"/>
          <w:lang w:val="pt-BR"/>
        </w:rPr>
        <w:t>lớp 4, lớp 5 thực hiện theo Chương trình GDPT 2006, tiếp tục được đánh giá theo quy định tại Thông tư số 30/2014/TT-BGDĐT ngày 28/8/2014 và Thông tư số 22/2016/TT-BGDĐT ngày 22/9/2016 của Bộ trưởng Bộ GDĐT. Đối với học sinh lớp 1, lớp 2</w:t>
      </w:r>
      <w:r w:rsidR="004D7B98" w:rsidRPr="00D34DC4">
        <w:rPr>
          <w:sz w:val="28"/>
          <w:szCs w:val="28"/>
          <w:lang w:val="pt-BR"/>
        </w:rPr>
        <w:t>, lớp 3</w:t>
      </w:r>
      <w:r w:rsidR="008F2AE2" w:rsidRPr="00D34DC4">
        <w:rPr>
          <w:sz w:val="28"/>
          <w:szCs w:val="28"/>
          <w:lang w:val="pt-BR"/>
        </w:rPr>
        <w:t xml:space="preserve"> thực hiện theo Chương trình giáo dục phổ thông 2018, được đánh giá theo quy định tại Thông tư số 27/2020/TT-BGDĐT ngày 04/9/2020 của Bộ GDĐT.</w:t>
      </w:r>
    </w:p>
    <w:p w14:paraId="39FAC932" w14:textId="6AFD7D26" w:rsidR="003B0640" w:rsidRPr="00D34DC4" w:rsidRDefault="003B0640" w:rsidP="00966A98">
      <w:pPr>
        <w:spacing w:after="120"/>
        <w:ind w:firstLine="720"/>
        <w:jc w:val="both"/>
        <w:rPr>
          <w:sz w:val="28"/>
          <w:szCs w:val="28"/>
          <w:lang w:val="pt-BR"/>
        </w:rPr>
      </w:pPr>
      <w:r w:rsidRPr="00D34DC4">
        <w:rPr>
          <w:b/>
          <w:sz w:val="28"/>
          <w:szCs w:val="28"/>
          <w:lang w:val="pt-BR"/>
        </w:rPr>
        <w:t>Cấp THCS</w:t>
      </w:r>
      <w:r w:rsidR="007A5F37" w:rsidRPr="00D34DC4">
        <w:rPr>
          <w:b/>
          <w:sz w:val="28"/>
          <w:szCs w:val="28"/>
          <w:lang w:val="pt-BR"/>
        </w:rPr>
        <w:t>:</w:t>
      </w:r>
      <w:r w:rsidRPr="00D34DC4">
        <w:rPr>
          <w:sz w:val="28"/>
          <w:szCs w:val="28"/>
          <w:lang w:val="pt-BR"/>
        </w:rPr>
        <w:t xml:space="preserve">  thực hiện theo thông tư </w:t>
      </w:r>
      <w:r w:rsidR="000B0EA8" w:rsidRPr="00D34DC4">
        <w:rPr>
          <w:sz w:val="28"/>
          <w:szCs w:val="28"/>
          <w:lang w:val="pt-BR"/>
        </w:rPr>
        <w:t>26</w:t>
      </w:r>
      <w:r w:rsidRPr="00D34DC4">
        <w:rPr>
          <w:sz w:val="28"/>
          <w:szCs w:val="28"/>
          <w:lang w:val="pt-BR"/>
        </w:rPr>
        <w:t>/20</w:t>
      </w:r>
      <w:r w:rsidR="000B0EA8" w:rsidRPr="00D34DC4">
        <w:rPr>
          <w:sz w:val="28"/>
          <w:szCs w:val="28"/>
          <w:lang w:val="pt-BR"/>
        </w:rPr>
        <w:t>20</w:t>
      </w:r>
      <w:r w:rsidRPr="00D34DC4">
        <w:rPr>
          <w:sz w:val="28"/>
          <w:szCs w:val="28"/>
          <w:lang w:val="pt-BR"/>
        </w:rPr>
        <w:t xml:space="preserve">/TT-BGD&amp;ĐT. </w:t>
      </w:r>
      <w:r w:rsidR="008F2AE2" w:rsidRPr="00D34DC4">
        <w:rPr>
          <w:sz w:val="28"/>
          <w:szCs w:val="28"/>
          <w:lang w:val="pt-BR"/>
        </w:rPr>
        <w:t>Lớp 6</w:t>
      </w:r>
      <w:r w:rsidR="000950D8" w:rsidRPr="00D34DC4">
        <w:rPr>
          <w:sz w:val="28"/>
          <w:szCs w:val="28"/>
          <w:lang w:val="pt-BR"/>
        </w:rPr>
        <w:t>, 7</w:t>
      </w:r>
      <w:r w:rsidR="008F2AE2" w:rsidRPr="00D34DC4">
        <w:rPr>
          <w:sz w:val="28"/>
          <w:szCs w:val="28"/>
          <w:lang w:val="pt-BR"/>
        </w:rPr>
        <w:t xml:space="preserve"> theo Thông tư 22/2021 của Bộ giáo dục và đào tạo</w:t>
      </w:r>
      <w:r w:rsidRPr="00D34DC4">
        <w:rPr>
          <w:sz w:val="28"/>
          <w:szCs w:val="28"/>
          <w:lang w:val="pt-BR"/>
        </w:rPr>
        <w:t xml:space="preserve"> </w:t>
      </w:r>
    </w:p>
    <w:p w14:paraId="46A48EB4" w14:textId="77777777" w:rsidR="008F2AE2" w:rsidRPr="00D34DC4" w:rsidRDefault="003B0640" w:rsidP="008F2AE2">
      <w:pPr>
        <w:tabs>
          <w:tab w:val="left" w:pos="700"/>
        </w:tabs>
        <w:spacing w:before="80" w:after="80"/>
        <w:jc w:val="both"/>
        <w:rPr>
          <w:sz w:val="28"/>
          <w:szCs w:val="28"/>
          <w:lang w:val="pt-BR"/>
        </w:rPr>
      </w:pPr>
      <w:r w:rsidRPr="00D34DC4">
        <w:rPr>
          <w:sz w:val="28"/>
          <w:szCs w:val="28"/>
          <w:lang w:val="pt-BR"/>
        </w:rPr>
        <w:tab/>
      </w:r>
      <w:r w:rsidR="008F2AE2" w:rsidRPr="00D34DC4">
        <w:rPr>
          <w:sz w:val="28"/>
          <w:szCs w:val="28"/>
          <w:lang w:val="pt-BR"/>
        </w:rPr>
        <w:t>a) Thực hiện việc đánh giá học sinh theo quy định;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Giáo dục và Đào tạo trong điều kiện phòng, chống dịch Covid-19.</w:t>
      </w:r>
    </w:p>
    <w:p w14:paraId="320360B0" w14:textId="60BA9518" w:rsidR="008F2AE2" w:rsidRPr="00D34DC4" w:rsidRDefault="008F2AE2" w:rsidP="008F2AE2">
      <w:pPr>
        <w:tabs>
          <w:tab w:val="left" w:pos="700"/>
        </w:tabs>
        <w:spacing w:before="80" w:after="80"/>
        <w:jc w:val="both"/>
        <w:rPr>
          <w:sz w:val="28"/>
          <w:szCs w:val="28"/>
          <w:lang w:val="pt-BR"/>
        </w:rPr>
      </w:pPr>
      <w:r w:rsidRPr="00D34DC4">
        <w:rPr>
          <w:sz w:val="28"/>
          <w:szCs w:val="28"/>
          <w:lang w:val="pt-BR"/>
        </w:rPr>
        <w:tab/>
        <w:t>b) Đối với một số môn học, hoạt động giáo dục lớp 6</w:t>
      </w:r>
      <w:r w:rsidR="004D7B98" w:rsidRPr="00D34DC4">
        <w:rPr>
          <w:sz w:val="28"/>
          <w:szCs w:val="28"/>
          <w:lang w:val="pt-BR"/>
        </w:rPr>
        <w:t>, lớp 7</w:t>
      </w:r>
    </w:p>
    <w:p w14:paraId="46A11CD9" w14:textId="77777777" w:rsidR="008F2AE2" w:rsidRPr="00D34DC4" w:rsidRDefault="008F2AE2" w:rsidP="008F2AE2">
      <w:pPr>
        <w:tabs>
          <w:tab w:val="left" w:pos="700"/>
        </w:tabs>
        <w:spacing w:before="80" w:after="80"/>
        <w:jc w:val="both"/>
        <w:rPr>
          <w:sz w:val="28"/>
          <w:szCs w:val="28"/>
          <w:lang w:val="pt-BR"/>
        </w:rPr>
      </w:pPr>
      <w:r w:rsidRPr="00D34DC4">
        <w:rPr>
          <w:sz w:val="28"/>
          <w:szCs w:val="28"/>
          <w:lang w:val="pt-BR"/>
        </w:rPr>
        <w:tab/>
        <w:t>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w:t>
      </w:r>
    </w:p>
    <w:p w14:paraId="2DDC93AA" w14:textId="77777777" w:rsidR="008F2AE2" w:rsidRPr="00D34DC4" w:rsidRDefault="008F2AE2" w:rsidP="008F2AE2">
      <w:pPr>
        <w:tabs>
          <w:tab w:val="left" w:pos="700"/>
        </w:tabs>
        <w:spacing w:before="80" w:after="80"/>
        <w:jc w:val="both"/>
        <w:rPr>
          <w:sz w:val="28"/>
          <w:szCs w:val="28"/>
          <w:lang w:val="pt-BR"/>
        </w:rPr>
      </w:pPr>
      <w:r w:rsidRPr="00D34DC4">
        <w:rPr>
          <w:sz w:val="28"/>
          <w:szCs w:val="28"/>
          <w:lang w:val="pt-BR"/>
        </w:rPr>
        <w:tab/>
        <w:t xml:space="preserve">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w:t>
      </w:r>
      <w:r w:rsidRPr="00D34DC4">
        <w:rPr>
          <w:sz w:val="28"/>
          <w:szCs w:val="28"/>
          <w:lang w:val="pt-BR"/>
        </w:rPr>
        <w:lastRenderedPageBreak/>
        <w:t>riêng theo từng nội dung tương tự như môn học đánh giá bằng nhận xét; kết quả bài kiểm tra, đánh giá định kì được đánh giá mức Đạt khi cả 2 nội dung Âm nhạc, Mĩ thuật được đánh giá mức Đạt.</w:t>
      </w:r>
    </w:p>
    <w:p w14:paraId="0219AAA4" w14:textId="77777777" w:rsidR="008F2AE2" w:rsidRPr="00D34DC4" w:rsidRDefault="008F2AE2" w:rsidP="008F2AE2">
      <w:pPr>
        <w:tabs>
          <w:tab w:val="left" w:pos="700"/>
        </w:tabs>
        <w:spacing w:before="80" w:after="80"/>
        <w:jc w:val="both"/>
        <w:rPr>
          <w:sz w:val="28"/>
          <w:szCs w:val="28"/>
          <w:lang w:val="pt-BR"/>
        </w:rPr>
      </w:pPr>
      <w:r w:rsidRPr="00D34DC4">
        <w:rPr>
          <w:sz w:val="28"/>
          <w:szCs w:val="28"/>
          <w:lang w:val="pt-BR"/>
        </w:rPr>
        <w:tab/>
        <w:t>Đối với Hoạt động trải nghiệm, hướng nghiệp; nội dung giáo dục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 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14:paraId="2DB40CCD" w14:textId="77777777" w:rsidR="008F2AE2" w:rsidRPr="00D34DC4" w:rsidRDefault="008F2AE2" w:rsidP="008F2AE2">
      <w:pPr>
        <w:tabs>
          <w:tab w:val="left" w:pos="700"/>
        </w:tabs>
        <w:spacing w:before="80" w:after="80"/>
        <w:jc w:val="both"/>
        <w:rPr>
          <w:spacing w:val="-2"/>
          <w:sz w:val="28"/>
          <w:szCs w:val="28"/>
          <w:lang w:val="pt-BR"/>
        </w:rPr>
      </w:pPr>
      <w:r w:rsidRPr="00D34DC4">
        <w:rPr>
          <w:sz w:val="28"/>
          <w:szCs w:val="28"/>
          <w:lang w:val="pt-BR"/>
        </w:rPr>
        <w:tab/>
      </w:r>
      <w:r w:rsidRPr="00D34DC4">
        <w:rPr>
          <w:spacing w:val="-2"/>
          <w:sz w:val="28"/>
          <w:szCs w:val="28"/>
          <w:lang w:val="pt-BR"/>
        </w:rPr>
        <w:t>c) 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tỉ lệ phù hợp giữa câu hỏi trắc nghiệm và câu hỏi tự luận. Khuyến khích các nhà trường xây dựng ngân hàng câu hỏi, ngân hàng đề kiểm tra, đánh giá.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p>
    <w:p w14:paraId="6F5BE94B" w14:textId="77777777" w:rsidR="008F2AE2" w:rsidRPr="00D34DC4" w:rsidRDefault="008F2AE2" w:rsidP="008F2AE2">
      <w:pPr>
        <w:tabs>
          <w:tab w:val="left" w:pos="700"/>
        </w:tabs>
        <w:spacing w:before="80" w:after="80"/>
        <w:jc w:val="both"/>
        <w:rPr>
          <w:sz w:val="28"/>
          <w:szCs w:val="28"/>
          <w:lang w:val="pt-BR"/>
        </w:rPr>
      </w:pPr>
      <w:r w:rsidRPr="00D34DC4">
        <w:rPr>
          <w:sz w:val="28"/>
          <w:szCs w:val="28"/>
          <w:lang w:val="pt-BR"/>
        </w:rPr>
        <w:tab/>
        <w:t>d) Chuẩn bị tốt các điều kiện để thực hiện kiểm tra, đánh giá theo hình thức trực tuyến theo quy định, bảo đảm chất lượng, chính xác, hiệu quả, công bằng, khách quan, trung thực; đánh giá đúng năng lực của học sinh. Khuyến khích các nhà trường sử dụng phần mềm onluyen.vn để tăng cường kiểm tra, đánh giá.</w:t>
      </w:r>
    </w:p>
    <w:p w14:paraId="2F179C80" w14:textId="79943AE6" w:rsidR="008F67CE" w:rsidRPr="00D34DC4" w:rsidRDefault="003B0640" w:rsidP="008F2AE2">
      <w:pPr>
        <w:spacing w:after="120"/>
        <w:jc w:val="both"/>
        <w:rPr>
          <w:b/>
          <w:sz w:val="28"/>
          <w:szCs w:val="28"/>
          <w:lang w:val="pt-BR"/>
        </w:rPr>
      </w:pPr>
      <w:r w:rsidRPr="00D34DC4">
        <w:rPr>
          <w:sz w:val="28"/>
          <w:szCs w:val="28"/>
          <w:lang w:val="pt-BR"/>
        </w:rPr>
        <w:tab/>
      </w:r>
      <w:r w:rsidR="008F67CE" w:rsidRPr="00D34DC4">
        <w:rPr>
          <w:b/>
          <w:sz w:val="28"/>
          <w:szCs w:val="28"/>
          <w:lang w:val="pt-BR"/>
        </w:rPr>
        <w:t>*</w:t>
      </w:r>
      <w:r w:rsidR="008F67CE" w:rsidRPr="00D34DC4">
        <w:rPr>
          <w:b/>
          <w:sz w:val="28"/>
          <w:szCs w:val="28"/>
          <w:lang w:val="vi-VN"/>
        </w:rPr>
        <w:t xml:space="preserve"> </w:t>
      </w:r>
      <w:r w:rsidR="008F67CE" w:rsidRPr="00D34DC4">
        <w:rPr>
          <w:b/>
          <w:sz w:val="28"/>
          <w:szCs w:val="28"/>
          <w:lang w:val="pt-BR"/>
        </w:rPr>
        <w:t xml:space="preserve">Chỉ tiêu : </w:t>
      </w:r>
    </w:p>
    <w:p w14:paraId="37DB9565" w14:textId="77777777" w:rsidR="008F67CE" w:rsidRPr="00D34DC4" w:rsidRDefault="008F67CE" w:rsidP="0038212A">
      <w:pPr>
        <w:spacing w:after="120"/>
        <w:jc w:val="both"/>
        <w:rPr>
          <w:sz w:val="28"/>
          <w:szCs w:val="28"/>
          <w:lang w:val="pt-BR"/>
        </w:rPr>
      </w:pPr>
      <w:r w:rsidRPr="00D34DC4">
        <w:rPr>
          <w:sz w:val="28"/>
          <w:szCs w:val="28"/>
          <w:lang w:val="vi-VN"/>
        </w:rPr>
        <w:tab/>
      </w:r>
      <w:r w:rsidRPr="00D34DC4">
        <w:rPr>
          <w:sz w:val="28"/>
          <w:szCs w:val="28"/>
          <w:lang w:val="pt-BR"/>
        </w:rPr>
        <w:t>- 100% giáo viên nhà trường thực hiện nghiêm túc quy chế chuyên môn, việc đổi mới trong kiểm tra, đánh giá, những quy định trong coi, chấm chữa, vào điểm.</w:t>
      </w:r>
    </w:p>
    <w:p w14:paraId="7DFF14AF" w14:textId="77777777" w:rsidR="008F67CE" w:rsidRPr="00D34DC4" w:rsidRDefault="008F67CE" w:rsidP="004D7B98">
      <w:pPr>
        <w:spacing w:after="120"/>
        <w:ind w:firstLine="720"/>
        <w:jc w:val="both"/>
        <w:rPr>
          <w:sz w:val="28"/>
          <w:szCs w:val="28"/>
          <w:lang w:val="pt-BR"/>
        </w:rPr>
      </w:pPr>
      <w:r w:rsidRPr="00D34DC4">
        <w:rPr>
          <w:sz w:val="28"/>
          <w:szCs w:val="28"/>
          <w:lang w:val="pt-BR"/>
        </w:rPr>
        <w:t xml:space="preserve">- 100% GV, HS không vi phạm quy chế thi cử ; </w:t>
      </w:r>
    </w:p>
    <w:p w14:paraId="3DC98B57" w14:textId="77777777" w:rsidR="008F67CE" w:rsidRPr="00D34DC4" w:rsidRDefault="008F67CE" w:rsidP="004D7B98">
      <w:pPr>
        <w:spacing w:after="120"/>
        <w:ind w:firstLine="720"/>
        <w:jc w:val="both"/>
        <w:rPr>
          <w:sz w:val="28"/>
          <w:szCs w:val="28"/>
          <w:lang w:val="pt-BR"/>
        </w:rPr>
      </w:pPr>
      <w:r w:rsidRPr="00D34DC4">
        <w:rPr>
          <w:sz w:val="28"/>
          <w:szCs w:val="28"/>
          <w:lang w:val="pt-BR"/>
        </w:rPr>
        <w:t>- 100% GV đảm bảo thời gian ra đề, nhập điểm, đảm bảo số liệu chính xác, sạch sẽ (trên sổ và trên phầm mềm quản lý điểm).</w:t>
      </w:r>
    </w:p>
    <w:p w14:paraId="77F3558E" w14:textId="77777777" w:rsidR="003B0640" w:rsidRPr="00D34DC4" w:rsidRDefault="003B0640" w:rsidP="0038212A">
      <w:pPr>
        <w:spacing w:after="120"/>
        <w:jc w:val="both"/>
        <w:rPr>
          <w:b/>
          <w:sz w:val="28"/>
          <w:szCs w:val="28"/>
          <w:lang w:val="pt-BR"/>
        </w:rPr>
      </w:pPr>
      <w:r w:rsidRPr="00D34DC4">
        <w:rPr>
          <w:sz w:val="28"/>
          <w:szCs w:val="28"/>
          <w:lang w:val="pt-BR"/>
        </w:rPr>
        <w:tab/>
      </w:r>
      <w:r w:rsidRPr="00D34DC4">
        <w:rPr>
          <w:b/>
          <w:sz w:val="28"/>
          <w:szCs w:val="28"/>
          <w:lang w:val="pt-BR"/>
        </w:rPr>
        <w:t xml:space="preserve"> * </w:t>
      </w:r>
      <w:r w:rsidR="000A76D8" w:rsidRPr="00D34DC4">
        <w:rPr>
          <w:b/>
          <w:sz w:val="28"/>
          <w:szCs w:val="28"/>
          <w:lang w:val="pt-BR"/>
        </w:rPr>
        <w:t>Giải</w:t>
      </w:r>
      <w:r w:rsidRPr="00D34DC4">
        <w:rPr>
          <w:b/>
          <w:sz w:val="28"/>
          <w:szCs w:val="28"/>
          <w:lang w:val="pt-BR"/>
        </w:rPr>
        <w:t xml:space="preserve"> pháp :</w:t>
      </w:r>
    </w:p>
    <w:p w14:paraId="4D261754" w14:textId="77777777" w:rsidR="003B0640" w:rsidRPr="00D34DC4" w:rsidRDefault="003B0640" w:rsidP="00CD786E">
      <w:pPr>
        <w:spacing w:after="120"/>
        <w:ind w:firstLine="720"/>
        <w:jc w:val="both"/>
        <w:rPr>
          <w:sz w:val="28"/>
          <w:szCs w:val="28"/>
          <w:lang w:val="pt-BR"/>
        </w:rPr>
      </w:pPr>
      <w:r w:rsidRPr="00D34DC4">
        <w:rPr>
          <w:sz w:val="28"/>
          <w:szCs w:val="28"/>
          <w:lang w:val="pt-BR"/>
        </w:rPr>
        <w:t xml:space="preserve">- BGH, tổ chuyên môn xây dựng  kế hoạch đổi mới kiểm tra đánh giá và triển khai cụ thể những quy định việc thực hiện quy chế chuyên môn về kiểm tra chấm chữa, những điểm mới trong kiểm tra đánh giá, phổ biến cho GV trong tổ nắm vững .Tổ chức hướng dẫn giáo viên xây dựng kế hoạch cá nhân. Quản lý việc ra đề, duyệt đề, sao in đề, coi chấm thi, đánh giá kết quả học tập của học sinh chặt chẽ, nghiêm túc. Kiểm tra công tác chấm bài, vào điểm của giáo viên hàng tháng, kịp thời xử lý những trường hợp sai sót làm </w:t>
      </w:r>
      <w:r w:rsidR="005272E5" w:rsidRPr="00D34DC4">
        <w:rPr>
          <w:sz w:val="28"/>
          <w:szCs w:val="28"/>
          <w:lang w:val="pt-BR"/>
        </w:rPr>
        <w:t>sai lệch kết quả học tập của HS</w:t>
      </w:r>
      <w:r w:rsidRPr="00D34DC4">
        <w:rPr>
          <w:sz w:val="28"/>
          <w:szCs w:val="28"/>
          <w:lang w:val="pt-BR"/>
        </w:rPr>
        <w:t>.</w:t>
      </w:r>
    </w:p>
    <w:p w14:paraId="4959DD56" w14:textId="77777777" w:rsidR="003E0175" w:rsidRPr="00D34DC4" w:rsidRDefault="00D77AE9" w:rsidP="00CD786E">
      <w:pPr>
        <w:spacing w:after="120"/>
        <w:ind w:firstLine="720"/>
        <w:jc w:val="both"/>
        <w:rPr>
          <w:sz w:val="28"/>
          <w:szCs w:val="28"/>
          <w:lang w:val="vi-VN"/>
        </w:rPr>
      </w:pPr>
      <w:r w:rsidRPr="00D34DC4">
        <w:rPr>
          <w:sz w:val="28"/>
          <w:szCs w:val="28"/>
          <w:lang w:val="vi-VN"/>
        </w:rPr>
        <w:lastRenderedPageBreak/>
        <w:t xml:space="preserve">- </w:t>
      </w:r>
      <w:r w:rsidR="003B0640" w:rsidRPr="00D34DC4">
        <w:rPr>
          <w:sz w:val="28"/>
          <w:szCs w:val="28"/>
          <w:lang w:val="pt-BR"/>
        </w:rPr>
        <w:t>Tổ chuyên môn trao đổi các chuyên đề về đổi mới KTĐG để thống nhất trong toàn tổ biên pháp thực hiện. Giáo viên tích cực tham gia xây dựng, thực hiện cấu trúc đề kiểm tra cùng với nhóm bộ môn liên trường.</w:t>
      </w:r>
    </w:p>
    <w:p w14:paraId="178D14B2" w14:textId="77777777" w:rsidR="003E0175" w:rsidRPr="00D34DC4" w:rsidRDefault="003B0640" w:rsidP="00CD786E">
      <w:pPr>
        <w:spacing w:after="120"/>
        <w:ind w:firstLine="720"/>
        <w:jc w:val="both"/>
        <w:rPr>
          <w:sz w:val="28"/>
          <w:szCs w:val="28"/>
          <w:lang w:val="vi-VN"/>
        </w:rPr>
      </w:pPr>
      <w:r w:rsidRPr="00D34DC4">
        <w:rPr>
          <w:sz w:val="28"/>
          <w:szCs w:val="28"/>
          <w:lang w:val="pt-BR"/>
        </w:rPr>
        <w:t>- Giáo viên thực hiện nghiêm túc quy chế chuyên môn. Tích cực trao đôỉ học hỏi để tránh sai sót trong quá trình thực hiện. Chú ý xây dựng kế hoạch kiểm tra đánh giá, vận dụng những điểm mới trong việc ra đề chấm chữa. Tích cực xây dựng hệ thống ngân hàng đề của trường, của ngành.</w:t>
      </w:r>
    </w:p>
    <w:p w14:paraId="1A5FAC16" w14:textId="77777777" w:rsidR="003E0175" w:rsidRPr="00D34DC4" w:rsidRDefault="00111D3F" w:rsidP="00CD786E">
      <w:pPr>
        <w:spacing w:after="120"/>
        <w:ind w:firstLine="720"/>
        <w:jc w:val="both"/>
        <w:rPr>
          <w:b/>
          <w:sz w:val="28"/>
          <w:szCs w:val="28"/>
          <w:lang w:val="vi-VN"/>
        </w:rPr>
      </w:pPr>
      <w:r w:rsidRPr="00D34DC4">
        <w:rPr>
          <w:b/>
          <w:sz w:val="28"/>
          <w:szCs w:val="28"/>
          <w:lang w:val="vi-VN"/>
        </w:rPr>
        <w:t>4</w:t>
      </w:r>
      <w:r w:rsidR="00522DF0" w:rsidRPr="00D34DC4">
        <w:rPr>
          <w:b/>
          <w:sz w:val="28"/>
          <w:szCs w:val="28"/>
          <w:lang w:val="pt-BR"/>
        </w:rPr>
        <w:t xml:space="preserve">. Công tác giáo viên giỏi, học sinh giỏi </w:t>
      </w:r>
    </w:p>
    <w:p w14:paraId="63597D0A" w14:textId="77777777" w:rsidR="003E0175" w:rsidRPr="00D34DC4" w:rsidRDefault="00111D3F" w:rsidP="00CD786E">
      <w:pPr>
        <w:spacing w:after="120"/>
        <w:ind w:firstLine="720"/>
        <w:jc w:val="both"/>
        <w:rPr>
          <w:b/>
          <w:sz w:val="28"/>
          <w:szCs w:val="28"/>
          <w:lang w:val="vi-VN"/>
        </w:rPr>
      </w:pPr>
      <w:r w:rsidRPr="00D34DC4">
        <w:rPr>
          <w:b/>
          <w:sz w:val="28"/>
          <w:szCs w:val="28"/>
          <w:lang w:val="vi-VN"/>
        </w:rPr>
        <w:t>4</w:t>
      </w:r>
      <w:r w:rsidR="00522DF0" w:rsidRPr="00D34DC4">
        <w:rPr>
          <w:b/>
          <w:sz w:val="28"/>
          <w:szCs w:val="28"/>
          <w:lang w:val="vi-VN"/>
        </w:rPr>
        <w:t>.</w:t>
      </w:r>
      <w:r w:rsidR="003B0640" w:rsidRPr="00D34DC4">
        <w:rPr>
          <w:b/>
          <w:sz w:val="28"/>
          <w:szCs w:val="28"/>
          <w:lang w:val="pt-BR"/>
        </w:rPr>
        <w:t>1.</w:t>
      </w:r>
      <w:r w:rsidR="00B13F64" w:rsidRPr="00D34DC4">
        <w:rPr>
          <w:b/>
          <w:sz w:val="28"/>
          <w:szCs w:val="28"/>
          <w:lang w:val="pt-BR"/>
        </w:rPr>
        <w:t xml:space="preserve"> </w:t>
      </w:r>
      <w:r w:rsidR="003B0640" w:rsidRPr="00D34DC4">
        <w:rPr>
          <w:b/>
          <w:sz w:val="28"/>
          <w:szCs w:val="28"/>
          <w:lang w:val="pt-BR"/>
        </w:rPr>
        <w:t>Công tác giáo viên giỏi, nhân viên giỏi</w:t>
      </w:r>
    </w:p>
    <w:p w14:paraId="7B1ED98C" w14:textId="77777777" w:rsidR="003E0175" w:rsidRPr="00D34DC4" w:rsidRDefault="003B0640" w:rsidP="00CD786E">
      <w:pPr>
        <w:spacing w:after="120"/>
        <w:ind w:firstLine="720"/>
        <w:jc w:val="both"/>
        <w:rPr>
          <w:sz w:val="28"/>
          <w:szCs w:val="28"/>
          <w:lang w:val="vi-VN"/>
        </w:rPr>
      </w:pPr>
      <w:r w:rsidRPr="00D34DC4">
        <w:rPr>
          <w:sz w:val="28"/>
          <w:szCs w:val="28"/>
          <w:lang w:val="pt-BR"/>
        </w:rPr>
        <w:t>- Tổ chuyên môn xây dựng kế hoạch bồi dưỡng nâng cao số lượng chất lượng đội ngũ giáo viên đặc biệt là giáo viên giỏi cấp trường, cấp huyện, cấp thành phố</w:t>
      </w:r>
      <w:r w:rsidRPr="00D34DC4">
        <w:rPr>
          <w:i/>
          <w:sz w:val="28"/>
          <w:szCs w:val="28"/>
          <w:lang w:val="pt-BR"/>
        </w:rPr>
        <w:t xml:space="preserve">.  </w:t>
      </w:r>
    </w:p>
    <w:p w14:paraId="698CC5CB" w14:textId="053594D9" w:rsidR="003E0175" w:rsidRPr="00D34DC4" w:rsidRDefault="008F2AE2" w:rsidP="00CD786E">
      <w:pPr>
        <w:spacing w:after="120"/>
        <w:ind w:firstLine="720"/>
        <w:jc w:val="both"/>
        <w:rPr>
          <w:sz w:val="28"/>
          <w:szCs w:val="28"/>
          <w:lang w:val="vi-VN"/>
        </w:rPr>
      </w:pPr>
      <w:r w:rsidRPr="00D34DC4">
        <w:rPr>
          <w:sz w:val="28"/>
          <w:szCs w:val="28"/>
          <w:lang w:val="pt-BR"/>
        </w:rPr>
        <w:t>- T</w:t>
      </w:r>
      <w:r w:rsidR="003B0640" w:rsidRPr="00D34DC4">
        <w:rPr>
          <w:sz w:val="28"/>
          <w:szCs w:val="28"/>
          <w:lang w:val="pt-BR"/>
        </w:rPr>
        <w:t>ham gia các cuộc thi do n</w:t>
      </w:r>
      <w:r w:rsidRPr="00D34DC4">
        <w:rPr>
          <w:sz w:val="28"/>
          <w:szCs w:val="28"/>
          <w:lang w:val="pt-BR"/>
        </w:rPr>
        <w:t>gành tổ chức (Viết chữ đẹp, sản phẩm STEM, GV TPT giỏi</w:t>
      </w:r>
      <w:r w:rsidR="003B0640" w:rsidRPr="00D34DC4">
        <w:rPr>
          <w:sz w:val="28"/>
          <w:szCs w:val="28"/>
          <w:lang w:val="pt-BR"/>
        </w:rPr>
        <w:t xml:space="preserve">, </w:t>
      </w:r>
      <w:r w:rsidR="00D77AE9" w:rsidRPr="00D34DC4">
        <w:rPr>
          <w:sz w:val="28"/>
          <w:szCs w:val="28"/>
          <w:lang w:val="vi-VN"/>
        </w:rPr>
        <w:t xml:space="preserve">thiết kế bài giảng E-learning, </w:t>
      </w:r>
      <w:r w:rsidRPr="00D34DC4">
        <w:rPr>
          <w:sz w:val="28"/>
          <w:szCs w:val="28"/>
          <w:lang w:val="vi-VN"/>
        </w:rPr>
        <w:t xml:space="preserve">Quay video bài giảng. </w:t>
      </w:r>
      <w:r w:rsidR="003B0640" w:rsidRPr="00D34DC4">
        <w:rPr>
          <w:sz w:val="28"/>
          <w:szCs w:val="28"/>
          <w:lang w:val="pt-BR"/>
        </w:rPr>
        <w:t xml:space="preserve">NV văn thư giỏi ...). </w:t>
      </w:r>
    </w:p>
    <w:p w14:paraId="588CF95A" w14:textId="77777777" w:rsidR="003E0175" w:rsidRPr="00D34DC4" w:rsidRDefault="003B0640" w:rsidP="00CD786E">
      <w:pPr>
        <w:spacing w:after="120"/>
        <w:ind w:firstLine="720"/>
        <w:jc w:val="both"/>
        <w:rPr>
          <w:b/>
          <w:sz w:val="28"/>
          <w:szCs w:val="28"/>
          <w:lang w:val="vi-VN"/>
        </w:rPr>
      </w:pPr>
      <w:r w:rsidRPr="00D34DC4">
        <w:rPr>
          <w:b/>
          <w:sz w:val="28"/>
          <w:szCs w:val="28"/>
          <w:lang w:val="pt-BR"/>
        </w:rPr>
        <w:t>* Chỉ tiêu :</w:t>
      </w:r>
    </w:p>
    <w:p w14:paraId="3346CE28" w14:textId="61DC9441" w:rsidR="003E0175" w:rsidRPr="00D34DC4" w:rsidRDefault="003B0640" w:rsidP="00CD786E">
      <w:pPr>
        <w:spacing w:after="120"/>
        <w:ind w:firstLine="720"/>
        <w:jc w:val="both"/>
        <w:rPr>
          <w:sz w:val="28"/>
          <w:szCs w:val="28"/>
          <w:lang w:val="pt-BR"/>
        </w:rPr>
      </w:pPr>
      <w:r w:rsidRPr="00D34DC4">
        <w:rPr>
          <w:sz w:val="28"/>
          <w:szCs w:val="28"/>
          <w:lang w:val="pt-BR"/>
        </w:rPr>
        <w:t xml:space="preserve">- Giáo viên giỏi: </w:t>
      </w:r>
      <w:r w:rsidRPr="00D34DC4">
        <w:rPr>
          <w:i/>
          <w:sz w:val="28"/>
          <w:szCs w:val="28"/>
          <w:lang w:val="pt-BR"/>
        </w:rPr>
        <w:t>cấp trường</w:t>
      </w:r>
      <w:r w:rsidR="008F2AE2" w:rsidRPr="00D34DC4">
        <w:rPr>
          <w:sz w:val="28"/>
          <w:szCs w:val="28"/>
          <w:lang w:val="pt-BR"/>
        </w:rPr>
        <w:t xml:space="preserve"> </w:t>
      </w:r>
      <w:r w:rsidR="00050B98" w:rsidRPr="00D34DC4">
        <w:rPr>
          <w:sz w:val="28"/>
          <w:szCs w:val="28"/>
          <w:lang w:val="pt-BR"/>
        </w:rPr>
        <w:t>15/17</w:t>
      </w:r>
      <w:r w:rsidRPr="00D34DC4">
        <w:rPr>
          <w:sz w:val="28"/>
          <w:szCs w:val="28"/>
          <w:lang w:val="pt-BR"/>
        </w:rPr>
        <w:t xml:space="preserve">; </w:t>
      </w:r>
    </w:p>
    <w:p w14:paraId="4E75A1B7" w14:textId="1AFA77E7" w:rsidR="000950D8" w:rsidRPr="00D34DC4" w:rsidRDefault="004D7B98" w:rsidP="00CD786E">
      <w:pPr>
        <w:spacing w:after="120"/>
        <w:ind w:firstLine="720"/>
        <w:jc w:val="both"/>
        <w:rPr>
          <w:sz w:val="28"/>
          <w:szCs w:val="28"/>
        </w:rPr>
      </w:pPr>
      <w:r w:rsidRPr="00D34DC4">
        <w:rPr>
          <w:sz w:val="28"/>
          <w:szCs w:val="28"/>
        </w:rPr>
        <w:t xml:space="preserve">- </w:t>
      </w:r>
      <w:r w:rsidR="000950D8" w:rsidRPr="00D34DC4">
        <w:rPr>
          <w:sz w:val="28"/>
          <w:szCs w:val="28"/>
        </w:rPr>
        <w:t xml:space="preserve">GVCN lớp giỏi cấp trường: </w:t>
      </w:r>
      <w:r w:rsidR="00050B98" w:rsidRPr="00D34DC4">
        <w:rPr>
          <w:sz w:val="28"/>
          <w:szCs w:val="28"/>
        </w:rPr>
        <w:t>09/11</w:t>
      </w:r>
    </w:p>
    <w:p w14:paraId="0F2DFB1D" w14:textId="77777777" w:rsidR="000950D8" w:rsidRPr="00D34DC4" w:rsidRDefault="003B0640" w:rsidP="00CD786E">
      <w:pPr>
        <w:spacing w:after="120"/>
        <w:ind w:firstLine="720"/>
        <w:jc w:val="both"/>
        <w:rPr>
          <w:sz w:val="28"/>
          <w:szCs w:val="28"/>
          <w:lang w:val="pt-BR"/>
        </w:rPr>
      </w:pPr>
      <w:r w:rsidRPr="00D34DC4">
        <w:rPr>
          <w:sz w:val="28"/>
          <w:szCs w:val="28"/>
          <w:lang w:val="pt-BR"/>
        </w:rPr>
        <w:t xml:space="preserve">- </w:t>
      </w:r>
      <w:r w:rsidRPr="00D34DC4">
        <w:rPr>
          <w:b/>
          <w:i/>
          <w:sz w:val="28"/>
          <w:szCs w:val="28"/>
          <w:lang w:val="pt-BR"/>
        </w:rPr>
        <w:t>Các cuộc thi cấp huyện</w:t>
      </w:r>
      <w:r w:rsidR="00347A68" w:rsidRPr="00D34DC4">
        <w:rPr>
          <w:sz w:val="28"/>
          <w:szCs w:val="28"/>
          <w:lang w:val="pt-BR"/>
        </w:rPr>
        <w:t xml:space="preserve"> : </w:t>
      </w:r>
      <w:r w:rsidR="00DC72D4" w:rsidRPr="00D34DC4">
        <w:rPr>
          <w:sz w:val="28"/>
          <w:szCs w:val="28"/>
          <w:lang w:val="pt-BR"/>
        </w:rPr>
        <w:t xml:space="preserve"> </w:t>
      </w:r>
    </w:p>
    <w:p w14:paraId="18DD45DF" w14:textId="5ED71002" w:rsidR="000950D8" w:rsidRPr="00D34DC4" w:rsidRDefault="00DC72D4" w:rsidP="00CD786E">
      <w:pPr>
        <w:spacing w:after="120"/>
        <w:ind w:firstLine="720"/>
        <w:jc w:val="both"/>
        <w:rPr>
          <w:sz w:val="28"/>
          <w:szCs w:val="28"/>
          <w:lang w:val="pt-BR"/>
        </w:rPr>
      </w:pPr>
      <w:r w:rsidRPr="00D34DC4">
        <w:rPr>
          <w:sz w:val="28"/>
          <w:szCs w:val="28"/>
          <w:lang w:val="pt-BR"/>
        </w:rPr>
        <w:t>GV viết chữ viết đẹp:</w:t>
      </w:r>
      <w:r w:rsidR="003B0640" w:rsidRPr="00D34DC4">
        <w:rPr>
          <w:sz w:val="28"/>
          <w:szCs w:val="28"/>
          <w:lang w:val="pt-BR"/>
        </w:rPr>
        <w:t xml:space="preserve"> 02 đ/c</w:t>
      </w:r>
      <w:r w:rsidR="000950D8" w:rsidRPr="00D34DC4">
        <w:rPr>
          <w:sz w:val="28"/>
          <w:szCs w:val="28"/>
          <w:lang w:val="pt-BR"/>
        </w:rPr>
        <w:t xml:space="preserve"> (đ/c Diễm, Ngân)</w:t>
      </w:r>
      <w:r w:rsidR="003B0640" w:rsidRPr="00D34DC4">
        <w:rPr>
          <w:sz w:val="28"/>
          <w:szCs w:val="28"/>
          <w:lang w:val="pt-BR"/>
        </w:rPr>
        <w:t xml:space="preserve">. </w:t>
      </w:r>
    </w:p>
    <w:p w14:paraId="136F055D" w14:textId="1AD1FA6C" w:rsidR="000950D8" w:rsidRPr="00D34DC4" w:rsidRDefault="008F2AE2" w:rsidP="00CD786E">
      <w:pPr>
        <w:spacing w:after="120"/>
        <w:ind w:firstLine="720"/>
        <w:jc w:val="both"/>
        <w:rPr>
          <w:sz w:val="28"/>
          <w:szCs w:val="28"/>
          <w:lang w:val="vi-VN"/>
        </w:rPr>
      </w:pPr>
      <w:r w:rsidRPr="00D34DC4">
        <w:rPr>
          <w:sz w:val="28"/>
          <w:szCs w:val="28"/>
          <w:lang w:val="vi-VN"/>
        </w:rPr>
        <w:t>GV dạy giỏi</w:t>
      </w:r>
      <w:r w:rsidR="000950D8" w:rsidRPr="00D34DC4">
        <w:rPr>
          <w:sz w:val="28"/>
          <w:szCs w:val="28"/>
        </w:rPr>
        <w:t>: 03 (Bình, Hoài, Ngân)</w:t>
      </w:r>
      <w:r w:rsidR="00C02195" w:rsidRPr="00D34DC4">
        <w:rPr>
          <w:sz w:val="28"/>
          <w:szCs w:val="28"/>
          <w:lang w:val="vi-VN"/>
        </w:rPr>
        <w:t xml:space="preserve">. </w:t>
      </w:r>
    </w:p>
    <w:p w14:paraId="0480D469" w14:textId="4BE695B1" w:rsidR="000950D8" w:rsidRPr="00D34DC4" w:rsidRDefault="000950D8" w:rsidP="00CD786E">
      <w:pPr>
        <w:spacing w:after="120"/>
        <w:ind w:firstLine="720"/>
        <w:jc w:val="both"/>
        <w:rPr>
          <w:sz w:val="28"/>
          <w:szCs w:val="28"/>
        </w:rPr>
      </w:pPr>
      <w:r w:rsidRPr="00D34DC4">
        <w:rPr>
          <w:sz w:val="28"/>
          <w:szCs w:val="28"/>
        </w:rPr>
        <w:t>GVCN giỏi: đ/c Hoài</w:t>
      </w:r>
    </w:p>
    <w:p w14:paraId="7885FA9C" w14:textId="4863E484" w:rsidR="00091384" w:rsidRPr="00D34DC4" w:rsidRDefault="000950D8" w:rsidP="00CD786E">
      <w:pPr>
        <w:spacing w:after="120"/>
        <w:ind w:firstLine="720"/>
        <w:jc w:val="both"/>
        <w:rPr>
          <w:sz w:val="28"/>
          <w:szCs w:val="28"/>
          <w:lang w:val="vi-VN"/>
        </w:rPr>
      </w:pPr>
      <w:r w:rsidRPr="00D34DC4">
        <w:rPr>
          <w:sz w:val="28"/>
          <w:szCs w:val="28"/>
          <w:lang w:val="pt-BR"/>
        </w:rPr>
        <w:t>C</w:t>
      </w:r>
      <w:r w:rsidR="00D04099" w:rsidRPr="00D34DC4">
        <w:rPr>
          <w:sz w:val="28"/>
          <w:szCs w:val="28"/>
          <w:lang w:val="pt-BR"/>
        </w:rPr>
        <w:t>ó 0</w:t>
      </w:r>
      <w:r w:rsidRPr="00D34DC4">
        <w:rPr>
          <w:sz w:val="28"/>
          <w:szCs w:val="28"/>
        </w:rPr>
        <w:t>3</w:t>
      </w:r>
      <w:r w:rsidR="003B0640" w:rsidRPr="00D34DC4">
        <w:rPr>
          <w:sz w:val="28"/>
          <w:szCs w:val="28"/>
          <w:lang w:val="pt-BR"/>
        </w:rPr>
        <w:t xml:space="preserve">  đ/c có sáng kiến tham dự cấp huyện xếp loại B.</w:t>
      </w:r>
    </w:p>
    <w:p w14:paraId="46EC345F" w14:textId="77777777" w:rsidR="00091384" w:rsidRPr="00D34DC4" w:rsidRDefault="003B0640" w:rsidP="00CD786E">
      <w:pPr>
        <w:spacing w:after="120"/>
        <w:ind w:firstLine="720"/>
        <w:jc w:val="both"/>
        <w:rPr>
          <w:sz w:val="28"/>
          <w:szCs w:val="28"/>
          <w:lang w:val="pt-BR"/>
        </w:rPr>
      </w:pPr>
      <w:r w:rsidRPr="00D34DC4">
        <w:rPr>
          <w:sz w:val="28"/>
          <w:szCs w:val="28"/>
          <w:lang w:val="pt-BR"/>
        </w:rPr>
        <w:t>- Thi làm đồ dùng dạy học: Có từ 14- 16 đồ dùng dự thi xếp loại B trở lên.</w:t>
      </w:r>
    </w:p>
    <w:p w14:paraId="6EA20A88" w14:textId="77777777" w:rsidR="00091384" w:rsidRPr="00D34DC4" w:rsidRDefault="00091384" w:rsidP="0038212A">
      <w:pPr>
        <w:spacing w:after="120"/>
        <w:jc w:val="both"/>
        <w:rPr>
          <w:sz w:val="28"/>
          <w:szCs w:val="28"/>
          <w:lang w:val="pt-BR"/>
        </w:rPr>
      </w:pPr>
      <w:r w:rsidRPr="00D34DC4">
        <w:rPr>
          <w:sz w:val="28"/>
          <w:szCs w:val="28"/>
          <w:lang w:val="vi-VN"/>
        </w:rPr>
        <w:tab/>
      </w:r>
      <w:r w:rsidR="00D77AE9" w:rsidRPr="00D34DC4">
        <w:rPr>
          <w:sz w:val="28"/>
          <w:szCs w:val="28"/>
          <w:lang w:val="pt-BR"/>
        </w:rPr>
        <w:t>- Nộp đủ các giáo án</w:t>
      </w:r>
      <w:r w:rsidR="003B0640" w:rsidRPr="00D34DC4">
        <w:rPr>
          <w:sz w:val="28"/>
          <w:szCs w:val="28"/>
          <w:lang w:val="pt-BR"/>
        </w:rPr>
        <w:t>, đồ dùng, sản phẩm có chất lượng về PGD&amp;ĐT theo quy định.</w:t>
      </w:r>
    </w:p>
    <w:p w14:paraId="597B046E" w14:textId="77777777" w:rsidR="00091384" w:rsidRPr="00D34DC4" w:rsidRDefault="00091384" w:rsidP="0038212A">
      <w:pPr>
        <w:spacing w:after="120"/>
        <w:jc w:val="both"/>
        <w:rPr>
          <w:b/>
          <w:sz w:val="28"/>
          <w:szCs w:val="28"/>
          <w:lang w:val="pt-BR"/>
        </w:rPr>
      </w:pPr>
      <w:r w:rsidRPr="00D34DC4">
        <w:rPr>
          <w:sz w:val="28"/>
          <w:szCs w:val="28"/>
          <w:lang w:val="vi-VN"/>
        </w:rPr>
        <w:tab/>
      </w:r>
      <w:r w:rsidR="003B0640" w:rsidRPr="00D34DC4">
        <w:rPr>
          <w:b/>
          <w:sz w:val="28"/>
          <w:szCs w:val="28"/>
          <w:lang w:val="pt-BR"/>
        </w:rPr>
        <w:t xml:space="preserve">* </w:t>
      </w:r>
      <w:r w:rsidR="000A76D8" w:rsidRPr="00D34DC4">
        <w:rPr>
          <w:b/>
          <w:sz w:val="28"/>
          <w:szCs w:val="28"/>
          <w:lang w:val="pt-BR"/>
        </w:rPr>
        <w:t>Giải</w:t>
      </w:r>
      <w:r w:rsidR="003B0640" w:rsidRPr="00D34DC4">
        <w:rPr>
          <w:b/>
          <w:sz w:val="28"/>
          <w:szCs w:val="28"/>
          <w:lang w:val="pt-BR"/>
        </w:rPr>
        <w:t xml:space="preserve"> pháp </w:t>
      </w:r>
    </w:p>
    <w:p w14:paraId="5F65E812" w14:textId="77777777" w:rsidR="00091384" w:rsidRPr="00D34DC4" w:rsidRDefault="00091384" w:rsidP="0038212A">
      <w:pPr>
        <w:spacing w:after="120"/>
        <w:jc w:val="both"/>
        <w:rPr>
          <w:b/>
          <w:sz w:val="28"/>
          <w:szCs w:val="28"/>
          <w:lang w:val="pt-BR"/>
        </w:rPr>
      </w:pPr>
      <w:r w:rsidRPr="00D34DC4">
        <w:rPr>
          <w:sz w:val="28"/>
          <w:szCs w:val="28"/>
          <w:lang w:val="vi-VN"/>
        </w:rPr>
        <w:tab/>
      </w:r>
      <w:r w:rsidR="003B0640" w:rsidRPr="00D34DC4">
        <w:rPr>
          <w:sz w:val="28"/>
          <w:szCs w:val="28"/>
          <w:lang w:val="pt-BR"/>
        </w:rPr>
        <w:t xml:space="preserve">- Phổ biến để giáo viên nắm vững thể lệ </w:t>
      </w:r>
      <w:r w:rsidR="00FD7008" w:rsidRPr="00D34DC4">
        <w:rPr>
          <w:sz w:val="28"/>
          <w:szCs w:val="28"/>
          <w:lang w:val="pt-BR"/>
        </w:rPr>
        <w:t xml:space="preserve">các </w:t>
      </w:r>
      <w:r w:rsidR="003B0640" w:rsidRPr="00D34DC4">
        <w:rPr>
          <w:sz w:val="28"/>
          <w:szCs w:val="28"/>
          <w:lang w:val="pt-BR"/>
        </w:rPr>
        <w:t>cuộc thi.</w:t>
      </w:r>
    </w:p>
    <w:p w14:paraId="6384DAE5" w14:textId="77777777" w:rsidR="003B0640" w:rsidRPr="00D34DC4" w:rsidRDefault="003B0640" w:rsidP="00CD786E">
      <w:pPr>
        <w:spacing w:after="120"/>
        <w:ind w:firstLine="720"/>
        <w:jc w:val="both"/>
        <w:rPr>
          <w:sz w:val="28"/>
          <w:szCs w:val="28"/>
          <w:lang w:val="pt-BR"/>
        </w:rPr>
      </w:pPr>
      <w:r w:rsidRPr="00D34DC4">
        <w:rPr>
          <w:sz w:val="28"/>
          <w:szCs w:val="28"/>
          <w:lang w:val="pt-BR"/>
        </w:rPr>
        <w:t xml:space="preserve">- Phối kết hợp hợp các tổ chức, đoàn thể động viên, giúp đỡ, tạo điều kiện để giáo viên, nhân viên tham dự tốt các hội thi. </w:t>
      </w:r>
    </w:p>
    <w:p w14:paraId="7ACE73A8" w14:textId="77777777" w:rsidR="003B0640" w:rsidRPr="00D34DC4" w:rsidRDefault="003B0640" w:rsidP="0038212A">
      <w:pPr>
        <w:spacing w:after="120"/>
        <w:jc w:val="both"/>
        <w:rPr>
          <w:sz w:val="28"/>
          <w:szCs w:val="28"/>
          <w:lang w:val="pt-BR"/>
        </w:rPr>
      </w:pPr>
      <w:r w:rsidRPr="00D34DC4">
        <w:rPr>
          <w:sz w:val="28"/>
          <w:szCs w:val="28"/>
          <w:lang w:val="pt-BR"/>
        </w:rPr>
        <w:t xml:space="preserve"> </w:t>
      </w:r>
      <w:r w:rsidR="0079198A" w:rsidRPr="00D34DC4">
        <w:rPr>
          <w:sz w:val="28"/>
          <w:szCs w:val="28"/>
          <w:lang w:val="vi-VN"/>
        </w:rPr>
        <w:tab/>
      </w:r>
      <w:r w:rsidRPr="00D34DC4">
        <w:rPr>
          <w:sz w:val="28"/>
          <w:szCs w:val="28"/>
          <w:lang w:val="pt-BR"/>
        </w:rPr>
        <w:t>- Các tổ chuyên môn tiếp tục công tác bồi dưỡng giáo viên, thực hiện thường xuyên việc dự giờ, trao đổi, thảo luận, rút kinh nghiệm đặc biệt là các GV, NV tham gia dự thi.</w:t>
      </w:r>
    </w:p>
    <w:p w14:paraId="5D37E685" w14:textId="77777777" w:rsidR="003B0640" w:rsidRPr="00D34DC4" w:rsidRDefault="00111D3F" w:rsidP="00CD786E">
      <w:pPr>
        <w:spacing w:after="120"/>
        <w:ind w:firstLine="720"/>
        <w:jc w:val="both"/>
        <w:rPr>
          <w:b/>
          <w:sz w:val="28"/>
          <w:szCs w:val="28"/>
          <w:lang w:val="pt-BR"/>
        </w:rPr>
      </w:pPr>
      <w:r w:rsidRPr="00D34DC4">
        <w:rPr>
          <w:b/>
          <w:sz w:val="28"/>
          <w:szCs w:val="28"/>
          <w:lang w:val="pt-BR"/>
        </w:rPr>
        <w:t>4</w:t>
      </w:r>
      <w:r w:rsidR="00522DF0" w:rsidRPr="00D34DC4">
        <w:rPr>
          <w:b/>
          <w:sz w:val="28"/>
          <w:szCs w:val="28"/>
          <w:lang w:val="vi-VN"/>
        </w:rPr>
        <w:t>.</w:t>
      </w:r>
      <w:r w:rsidR="003B0640" w:rsidRPr="00D34DC4">
        <w:rPr>
          <w:b/>
          <w:sz w:val="28"/>
          <w:szCs w:val="28"/>
          <w:lang w:val="pt-BR"/>
        </w:rPr>
        <w:t>2.</w:t>
      </w:r>
      <w:r w:rsidR="00FD7008" w:rsidRPr="00D34DC4">
        <w:rPr>
          <w:b/>
          <w:sz w:val="28"/>
          <w:szCs w:val="28"/>
          <w:lang w:val="pt-BR"/>
        </w:rPr>
        <w:t xml:space="preserve"> </w:t>
      </w:r>
      <w:r w:rsidR="003B0640" w:rsidRPr="00D34DC4">
        <w:rPr>
          <w:b/>
          <w:sz w:val="28"/>
          <w:szCs w:val="28"/>
          <w:lang w:val="pt-BR"/>
        </w:rPr>
        <w:t xml:space="preserve">Công tác bồi dưỡng học sinh giỏi, phụ đạo học sinh yếu </w:t>
      </w:r>
    </w:p>
    <w:p w14:paraId="44936B23" w14:textId="77777777" w:rsidR="003B0640" w:rsidRPr="00D34DC4" w:rsidRDefault="003B0640" w:rsidP="006D0411">
      <w:pPr>
        <w:spacing w:after="120"/>
        <w:ind w:firstLine="720"/>
        <w:jc w:val="both"/>
        <w:rPr>
          <w:sz w:val="28"/>
          <w:szCs w:val="28"/>
          <w:lang w:val="pt-BR"/>
        </w:rPr>
      </w:pPr>
      <w:r w:rsidRPr="00D34DC4">
        <w:rPr>
          <w:sz w:val="28"/>
          <w:szCs w:val="28"/>
          <w:lang w:val="pt-BR"/>
        </w:rPr>
        <w:t xml:space="preserve">- Tổ chuyên môn, giáo viên chú trọng công tác bồi dưỡng học sinh giỏi phân loại học sinh ngay từ đầu năm.   </w:t>
      </w:r>
    </w:p>
    <w:p w14:paraId="6681E9FD" w14:textId="77777777" w:rsidR="003B0640" w:rsidRPr="00D34DC4" w:rsidRDefault="003B0640" w:rsidP="006D0411">
      <w:pPr>
        <w:spacing w:after="120"/>
        <w:ind w:firstLine="720"/>
        <w:jc w:val="both"/>
        <w:rPr>
          <w:sz w:val="28"/>
          <w:szCs w:val="28"/>
          <w:lang w:val="pt-BR"/>
        </w:rPr>
      </w:pPr>
      <w:r w:rsidRPr="00D34DC4">
        <w:rPr>
          <w:sz w:val="28"/>
          <w:szCs w:val="28"/>
          <w:lang w:val="pt-BR"/>
        </w:rPr>
        <w:lastRenderedPageBreak/>
        <w:t>- Tổ chức cho HS tham dự</w:t>
      </w:r>
      <w:r w:rsidR="00347A68" w:rsidRPr="00D34DC4">
        <w:rPr>
          <w:sz w:val="28"/>
          <w:szCs w:val="28"/>
          <w:lang w:val="vi-VN"/>
        </w:rPr>
        <w:t xml:space="preserve"> giao lưu cấp huyện, </w:t>
      </w:r>
      <w:r w:rsidR="007C133F" w:rsidRPr="00D34DC4">
        <w:rPr>
          <w:sz w:val="28"/>
          <w:szCs w:val="28"/>
          <w:lang w:val="pt-BR"/>
        </w:rPr>
        <w:t xml:space="preserve"> thi HS giỏi các môn văn hoá</w:t>
      </w:r>
      <w:r w:rsidRPr="00D34DC4">
        <w:rPr>
          <w:sz w:val="28"/>
          <w:szCs w:val="28"/>
          <w:lang w:val="pt-BR"/>
        </w:rPr>
        <w:t xml:space="preserve"> lớp 9 tại trường, tại huyện và thành phố, tham gia các hội thi đối với học sinh do các cấp ngành phát động.</w:t>
      </w:r>
    </w:p>
    <w:p w14:paraId="20FA8BAB" w14:textId="77777777" w:rsidR="003B0640" w:rsidRPr="00D34DC4" w:rsidRDefault="003B0640" w:rsidP="006D0411">
      <w:pPr>
        <w:spacing w:after="120"/>
        <w:ind w:firstLine="720"/>
        <w:jc w:val="both"/>
        <w:rPr>
          <w:b/>
          <w:sz w:val="28"/>
          <w:szCs w:val="28"/>
          <w:lang w:val="pt-BR"/>
        </w:rPr>
      </w:pPr>
      <w:r w:rsidRPr="00D34DC4">
        <w:rPr>
          <w:b/>
          <w:sz w:val="28"/>
          <w:szCs w:val="28"/>
          <w:lang w:val="pt-BR"/>
        </w:rPr>
        <w:t>* Chỉ tiêu :</w:t>
      </w:r>
    </w:p>
    <w:p w14:paraId="46CCE328" w14:textId="77777777" w:rsidR="003B0640" w:rsidRPr="00D34DC4" w:rsidRDefault="003B0640" w:rsidP="006D0411">
      <w:pPr>
        <w:spacing w:after="120"/>
        <w:ind w:firstLine="720"/>
        <w:jc w:val="both"/>
        <w:rPr>
          <w:sz w:val="28"/>
          <w:szCs w:val="28"/>
          <w:lang w:val="pt-BR"/>
        </w:rPr>
      </w:pPr>
      <w:r w:rsidRPr="00D34DC4">
        <w:rPr>
          <w:sz w:val="28"/>
          <w:szCs w:val="28"/>
          <w:lang w:val="pt-BR"/>
        </w:rPr>
        <w:t>- Phấn đấu  duy trì số lượng, học sinh đạt giải cấp huyện so với năm học trước, phấn đấu có học sinh đạt giải cấp thành phố. HSG các cấp: cấp huyện từ 5- 7 giải, cấp thành phố 01 giải.</w:t>
      </w:r>
    </w:p>
    <w:p w14:paraId="3D334CAC" w14:textId="77777777" w:rsidR="003B0640" w:rsidRPr="00D34DC4" w:rsidRDefault="003B0640" w:rsidP="006D0411">
      <w:pPr>
        <w:spacing w:after="120"/>
        <w:ind w:firstLine="720"/>
        <w:jc w:val="both"/>
        <w:rPr>
          <w:sz w:val="28"/>
          <w:szCs w:val="28"/>
          <w:lang w:val="pt-BR"/>
        </w:rPr>
      </w:pPr>
      <w:r w:rsidRPr="00D34DC4">
        <w:rPr>
          <w:sz w:val="28"/>
          <w:szCs w:val="28"/>
          <w:lang w:val="pt-BR"/>
        </w:rPr>
        <w:t>- Tham gia đầy đủ các cuộc thi KHKT, vận dụng kiến thức liên môn. Có từ  2-3 đề tài</w:t>
      </w:r>
      <w:r w:rsidR="00D77AE9" w:rsidRPr="00D34DC4">
        <w:rPr>
          <w:sz w:val="28"/>
          <w:szCs w:val="28"/>
          <w:lang w:val="vi-VN"/>
        </w:rPr>
        <w:t>, dự án</w:t>
      </w:r>
      <w:r w:rsidRPr="00D34DC4">
        <w:rPr>
          <w:sz w:val="28"/>
          <w:szCs w:val="28"/>
          <w:lang w:val="pt-BR"/>
        </w:rPr>
        <w:t xml:space="preserve"> tham dự cấp huyện, có đề tài</w:t>
      </w:r>
      <w:r w:rsidR="00D77AE9" w:rsidRPr="00D34DC4">
        <w:rPr>
          <w:sz w:val="28"/>
          <w:szCs w:val="28"/>
          <w:lang w:val="vi-VN"/>
        </w:rPr>
        <w:t>, dự án</w:t>
      </w:r>
      <w:r w:rsidRPr="00D34DC4">
        <w:rPr>
          <w:sz w:val="28"/>
          <w:szCs w:val="28"/>
          <w:lang w:val="pt-BR"/>
        </w:rPr>
        <w:t xml:space="preserve"> đạt giải. Đạt giải trong các hội thi năng khiếu, các hội thi do các cấp ngành phát động, tổ chức</w:t>
      </w:r>
      <w:r w:rsidR="00FD7008" w:rsidRPr="00D34DC4">
        <w:rPr>
          <w:sz w:val="28"/>
          <w:szCs w:val="28"/>
          <w:lang w:val="pt-BR"/>
        </w:rPr>
        <w:t xml:space="preserve"> </w:t>
      </w:r>
      <w:r w:rsidRPr="00D34DC4">
        <w:rPr>
          <w:sz w:val="28"/>
          <w:szCs w:val="28"/>
          <w:lang w:val="pt-BR"/>
        </w:rPr>
        <w:t>(Tham dự Fetival ngoại ngữ cấp cụm, cấp huyện</w:t>
      </w:r>
      <w:r w:rsidR="00E46844" w:rsidRPr="00D34DC4">
        <w:rPr>
          <w:sz w:val="28"/>
          <w:szCs w:val="28"/>
          <w:lang w:val="vi-VN"/>
        </w:rPr>
        <w:t xml:space="preserve"> nếu có tổ chức</w:t>
      </w:r>
      <w:r w:rsidRPr="00D34DC4">
        <w:rPr>
          <w:sz w:val="28"/>
          <w:szCs w:val="28"/>
          <w:lang w:val="pt-BR"/>
        </w:rPr>
        <w:t>).</w:t>
      </w:r>
    </w:p>
    <w:p w14:paraId="741145D6" w14:textId="77777777" w:rsidR="003B0640" w:rsidRPr="00D34DC4" w:rsidRDefault="003B0640" w:rsidP="006D0411">
      <w:pPr>
        <w:spacing w:after="120"/>
        <w:ind w:firstLine="720"/>
        <w:jc w:val="both"/>
        <w:rPr>
          <w:sz w:val="28"/>
          <w:szCs w:val="28"/>
          <w:lang w:val="pt-BR"/>
        </w:rPr>
      </w:pPr>
      <w:r w:rsidRPr="00D34DC4">
        <w:rPr>
          <w:sz w:val="28"/>
          <w:szCs w:val="28"/>
          <w:lang w:val="pt-BR"/>
        </w:rPr>
        <w:t>- Giảm tỷ lệ HS yếu</w:t>
      </w:r>
      <w:r w:rsidR="00FD7008" w:rsidRPr="00D34DC4">
        <w:rPr>
          <w:sz w:val="28"/>
          <w:szCs w:val="28"/>
          <w:lang w:val="pt-BR"/>
        </w:rPr>
        <w:t>, TB</w:t>
      </w:r>
      <w:r w:rsidRPr="00D34DC4">
        <w:rPr>
          <w:sz w:val="28"/>
          <w:szCs w:val="28"/>
          <w:lang w:val="pt-BR"/>
        </w:rPr>
        <w:t xml:space="preserve"> so với đầu năm.</w:t>
      </w:r>
    </w:p>
    <w:p w14:paraId="55B11D66" w14:textId="77777777" w:rsidR="003B0640" w:rsidRPr="00D34DC4" w:rsidRDefault="003B0640" w:rsidP="00CD786E">
      <w:pPr>
        <w:spacing w:after="120"/>
        <w:jc w:val="both"/>
        <w:rPr>
          <w:b/>
          <w:i/>
          <w:sz w:val="28"/>
          <w:szCs w:val="28"/>
          <w:lang w:val="pt-BR"/>
        </w:rPr>
      </w:pPr>
      <w:r w:rsidRPr="00D34DC4">
        <w:rPr>
          <w:i/>
          <w:sz w:val="28"/>
          <w:szCs w:val="28"/>
          <w:lang w:val="pt-BR"/>
        </w:rPr>
        <w:tab/>
      </w:r>
      <w:r w:rsidRPr="00D34DC4">
        <w:rPr>
          <w:b/>
          <w:sz w:val="28"/>
          <w:szCs w:val="28"/>
          <w:lang w:val="pt-BR"/>
        </w:rPr>
        <w:t xml:space="preserve">* </w:t>
      </w:r>
      <w:r w:rsidR="000A76D8" w:rsidRPr="00D34DC4">
        <w:rPr>
          <w:b/>
          <w:sz w:val="28"/>
          <w:szCs w:val="28"/>
          <w:lang w:val="pt-BR"/>
        </w:rPr>
        <w:t>Giải</w:t>
      </w:r>
      <w:r w:rsidRPr="00D34DC4">
        <w:rPr>
          <w:b/>
          <w:sz w:val="28"/>
          <w:szCs w:val="28"/>
          <w:lang w:val="pt-BR"/>
        </w:rPr>
        <w:t xml:space="preserve"> pháp</w:t>
      </w:r>
      <w:r w:rsidR="00AE33AC" w:rsidRPr="00D34DC4">
        <w:rPr>
          <w:b/>
          <w:sz w:val="28"/>
          <w:szCs w:val="28"/>
          <w:lang w:val="pt-BR"/>
        </w:rPr>
        <w:t>:</w:t>
      </w:r>
      <w:r w:rsidRPr="00D34DC4">
        <w:rPr>
          <w:b/>
          <w:i/>
          <w:sz w:val="28"/>
          <w:szCs w:val="28"/>
          <w:lang w:val="pt-BR"/>
        </w:rPr>
        <w:t xml:space="preserve">  </w:t>
      </w:r>
    </w:p>
    <w:p w14:paraId="06C1B93C" w14:textId="77777777" w:rsidR="003B0640" w:rsidRPr="00D34DC4" w:rsidRDefault="003B0640" w:rsidP="00CD786E">
      <w:pPr>
        <w:spacing w:after="120"/>
        <w:jc w:val="both"/>
        <w:rPr>
          <w:sz w:val="28"/>
          <w:szCs w:val="28"/>
          <w:lang w:val="pt-BR"/>
        </w:rPr>
      </w:pPr>
      <w:r w:rsidRPr="00D34DC4">
        <w:rPr>
          <w:sz w:val="28"/>
          <w:szCs w:val="28"/>
          <w:lang w:val="pt-BR"/>
        </w:rPr>
        <w:t xml:space="preserve">          - Làm tốt công tác phát hiện, bồi dưỡng, động viên, khen thưởng.</w:t>
      </w:r>
    </w:p>
    <w:p w14:paraId="50EBEAD8" w14:textId="408EE16D" w:rsidR="003B0640" w:rsidRPr="00D34DC4" w:rsidRDefault="006D0411" w:rsidP="006D0411">
      <w:pPr>
        <w:spacing w:after="120"/>
        <w:ind w:firstLine="720"/>
        <w:jc w:val="both"/>
        <w:rPr>
          <w:sz w:val="28"/>
          <w:szCs w:val="28"/>
          <w:lang w:val="pt-BR"/>
        </w:rPr>
      </w:pPr>
      <w:r w:rsidRPr="00D34DC4">
        <w:rPr>
          <w:sz w:val="28"/>
          <w:szCs w:val="28"/>
          <w:lang w:val="vi-VN"/>
        </w:rPr>
        <w:t>-</w:t>
      </w:r>
      <w:r w:rsidR="00AE33AC" w:rsidRPr="00D34DC4">
        <w:rPr>
          <w:sz w:val="28"/>
          <w:szCs w:val="28"/>
          <w:lang w:val="pt-BR"/>
        </w:rPr>
        <w:t xml:space="preserve"> Tổ chuyên môn</w:t>
      </w:r>
      <w:r w:rsidR="003B0640" w:rsidRPr="00D34DC4">
        <w:rPr>
          <w:sz w:val="28"/>
          <w:szCs w:val="28"/>
          <w:lang w:val="pt-BR"/>
        </w:rPr>
        <w:t xml:space="preserve">, giáo viên xây dựng kế hoạch cụ thể việc bồi dưỡng các đối tượng phù hợp với tình hình thực tế. Giáo viên chuẩn bị đầy đủ giáo án, tài liệu giảng dạy phù hợp với đối tượng. Kết quả bồi dưỡng HS là </w:t>
      </w:r>
      <w:r w:rsidR="00FD7008" w:rsidRPr="00D34DC4">
        <w:rPr>
          <w:sz w:val="28"/>
          <w:szCs w:val="28"/>
          <w:lang w:val="pt-BR"/>
        </w:rPr>
        <w:t xml:space="preserve">một </w:t>
      </w:r>
      <w:r w:rsidR="003B0640" w:rsidRPr="00D34DC4">
        <w:rPr>
          <w:sz w:val="28"/>
          <w:szCs w:val="28"/>
          <w:lang w:val="pt-BR"/>
        </w:rPr>
        <w:t xml:space="preserve">tiêu chí quan trọng trong đánh giá  hiệu quả công việc và xét thi đua của GV. </w:t>
      </w:r>
    </w:p>
    <w:p w14:paraId="7B0F4329" w14:textId="77777777" w:rsidR="003B0640" w:rsidRPr="00D34DC4" w:rsidRDefault="00091384" w:rsidP="00CD786E">
      <w:pPr>
        <w:spacing w:after="120"/>
        <w:jc w:val="both"/>
        <w:rPr>
          <w:sz w:val="28"/>
          <w:szCs w:val="28"/>
          <w:lang w:val="pt-BR"/>
        </w:rPr>
      </w:pPr>
      <w:r w:rsidRPr="00D34DC4">
        <w:rPr>
          <w:sz w:val="28"/>
          <w:szCs w:val="28"/>
          <w:lang w:val="vi-VN"/>
        </w:rPr>
        <w:tab/>
      </w:r>
      <w:r w:rsidR="003B0640" w:rsidRPr="00D34DC4">
        <w:rPr>
          <w:sz w:val="28"/>
          <w:szCs w:val="28"/>
          <w:lang w:val="pt-BR"/>
        </w:rPr>
        <w:t xml:space="preserve">- Tổ </w:t>
      </w:r>
      <w:r w:rsidR="00961356" w:rsidRPr="00D34DC4">
        <w:rPr>
          <w:sz w:val="28"/>
          <w:szCs w:val="28"/>
          <w:lang w:val="pt-BR"/>
        </w:rPr>
        <w:t xml:space="preserve">CM tổ chức </w:t>
      </w:r>
      <w:r w:rsidR="003B0640" w:rsidRPr="00D34DC4">
        <w:rPr>
          <w:sz w:val="28"/>
          <w:szCs w:val="28"/>
          <w:lang w:val="pt-BR"/>
        </w:rPr>
        <w:t xml:space="preserve">SHCM các chuyên đề về phương pháp nâng cao chất lượng BD HSG. </w:t>
      </w:r>
    </w:p>
    <w:p w14:paraId="13908757" w14:textId="1A2D1EDC" w:rsidR="003B0640" w:rsidRPr="00D34DC4" w:rsidRDefault="00091384" w:rsidP="00CD786E">
      <w:pPr>
        <w:spacing w:after="120"/>
        <w:jc w:val="both"/>
        <w:rPr>
          <w:sz w:val="28"/>
          <w:szCs w:val="28"/>
          <w:lang w:val="pt-BR"/>
        </w:rPr>
      </w:pPr>
      <w:r w:rsidRPr="00D34DC4">
        <w:rPr>
          <w:sz w:val="28"/>
          <w:szCs w:val="28"/>
          <w:lang w:val="pt-BR"/>
        </w:rPr>
        <w:t xml:space="preserve">        </w:t>
      </w:r>
      <w:r w:rsidRPr="00D34DC4">
        <w:rPr>
          <w:sz w:val="28"/>
          <w:szCs w:val="28"/>
          <w:lang w:val="vi-VN"/>
        </w:rPr>
        <w:tab/>
      </w:r>
      <w:r w:rsidR="003B0640" w:rsidRPr="00D34DC4">
        <w:rPr>
          <w:sz w:val="28"/>
          <w:szCs w:val="28"/>
          <w:lang w:val="pt-BR"/>
        </w:rPr>
        <w:t>- GV đăng ký, đề xuất KH bồi dưỡng với tổ chuyên môn; tổ chức bồi dưỡng HS theo kế hoạch</w:t>
      </w:r>
      <w:r w:rsidR="00050B98" w:rsidRPr="00D34DC4">
        <w:rPr>
          <w:sz w:val="28"/>
          <w:szCs w:val="28"/>
          <w:lang w:val="pt-BR"/>
        </w:rPr>
        <w:t>,</w:t>
      </w:r>
      <w:r w:rsidR="003B0640" w:rsidRPr="00D34DC4">
        <w:rPr>
          <w:sz w:val="28"/>
          <w:szCs w:val="28"/>
          <w:lang w:val="pt-BR"/>
        </w:rPr>
        <w:t xml:space="preserve"> nâng dần trì</w:t>
      </w:r>
      <w:r w:rsidR="00050B98" w:rsidRPr="00D34DC4">
        <w:rPr>
          <w:sz w:val="28"/>
          <w:szCs w:val="28"/>
          <w:lang w:val="pt-BR"/>
        </w:rPr>
        <w:t>nh độ HS qua từng tháng, kỳ</w:t>
      </w:r>
      <w:r w:rsidR="003B0640" w:rsidRPr="00D34DC4">
        <w:rPr>
          <w:sz w:val="28"/>
          <w:szCs w:val="28"/>
          <w:lang w:val="pt-BR"/>
        </w:rPr>
        <w:t>; Tăng cường giao lưu, học hỏi kinh nghiệm giữa các trường về bồi dưỡng học sinh giỏi.</w:t>
      </w:r>
    </w:p>
    <w:p w14:paraId="2AA4C96E" w14:textId="77777777" w:rsidR="003B0640" w:rsidRPr="00D34DC4" w:rsidRDefault="003B0640" w:rsidP="006D0411">
      <w:pPr>
        <w:spacing w:after="120"/>
        <w:ind w:firstLine="720"/>
        <w:jc w:val="both"/>
        <w:rPr>
          <w:sz w:val="28"/>
          <w:szCs w:val="28"/>
          <w:lang w:val="pt-BR"/>
        </w:rPr>
      </w:pPr>
      <w:r w:rsidRPr="00D34DC4">
        <w:rPr>
          <w:sz w:val="28"/>
          <w:szCs w:val="28"/>
          <w:lang w:val="pt-BR"/>
        </w:rPr>
        <w:t xml:space="preserve">- Giáo viên chủ nhiệm, giáo viên dạy đội tuyển có sự liên lạc thường xuyên với gia đình các em HS trong đội tuyển, nắm bắt tình hình học tập của các em ở nhà, từ đó có </w:t>
      </w:r>
      <w:r w:rsidR="000A76D8" w:rsidRPr="00D34DC4">
        <w:rPr>
          <w:sz w:val="28"/>
          <w:szCs w:val="28"/>
          <w:lang w:val="pt-BR"/>
        </w:rPr>
        <w:t>giải</w:t>
      </w:r>
      <w:r w:rsidRPr="00D34DC4">
        <w:rPr>
          <w:sz w:val="28"/>
          <w:szCs w:val="28"/>
          <w:lang w:val="pt-BR"/>
        </w:rPr>
        <w:t xml:space="preserve"> pháp giáo dục HS hợp lí và hiệu quả.</w:t>
      </w:r>
    </w:p>
    <w:p w14:paraId="0ED05CFA" w14:textId="77777777" w:rsidR="003B0640" w:rsidRPr="00D34DC4" w:rsidRDefault="003B0640" w:rsidP="006D0411">
      <w:pPr>
        <w:spacing w:after="120"/>
        <w:ind w:firstLine="720"/>
        <w:jc w:val="both"/>
        <w:rPr>
          <w:sz w:val="28"/>
          <w:szCs w:val="28"/>
          <w:lang w:val="pt-BR"/>
        </w:rPr>
      </w:pPr>
      <w:r w:rsidRPr="00D34DC4">
        <w:rPr>
          <w:sz w:val="28"/>
          <w:szCs w:val="28"/>
          <w:lang w:val="pt-BR"/>
        </w:rPr>
        <w:t>- Đổi mới công tác chỉ đạo, tổ chức tham dự thi HS giỏi các cấp.</w:t>
      </w:r>
    </w:p>
    <w:p w14:paraId="6A8B9864" w14:textId="77777777" w:rsidR="003B0640" w:rsidRPr="00D34DC4" w:rsidRDefault="003B0640" w:rsidP="00CD786E">
      <w:pPr>
        <w:spacing w:after="120"/>
        <w:jc w:val="both"/>
        <w:rPr>
          <w:b/>
          <w:sz w:val="28"/>
          <w:szCs w:val="28"/>
          <w:lang w:val="pt-BR"/>
        </w:rPr>
      </w:pPr>
      <w:r w:rsidRPr="00D34DC4">
        <w:rPr>
          <w:sz w:val="28"/>
          <w:szCs w:val="28"/>
          <w:lang w:val="pt-BR"/>
        </w:rPr>
        <w:t xml:space="preserve"> </w:t>
      </w:r>
      <w:r w:rsidR="00522DF0" w:rsidRPr="00D34DC4">
        <w:rPr>
          <w:sz w:val="28"/>
          <w:szCs w:val="28"/>
          <w:lang w:val="pt-BR"/>
        </w:rPr>
        <w:t xml:space="preserve">       </w:t>
      </w:r>
      <w:r w:rsidR="00522DF0" w:rsidRPr="00D34DC4">
        <w:rPr>
          <w:sz w:val="28"/>
          <w:szCs w:val="28"/>
          <w:lang w:val="vi-VN"/>
        </w:rPr>
        <w:tab/>
      </w:r>
      <w:r w:rsidR="00111D3F" w:rsidRPr="00D34DC4">
        <w:rPr>
          <w:b/>
          <w:sz w:val="28"/>
          <w:szCs w:val="28"/>
          <w:lang w:val="vi-VN"/>
        </w:rPr>
        <w:t>5</w:t>
      </w:r>
      <w:r w:rsidR="00522DF0" w:rsidRPr="00D34DC4">
        <w:rPr>
          <w:b/>
          <w:sz w:val="28"/>
          <w:szCs w:val="28"/>
          <w:lang w:val="pt-BR"/>
        </w:rPr>
        <w:t>. Nâng</w:t>
      </w:r>
      <w:r w:rsidR="00111D3F" w:rsidRPr="00D34DC4">
        <w:rPr>
          <w:b/>
          <w:sz w:val="28"/>
          <w:szCs w:val="28"/>
          <w:lang w:val="pt-BR"/>
        </w:rPr>
        <w:t xml:space="preserve"> cao chất lượng đội ngũ Cán bộ, giáo viên, nhân viên</w:t>
      </w:r>
    </w:p>
    <w:p w14:paraId="08622FAA" w14:textId="77777777" w:rsidR="003B0640" w:rsidRPr="00D34DC4" w:rsidRDefault="003B0640" w:rsidP="00CD786E">
      <w:pPr>
        <w:spacing w:after="120"/>
        <w:jc w:val="both"/>
        <w:rPr>
          <w:b/>
          <w:sz w:val="28"/>
          <w:szCs w:val="28"/>
          <w:lang w:val="pt-BR"/>
        </w:rPr>
      </w:pPr>
      <w:r w:rsidRPr="00D34DC4">
        <w:rPr>
          <w:b/>
          <w:sz w:val="28"/>
          <w:szCs w:val="28"/>
          <w:lang w:val="pt-BR"/>
        </w:rPr>
        <w:t xml:space="preserve">          </w:t>
      </w:r>
      <w:r w:rsidR="00111D3F" w:rsidRPr="00D34DC4">
        <w:rPr>
          <w:b/>
          <w:sz w:val="28"/>
          <w:szCs w:val="28"/>
          <w:lang w:val="vi-VN"/>
        </w:rPr>
        <w:tab/>
        <w:t>5</w:t>
      </w:r>
      <w:r w:rsidR="00522DF0" w:rsidRPr="00D34DC4">
        <w:rPr>
          <w:b/>
          <w:sz w:val="28"/>
          <w:szCs w:val="28"/>
          <w:lang w:val="vi-VN"/>
        </w:rPr>
        <w:t>.</w:t>
      </w:r>
      <w:r w:rsidRPr="00D34DC4">
        <w:rPr>
          <w:b/>
          <w:sz w:val="28"/>
          <w:szCs w:val="28"/>
          <w:lang w:val="pt-BR"/>
        </w:rPr>
        <w:t>1. Xây dựng, đội ngũ giáo viên, cán bộ quản lý</w:t>
      </w:r>
    </w:p>
    <w:p w14:paraId="39CB3F7C" w14:textId="77777777" w:rsidR="003B0640" w:rsidRPr="00D34DC4" w:rsidRDefault="003B0640" w:rsidP="006D0411">
      <w:pPr>
        <w:spacing w:after="120"/>
        <w:ind w:firstLine="720"/>
        <w:jc w:val="both"/>
        <w:rPr>
          <w:sz w:val="28"/>
          <w:szCs w:val="28"/>
          <w:lang w:val="pt-BR"/>
        </w:rPr>
      </w:pPr>
      <w:r w:rsidRPr="00D34DC4">
        <w:rPr>
          <w:sz w:val="28"/>
          <w:szCs w:val="28"/>
          <w:lang w:val="pt-BR"/>
        </w:rPr>
        <w:t>- Thực hiện việc kiện toàn, quy hoạch cán bộ tổ, nhóm. Cử cán bộ giáo viên tham gia các lớp bồi dưỡng. Thực hiện theo dõi, đánh giá cán bộ nghiêm túc .</w:t>
      </w:r>
    </w:p>
    <w:p w14:paraId="454F50C3" w14:textId="77777777" w:rsidR="00091384" w:rsidRPr="00D34DC4" w:rsidRDefault="003B0640" w:rsidP="006D0411">
      <w:pPr>
        <w:spacing w:after="120"/>
        <w:ind w:firstLine="720"/>
        <w:jc w:val="both"/>
        <w:rPr>
          <w:sz w:val="28"/>
          <w:szCs w:val="28"/>
          <w:lang w:val="vi-VN"/>
        </w:rPr>
      </w:pPr>
      <w:r w:rsidRPr="00D34DC4">
        <w:rPr>
          <w:sz w:val="28"/>
          <w:szCs w:val="28"/>
          <w:lang w:val="pt-BR"/>
        </w:rPr>
        <w:t xml:space="preserve">- Đổi mới, nâng cao hiệu quả công tác bồi dưỡng cán bộ quản lý, giáo viên về chuyên môn nghiệp vụ theo chuẩn hiệu trưởng, </w:t>
      </w:r>
      <w:r w:rsidR="00961356" w:rsidRPr="00D34DC4">
        <w:rPr>
          <w:sz w:val="28"/>
          <w:szCs w:val="28"/>
          <w:lang w:val="pt-BR"/>
        </w:rPr>
        <w:t xml:space="preserve">PHT, </w:t>
      </w:r>
      <w:r w:rsidRPr="00D34DC4">
        <w:rPr>
          <w:sz w:val="28"/>
          <w:szCs w:val="28"/>
          <w:lang w:val="pt-BR"/>
        </w:rPr>
        <w:t xml:space="preserve">chuẩn nghề nghiệp giáo viên. </w:t>
      </w:r>
      <w:r w:rsidR="00F37792" w:rsidRPr="00D34DC4">
        <w:rPr>
          <w:sz w:val="28"/>
          <w:szCs w:val="28"/>
          <w:lang w:val="pt-BR"/>
        </w:rPr>
        <w:t>Tự bồi dưỡng nâng cao năng lực Chuẩn hiệu trưởng theo Thông tư số 14/2018/TT-BGDĐT, ngày 20/7/2018 quy định Chuẩn hiệu trưởng</w:t>
      </w:r>
      <w:r w:rsidR="00961356" w:rsidRPr="00D34DC4">
        <w:rPr>
          <w:sz w:val="28"/>
          <w:szCs w:val="28"/>
          <w:lang w:val="pt-BR"/>
        </w:rPr>
        <w:t>, PHT</w:t>
      </w:r>
      <w:r w:rsidR="00F37792" w:rsidRPr="00D34DC4">
        <w:rPr>
          <w:sz w:val="28"/>
          <w:szCs w:val="28"/>
          <w:lang w:val="pt-BR"/>
        </w:rPr>
        <w:t xml:space="preserve"> cơ sở giáo dục phổ thông; Thông tư số 20/2018/TT-BGDĐT, ngày 22/8/2018 quy định về Chuẩn nghề nghiệp giáo viên cơ sở giáo dục phổ thông</w:t>
      </w:r>
      <w:r w:rsidR="00F37792" w:rsidRPr="00D34DC4">
        <w:rPr>
          <w:sz w:val="28"/>
          <w:szCs w:val="28"/>
          <w:lang w:val="vi-VN"/>
        </w:rPr>
        <w:t xml:space="preserve">. </w:t>
      </w:r>
      <w:r w:rsidRPr="00D34DC4">
        <w:rPr>
          <w:sz w:val="28"/>
          <w:szCs w:val="28"/>
          <w:lang w:val="pt-BR"/>
        </w:rPr>
        <w:t xml:space="preserve">Tăng cường các hình </w:t>
      </w:r>
      <w:r w:rsidRPr="00D34DC4">
        <w:rPr>
          <w:sz w:val="28"/>
          <w:szCs w:val="28"/>
          <w:lang w:val="pt-BR"/>
        </w:rPr>
        <w:lastRenderedPageBreak/>
        <w:t>thức bồi dưỡng giáo viên, cán bộ quản lý, hỗ trợ hoạt động dạy và học, quản lý mạng intenet</w:t>
      </w:r>
    </w:p>
    <w:p w14:paraId="0EDA2514" w14:textId="77777777" w:rsidR="00091384" w:rsidRPr="00D34DC4" w:rsidRDefault="003B0640" w:rsidP="006D0411">
      <w:pPr>
        <w:spacing w:after="120"/>
        <w:ind w:firstLine="720"/>
        <w:jc w:val="both"/>
        <w:rPr>
          <w:sz w:val="28"/>
          <w:szCs w:val="28"/>
          <w:lang w:val="vi-VN"/>
        </w:rPr>
      </w:pPr>
      <w:r w:rsidRPr="00D34DC4">
        <w:rPr>
          <w:sz w:val="28"/>
          <w:szCs w:val="28"/>
          <w:lang w:val="pt-BR"/>
        </w:rPr>
        <w:t xml:space="preserve">+ Giao trách nhiệm cho TCM, GV trong việc hướng dẫn giúp đỡ giáo viên mới thực hiện các nội dung chuyên môn. </w:t>
      </w:r>
    </w:p>
    <w:p w14:paraId="61CD3ABE" w14:textId="77777777" w:rsidR="00091384" w:rsidRPr="00D34DC4" w:rsidRDefault="003B0640" w:rsidP="006D0411">
      <w:pPr>
        <w:spacing w:after="120"/>
        <w:ind w:firstLine="720"/>
        <w:jc w:val="both"/>
        <w:rPr>
          <w:sz w:val="28"/>
          <w:szCs w:val="28"/>
          <w:lang w:val="vi-VN"/>
        </w:rPr>
      </w:pPr>
      <w:r w:rsidRPr="00D34DC4">
        <w:rPr>
          <w:sz w:val="28"/>
          <w:szCs w:val="28"/>
          <w:lang w:val="pt-BR"/>
        </w:rPr>
        <w:t xml:space="preserve">+ Kiểm tra CM với tất cả GV, tự kiểm tra các mặt công tác của trường theo định kỳ hàng tháng, KT đột xuất. Kết quả KT là căn cứ để đánh giá xếp loại hiệu quả công việc của GV.   </w:t>
      </w:r>
    </w:p>
    <w:p w14:paraId="195379FF" w14:textId="77777777" w:rsidR="003B0640" w:rsidRPr="00D34DC4" w:rsidRDefault="003B0640" w:rsidP="006D0411">
      <w:pPr>
        <w:spacing w:after="120"/>
        <w:ind w:firstLine="720"/>
        <w:jc w:val="both"/>
        <w:rPr>
          <w:sz w:val="28"/>
          <w:szCs w:val="28"/>
          <w:lang w:val="pt-BR"/>
        </w:rPr>
      </w:pPr>
      <w:r w:rsidRPr="00D34DC4">
        <w:rPr>
          <w:sz w:val="28"/>
          <w:szCs w:val="28"/>
          <w:lang w:val="pt-BR"/>
        </w:rPr>
        <w:t>- Cán bộ, giáo viên thực hiện nghiêm túc quy định về đạo đức nhà giáo; tích cực tham gia các hoạt động bồi dưỡng CM tại trường tại cụm, nhóm chuyên môn không  ngừng tự học, tự  bồi dưỡng CM , nghiệp vụ nâng cao chất lượng mảng công tác phụ trách, nâng cao phẩm chất và năng lực, phấn đấu đạt chuẩn nghề nghiệp mức độ cao.</w:t>
      </w:r>
    </w:p>
    <w:p w14:paraId="327BDF7D" w14:textId="77777777" w:rsidR="003B0640" w:rsidRPr="00D34DC4" w:rsidRDefault="00111D3F" w:rsidP="006D0411">
      <w:pPr>
        <w:spacing w:after="120"/>
        <w:ind w:firstLine="720"/>
        <w:jc w:val="both"/>
        <w:rPr>
          <w:b/>
          <w:sz w:val="28"/>
          <w:szCs w:val="28"/>
          <w:lang w:val="pt-BR"/>
        </w:rPr>
      </w:pPr>
      <w:r w:rsidRPr="00D34DC4">
        <w:rPr>
          <w:b/>
          <w:sz w:val="28"/>
          <w:szCs w:val="28"/>
          <w:lang w:val="pt-BR"/>
        </w:rPr>
        <w:t>5</w:t>
      </w:r>
      <w:r w:rsidR="00522DF0" w:rsidRPr="00D34DC4">
        <w:rPr>
          <w:b/>
          <w:sz w:val="28"/>
          <w:szCs w:val="28"/>
          <w:lang w:val="vi-VN"/>
        </w:rPr>
        <w:t>.</w:t>
      </w:r>
      <w:r w:rsidR="003B0640" w:rsidRPr="00D34DC4">
        <w:rPr>
          <w:b/>
          <w:sz w:val="28"/>
          <w:szCs w:val="28"/>
          <w:lang w:val="pt-BR"/>
        </w:rPr>
        <w:t xml:space="preserve">2. Nâng cao chất lượng công tác quản lý </w:t>
      </w:r>
    </w:p>
    <w:p w14:paraId="1BD23519" w14:textId="77777777" w:rsidR="003B0640" w:rsidRPr="00D34DC4" w:rsidRDefault="003B0640" w:rsidP="006D0411">
      <w:pPr>
        <w:spacing w:after="120"/>
        <w:ind w:firstLine="720"/>
        <w:jc w:val="both"/>
        <w:rPr>
          <w:sz w:val="28"/>
          <w:szCs w:val="28"/>
          <w:lang w:val="pt-BR"/>
        </w:rPr>
      </w:pPr>
      <w:r w:rsidRPr="00D34DC4">
        <w:rPr>
          <w:sz w:val="28"/>
          <w:szCs w:val="28"/>
          <w:lang w:val="pt-BR"/>
        </w:rPr>
        <w:t>-  Tiếp tục đổi mới quản lý việc thực hiện chương trình kế hoạch; củng cố kỷ cương, nề nếp trong dạy học, kiểm tra đánh giá, đảm bảo khách quan chính xác. Kiên quyết khắc phục tình trạng thực hiện không đúng quy chế chuyên môn.</w:t>
      </w:r>
    </w:p>
    <w:p w14:paraId="6A4BD02E" w14:textId="77777777" w:rsidR="003B0640" w:rsidRPr="00D34DC4" w:rsidRDefault="003B0640" w:rsidP="006D0411">
      <w:pPr>
        <w:spacing w:after="120"/>
        <w:ind w:firstLine="720"/>
        <w:jc w:val="both"/>
        <w:rPr>
          <w:sz w:val="28"/>
          <w:szCs w:val="28"/>
          <w:lang w:val="pt-BR"/>
        </w:rPr>
      </w:pPr>
      <w:r w:rsidRPr="00D34DC4">
        <w:rPr>
          <w:sz w:val="28"/>
          <w:szCs w:val="28"/>
          <w:lang w:val="pt-BR"/>
        </w:rPr>
        <w:t>-</w:t>
      </w:r>
      <w:r w:rsidR="00FD7008" w:rsidRPr="00D34DC4">
        <w:rPr>
          <w:sz w:val="28"/>
          <w:szCs w:val="28"/>
          <w:lang w:val="pt-BR"/>
        </w:rPr>
        <w:t xml:space="preserve"> </w:t>
      </w:r>
      <w:r w:rsidRPr="00D34DC4">
        <w:rPr>
          <w:sz w:val="28"/>
          <w:szCs w:val="28"/>
          <w:lang w:val="pt-BR"/>
        </w:rPr>
        <w:t>Thiết lập đầy đủ hồ sơ quản lý chỉ đạo từ ban giám hiệu đến các tổ chức bộ phận nhà trường. Xây dựng kế hoạch năm tháng tuần cụ thể, sắp xếp phân công đội ngũ phù hợp với tình hình thực tế .</w:t>
      </w:r>
    </w:p>
    <w:p w14:paraId="797E5537" w14:textId="77777777" w:rsidR="003B0640" w:rsidRPr="00D34DC4" w:rsidRDefault="003B0640" w:rsidP="006D0411">
      <w:pPr>
        <w:spacing w:after="120"/>
        <w:ind w:firstLine="720"/>
        <w:jc w:val="both"/>
        <w:rPr>
          <w:sz w:val="28"/>
          <w:szCs w:val="28"/>
          <w:lang w:val="pt-BR"/>
        </w:rPr>
      </w:pPr>
      <w:r w:rsidRPr="00D34DC4">
        <w:rPr>
          <w:sz w:val="28"/>
          <w:szCs w:val="28"/>
          <w:lang w:val="pt-BR"/>
        </w:rPr>
        <w:t xml:space="preserve">- Sắp xếp công việc nhà trường hợp lý, đảm bảo an toàn trường học; triển khai các hoạt động trong nhà trường theo đúng kế hoạch, kiểm tra đôn đốc sát sao. </w:t>
      </w:r>
    </w:p>
    <w:p w14:paraId="08FFDDF1" w14:textId="1C5C513C" w:rsidR="003B0640" w:rsidRPr="00D34DC4" w:rsidRDefault="00FD7008" w:rsidP="00CD786E">
      <w:pPr>
        <w:spacing w:after="120"/>
        <w:jc w:val="both"/>
        <w:rPr>
          <w:b/>
          <w:sz w:val="28"/>
          <w:szCs w:val="28"/>
          <w:lang w:val="pt-BR"/>
        </w:rPr>
      </w:pPr>
      <w:r w:rsidRPr="00D34DC4">
        <w:rPr>
          <w:sz w:val="28"/>
          <w:szCs w:val="28"/>
          <w:lang w:val="pt-BR"/>
        </w:rPr>
        <w:tab/>
      </w:r>
      <w:r w:rsidR="00091384" w:rsidRPr="00D34DC4">
        <w:rPr>
          <w:b/>
          <w:sz w:val="28"/>
          <w:szCs w:val="28"/>
          <w:lang w:val="pt-BR"/>
        </w:rPr>
        <w:t>*</w:t>
      </w:r>
      <w:r w:rsidR="003B0640" w:rsidRPr="00D34DC4">
        <w:rPr>
          <w:b/>
          <w:sz w:val="28"/>
          <w:szCs w:val="28"/>
          <w:lang w:val="pt-BR"/>
        </w:rPr>
        <w:t xml:space="preserve"> Chỉ tiêu :</w:t>
      </w:r>
    </w:p>
    <w:p w14:paraId="5AF20C3D" w14:textId="06AF47C9" w:rsidR="003B0640" w:rsidRPr="00D34DC4" w:rsidRDefault="003B0640" w:rsidP="00CD786E">
      <w:pPr>
        <w:spacing w:after="120"/>
        <w:jc w:val="both"/>
        <w:rPr>
          <w:sz w:val="28"/>
          <w:szCs w:val="28"/>
          <w:lang w:val="pt-BR"/>
        </w:rPr>
      </w:pPr>
      <w:r w:rsidRPr="00D34DC4">
        <w:rPr>
          <w:sz w:val="28"/>
          <w:szCs w:val="28"/>
          <w:lang w:val="pt-BR"/>
        </w:rPr>
        <w:t xml:space="preserve">          - Cán bộ quản lý, cán bộ tổ chuyên môn hoàn thành tốt các nhiệm vụ được phân công. Triển khai nghiêm túc việc SHCM qua mạng.</w:t>
      </w:r>
    </w:p>
    <w:p w14:paraId="12CC6804" w14:textId="77777777" w:rsidR="003B0640" w:rsidRPr="00D34DC4" w:rsidRDefault="00AE33AC" w:rsidP="006D0411">
      <w:pPr>
        <w:spacing w:after="120"/>
        <w:ind w:firstLine="720"/>
        <w:jc w:val="both"/>
        <w:rPr>
          <w:sz w:val="28"/>
          <w:szCs w:val="28"/>
          <w:lang w:val="pt-BR"/>
        </w:rPr>
      </w:pPr>
      <w:r w:rsidRPr="00D34DC4">
        <w:rPr>
          <w:sz w:val="28"/>
          <w:szCs w:val="28"/>
          <w:lang w:val="pt-BR"/>
        </w:rPr>
        <w:t>- Tổ chuyên môn</w:t>
      </w:r>
      <w:r w:rsidR="003B0640" w:rsidRPr="00D34DC4">
        <w:rPr>
          <w:sz w:val="28"/>
          <w:szCs w:val="28"/>
          <w:lang w:val="pt-BR"/>
        </w:rPr>
        <w:t xml:space="preserve"> thực hiện nề nếp bồi dưỡng , sinh hoạt chuyên môn 2 lần/ tháng .Tổ chức đầy đủ các buổi  sinh hoạt chuyên môn tại trường, SHCM qua mạng tập trung các vào chuyên đề chuyên môn trọng tâm trong năm học. </w:t>
      </w:r>
    </w:p>
    <w:p w14:paraId="46BF0B7D" w14:textId="77777777" w:rsidR="003B0640" w:rsidRPr="00D34DC4" w:rsidRDefault="003B0640" w:rsidP="006D0411">
      <w:pPr>
        <w:spacing w:after="120"/>
        <w:ind w:firstLine="720"/>
        <w:jc w:val="both"/>
        <w:rPr>
          <w:sz w:val="28"/>
          <w:szCs w:val="28"/>
          <w:lang w:val="pt-BR"/>
        </w:rPr>
      </w:pPr>
      <w:r w:rsidRPr="00D34DC4">
        <w:rPr>
          <w:sz w:val="28"/>
          <w:szCs w:val="28"/>
          <w:lang w:val="pt-BR"/>
        </w:rPr>
        <w:t>- 100% CB, GV, NV nhà trường được bồi dưỡng nghiệp vụ CM trong năm học  theo quy định của ngành, của cụm chuyên môn và nhà trường, dự thư</w:t>
      </w:r>
      <w:r w:rsidR="00164CDA" w:rsidRPr="00D34DC4">
        <w:rPr>
          <w:sz w:val="28"/>
          <w:szCs w:val="28"/>
          <w:lang w:val="pt-BR"/>
        </w:rPr>
        <w:t>ờng xuyên, đủ số giờ quy định (</w:t>
      </w:r>
      <w:r w:rsidRPr="00D34DC4">
        <w:rPr>
          <w:sz w:val="28"/>
          <w:szCs w:val="28"/>
          <w:lang w:val="pt-BR"/>
        </w:rPr>
        <w:t>37 tiết trở lên) tập trung nhiều các tiết cùng chuyên môn; lên lớp dạy tốt, chuyên đề ít nhất là 4 tiết trở lên;  được đánh giá công tác bồi dưỡng thường xuyên từ khá trở lên;</w:t>
      </w:r>
    </w:p>
    <w:p w14:paraId="2A28906E" w14:textId="77777777" w:rsidR="003B0640" w:rsidRPr="00D34DC4" w:rsidRDefault="003B0640" w:rsidP="00CD786E">
      <w:pPr>
        <w:spacing w:after="120"/>
        <w:jc w:val="both"/>
        <w:rPr>
          <w:sz w:val="28"/>
          <w:szCs w:val="28"/>
          <w:lang w:val="de-DE"/>
        </w:rPr>
      </w:pPr>
      <w:r w:rsidRPr="00D34DC4">
        <w:rPr>
          <w:sz w:val="28"/>
          <w:szCs w:val="28"/>
          <w:lang w:val="pt-BR"/>
        </w:rPr>
        <w:t xml:space="preserve">          </w:t>
      </w:r>
      <w:r w:rsidR="006D0411" w:rsidRPr="00D34DC4">
        <w:rPr>
          <w:sz w:val="28"/>
          <w:szCs w:val="28"/>
          <w:lang w:val="vi-VN"/>
        </w:rPr>
        <w:tab/>
      </w:r>
      <w:r w:rsidRPr="00D34DC4">
        <w:rPr>
          <w:sz w:val="28"/>
          <w:szCs w:val="28"/>
          <w:lang w:val="pt-BR"/>
        </w:rPr>
        <w:t xml:space="preserve"> </w:t>
      </w:r>
      <w:r w:rsidRPr="00D34DC4">
        <w:rPr>
          <w:sz w:val="28"/>
          <w:szCs w:val="28"/>
          <w:lang w:val="de-DE"/>
        </w:rPr>
        <w:t>-  Kiểm tra giáo viên ghi hồ sơ kiểm tra đối với 100% GV các bộ phận công tác trong nhà trường.</w:t>
      </w:r>
    </w:p>
    <w:p w14:paraId="71399384" w14:textId="77777777" w:rsidR="003B0640" w:rsidRPr="00D34DC4" w:rsidRDefault="00091384" w:rsidP="00CD786E">
      <w:pPr>
        <w:spacing w:after="120"/>
        <w:jc w:val="both"/>
        <w:rPr>
          <w:sz w:val="28"/>
          <w:szCs w:val="28"/>
          <w:lang w:val="de-DE"/>
        </w:rPr>
      </w:pPr>
      <w:r w:rsidRPr="00D34DC4">
        <w:rPr>
          <w:sz w:val="28"/>
          <w:szCs w:val="28"/>
          <w:lang w:val="de-DE"/>
        </w:rPr>
        <w:t xml:space="preserve">         </w:t>
      </w:r>
      <w:r w:rsidRPr="00D34DC4">
        <w:rPr>
          <w:sz w:val="28"/>
          <w:szCs w:val="28"/>
          <w:lang w:val="vi-VN"/>
        </w:rPr>
        <w:tab/>
      </w:r>
      <w:r w:rsidR="00FD7008" w:rsidRPr="00D34DC4">
        <w:rPr>
          <w:sz w:val="28"/>
          <w:szCs w:val="28"/>
          <w:lang w:val="de-DE"/>
        </w:rPr>
        <w:t>- 90</w:t>
      </w:r>
      <w:r w:rsidR="003B0640" w:rsidRPr="00D34DC4">
        <w:rPr>
          <w:sz w:val="28"/>
          <w:szCs w:val="28"/>
          <w:lang w:val="de-DE"/>
        </w:rPr>
        <w:t xml:space="preserve">% GV, NV Xếp loại chuyên </w:t>
      </w:r>
      <w:r w:rsidR="00980B6C" w:rsidRPr="00D34DC4">
        <w:rPr>
          <w:sz w:val="28"/>
          <w:szCs w:val="28"/>
          <w:lang w:val="de-DE"/>
        </w:rPr>
        <w:t>môn: Tốt</w:t>
      </w:r>
      <w:r w:rsidR="005D145B" w:rsidRPr="00D34DC4">
        <w:rPr>
          <w:sz w:val="28"/>
          <w:szCs w:val="28"/>
          <w:lang w:val="de-DE"/>
        </w:rPr>
        <w:t>, khá. Trong đó tốt</w:t>
      </w:r>
      <w:r w:rsidR="00FD7008" w:rsidRPr="00D34DC4">
        <w:rPr>
          <w:sz w:val="28"/>
          <w:szCs w:val="28"/>
          <w:lang w:val="de-DE"/>
        </w:rPr>
        <w:t>: 7</w:t>
      </w:r>
      <w:r w:rsidR="005272E5" w:rsidRPr="00D34DC4">
        <w:rPr>
          <w:sz w:val="28"/>
          <w:szCs w:val="28"/>
          <w:lang w:val="de-DE"/>
        </w:rPr>
        <w:t xml:space="preserve"> ; khá : 1</w:t>
      </w:r>
      <w:r w:rsidR="005272E5" w:rsidRPr="00D34DC4">
        <w:rPr>
          <w:sz w:val="28"/>
          <w:szCs w:val="28"/>
          <w:lang w:val="vi-VN"/>
        </w:rPr>
        <w:t>2</w:t>
      </w:r>
      <w:r w:rsidR="003B0640" w:rsidRPr="00D34DC4">
        <w:rPr>
          <w:sz w:val="28"/>
          <w:szCs w:val="28"/>
          <w:lang w:val="de-DE"/>
        </w:rPr>
        <w:t xml:space="preserve"> </w:t>
      </w:r>
    </w:p>
    <w:p w14:paraId="48DD1AB3" w14:textId="49E871A2" w:rsidR="003B0640" w:rsidRPr="00D34DC4" w:rsidRDefault="00091384" w:rsidP="00CD786E">
      <w:pPr>
        <w:spacing w:after="120"/>
        <w:jc w:val="both"/>
        <w:rPr>
          <w:sz w:val="28"/>
          <w:szCs w:val="28"/>
          <w:lang w:val="de-DE"/>
        </w:rPr>
      </w:pPr>
      <w:r w:rsidRPr="00D34DC4">
        <w:rPr>
          <w:sz w:val="28"/>
          <w:szCs w:val="28"/>
          <w:lang w:val="vi-VN"/>
        </w:rPr>
        <w:tab/>
      </w:r>
      <w:r w:rsidR="003B0640" w:rsidRPr="00D34DC4">
        <w:rPr>
          <w:sz w:val="28"/>
          <w:szCs w:val="28"/>
          <w:lang w:val="de-DE"/>
        </w:rPr>
        <w:t>-  Xếp loại cô</w:t>
      </w:r>
      <w:r w:rsidR="00FD7008" w:rsidRPr="00D34DC4">
        <w:rPr>
          <w:sz w:val="28"/>
          <w:szCs w:val="28"/>
          <w:lang w:val="de-DE"/>
        </w:rPr>
        <w:t>ng chức</w:t>
      </w:r>
      <w:r w:rsidR="00980B6C" w:rsidRPr="00D34DC4">
        <w:rPr>
          <w:sz w:val="28"/>
          <w:szCs w:val="28"/>
          <w:lang w:val="de-DE"/>
        </w:rPr>
        <w:t xml:space="preserve"> viên chức</w:t>
      </w:r>
      <w:r w:rsidR="00245B58" w:rsidRPr="00D34DC4">
        <w:rPr>
          <w:sz w:val="28"/>
          <w:szCs w:val="28"/>
          <w:lang w:val="de-DE"/>
        </w:rPr>
        <w:t xml:space="preserve">: Xuất sắc: </w:t>
      </w:r>
      <w:r w:rsidR="00050B98" w:rsidRPr="00D34DC4">
        <w:rPr>
          <w:sz w:val="28"/>
          <w:szCs w:val="28"/>
        </w:rPr>
        <w:t>3</w:t>
      </w:r>
      <w:r w:rsidR="003B0640" w:rsidRPr="00D34DC4">
        <w:rPr>
          <w:sz w:val="28"/>
          <w:szCs w:val="28"/>
          <w:lang w:val="de-DE"/>
        </w:rPr>
        <w:t>; hoàn thành tốt nhiệm vụ:1</w:t>
      </w:r>
      <w:r w:rsidR="00980B6C" w:rsidRPr="00D34DC4">
        <w:rPr>
          <w:sz w:val="28"/>
          <w:szCs w:val="28"/>
          <w:lang w:val="de-DE"/>
        </w:rPr>
        <w:t>8</w:t>
      </w:r>
      <w:r w:rsidR="005272E5" w:rsidRPr="00D34DC4">
        <w:rPr>
          <w:sz w:val="28"/>
          <w:szCs w:val="28"/>
          <w:lang w:val="de-DE"/>
        </w:rPr>
        <w:t>;  hoàn thành nhiệm vụ : 0</w:t>
      </w:r>
      <w:r w:rsidR="005272E5" w:rsidRPr="00D34DC4">
        <w:rPr>
          <w:sz w:val="28"/>
          <w:szCs w:val="28"/>
          <w:lang w:val="vi-VN"/>
        </w:rPr>
        <w:t>1</w:t>
      </w:r>
      <w:r w:rsidR="003B0640" w:rsidRPr="00D34DC4">
        <w:rPr>
          <w:sz w:val="28"/>
          <w:szCs w:val="28"/>
          <w:lang w:val="de-DE"/>
        </w:rPr>
        <w:t>.</w:t>
      </w:r>
    </w:p>
    <w:p w14:paraId="655626A8" w14:textId="3C424CA7" w:rsidR="003B0640" w:rsidRPr="00D34DC4" w:rsidRDefault="00091384" w:rsidP="00CD786E">
      <w:pPr>
        <w:spacing w:after="120"/>
        <w:jc w:val="both"/>
        <w:rPr>
          <w:sz w:val="28"/>
          <w:szCs w:val="28"/>
          <w:lang w:val="de-DE"/>
        </w:rPr>
      </w:pPr>
      <w:r w:rsidRPr="00D34DC4">
        <w:rPr>
          <w:sz w:val="28"/>
          <w:szCs w:val="28"/>
          <w:lang w:val="de-DE"/>
        </w:rPr>
        <w:lastRenderedPageBreak/>
        <w:t xml:space="preserve">         </w:t>
      </w:r>
      <w:r w:rsidRPr="00D34DC4">
        <w:rPr>
          <w:sz w:val="28"/>
          <w:szCs w:val="28"/>
          <w:lang w:val="vi-VN"/>
        </w:rPr>
        <w:tab/>
      </w:r>
      <w:r w:rsidR="003B0640" w:rsidRPr="00D34DC4">
        <w:rPr>
          <w:sz w:val="28"/>
          <w:szCs w:val="28"/>
          <w:lang w:val="de-DE"/>
        </w:rPr>
        <w:t>-  X</w:t>
      </w:r>
      <w:r w:rsidR="00DC72D4" w:rsidRPr="00D34DC4">
        <w:rPr>
          <w:sz w:val="28"/>
          <w:szCs w:val="28"/>
          <w:lang w:val="de-DE"/>
        </w:rPr>
        <w:t>ếp loại chuẩn NN cán bộ quản lý</w:t>
      </w:r>
      <w:r w:rsidR="003B0640" w:rsidRPr="00D34DC4">
        <w:rPr>
          <w:sz w:val="28"/>
          <w:szCs w:val="28"/>
          <w:lang w:val="de-DE"/>
        </w:rPr>
        <w:t>, gi</w:t>
      </w:r>
      <w:r w:rsidR="00980B6C" w:rsidRPr="00D34DC4">
        <w:rPr>
          <w:sz w:val="28"/>
          <w:szCs w:val="28"/>
          <w:lang w:val="de-DE"/>
        </w:rPr>
        <w:t>áo viên (</w:t>
      </w:r>
      <w:r w:rsidR="00050B98" w:rsidRPr="00D34DC4">
        <w:rPr>
          <w:sz w:val="28"/>
          <w:szCs w:val="28"/>
        </w:rPr>
        <w:t>19</w:t>
      </w:r>
      <w:r w:rsidR="00245B58" w:rsidRPr="00D34DC4">
        <w:rPr>
          <w:sz w:val="28"/>
          <w:szCs w:val="28"/>
          <w:lang w:val="de-DE"/>
        </w:rPr>
        <w:t xml:space="preserve"> đ/c) : Xuất sắc: </w:t>
      </w:r>
      <w:r w:rsidR="00050B98" w:rsidRPr="00D34DC4">
        <w:rPr>
          <w:sz w:val="28"/>
          <w:szCs w:val="28"/>
        </w:rPr>
        <w:t>2</w:t>
      </w:r>
      <w:r w:rsidR="00050B98" w:rsidRPr="00D34DC4">
        <w:rPr>
          <w:sz w:val="28"/>
          <w:szCs w:val="28"/>
          <w:lang w:val="vi-VN"/>
        </w:rPr>
        <w:t>-</w:t>
      </w:r>
      <w:r w:rsidR="00050B98" w:rsidRPr="00D34DC4">
        <w:rPr>
          <w:sz w:val="28"/>
          <w:szCs w:val="28"/>
        </w:rPr>
        <w:t>4</w:t>
      </w:r>
      <w:r w:rsidR="00245B58" w:rsidRPr="00D34DC4">
        <w:rPr>
          <w:sz w:val="28"/>
          <w:szCs w:val="28"/>
          <w:lang w:val="de-DE"/>
        </w:rPr>
        <w:t>; Khá : 1</w:t>
      </w:r>
      <w:r w:rsidR="00050B98" w:rsidRPr="00D34DC4">
        <w:rPr>
          <w:sz w:val="28"/>
          <w:szCs w:val="28"/>
        </w:rPr>
        <w:t>5</w:t>
      </w:r>
      <w:r w:rsidR="00245B58" w:rsidRPr="00D34DC4">
        <w:rPr>
          <w:sz w:val="28"/>
          <w:szCs w:val="28"/>
          <w:lang w:val="vi-VN"/>
        </w:rPr>
        <w:t>-1</w:t>
      </w:r>
      <w:r w:rsidR="005272E5" w:rsidRPr="00D34DC4">
        <w:rPr>
          <w:sz w:val="28"/>
          <w:szCs w:val="28"/>
          <w:lang w:val="vi-VN"/>
        </w:rPr>
        <w:t>7</w:t>
      </w:r>
      <w:r w:rsidR="003B0640" w:rsidRPr="00D34DC4">
        <w:rPr>
          <w:sz w:val="28"/>
          <w:szCs w:val="28"/>
          <w:lang w:val="de-DE"/>
        </w:rPr>
        <w:t xml:space="preserve">; </w:t>
      </w:r>
    </w:p>
    <w:p w14:paraId="3515EEDF" w14:textId="0D619A94" w:rsidR="00091384" w:rsidRPr="00D34DC4" w:rsidRDefault="0079198A" w:rsidP="00CD786E">
      <w:pPr>
        <w:spacing w:after="120"/>
        <w:jc w:val="both"/>
        <w:rPr>
          <w:b/>
          <w:sz w:val="28"/>
          <w:szCs w:val="28"/>
          <w:lang w:val="vi-VN"/>
        </w:rPr>
      </w:pPr>
      <w:r w:rsidRPr="00D34DC4">
        <w:rPr>
          <w:sz w:val="28"/>
          <w:szCs w:val="28"/>
          <w:lang w:val="de-DE"/>
        </w:rPr>
        <w:t xml:space="preserve">          </w:t>
      </w:r>
      <w:r w:rsidR="00091384" w:rsidRPr="00D34DC4">
        <w:rPr>
          <w:b/>
          <w:sz w:val="28"/>
          <w:szCs w:val="28"/>
          <w:lang w:val="de-DE"/>
        </w:rPr>
        <w:t>*</w:t>
      </w:r>
      <w:r w:rsidR="003B0640" w:rsidRPr="00D34DC4">
        <w:rPr>
          <w:b/>
          <w:sz w:val="28"/>
          <w:szCs w:val="28"/>
          <w:lang w:val="de-DE"/>
        </w:rPr>
        <w:t xml:space="preserve"> </w:t>
      </w:r>
      <w:r w:rsidR="000A76D8" w:rsidRPr="00D34DC4">
        <w:rPr>
          <w:b/>
          <w:sz w:val="28"/>
          <w:szCs w:val="28"/>
          <w:lang w:val="de-DE"/>
        </w:rPr>
        <w:t>Giải</w:t>
      </w:r>
      <w:r w:rsidR="003B0640" w:rsidRPr="00D34DC4">
        <w:rPr>
          <w:b/>
          <w:sz w:val="28"/>
          <w:szCs w:val="28"/>
          <w:lang w:val="de-DE"/>
        </w:rPr>
        <w:t xml:space="preserve"> pháp :</w:t>
      </w:r>
    </w:p>
    <w:p w14:paraId="2579B3CF" w14:textId="77777777" w:rsidR="00091384" w:rsidRPr="00D34DC4" w:rsidRDefault="00091384" w:rsidP="00CD786E">
      <w:pPr>
        <w:spacing w:after="120"/>
        <w:jc w:val="both"/>
        <w:rPr>
          <w:b/>
          <w:sz w:val="28"/>
          <w:szCs w:val="28"/>
          <w:lang w:val="vi-VN"/>
        </w:rPr>
      </w:pPr>
      <w:r w:rsidRPr="00D34DC4">
        <w:rPr>
          <w:b/>
          <w:sz w:val="28"/>
          <w:szCs w:val="28"/>
          <w:lang w:val="vi-VN"/>
        </w:rPr>
        <w:tab/>
      </w:r>
      <w:r w:rsidR="003B0640" w:rsidRPr="00D34DC4">
        <w:rPr>
          <w:sz w:val="28"/>
          <w:szCs w:val="28"/>
          <w:lang w:val="de-DE"/>
        </w:rPr>
        <w:t>- BGH xây dựng KH bồi dưỡng GV cụ thể phù hợp với yêu cầu CM và tình hình đội ngũ nhà trường ; quán triệt, nâng cao ý thức trách nhiệm cho đội ngũ CB, GV (gương mẫu thi đua, thực hiện nhiệm vụ được phân công gắn với việc thường xuyên học tập, bồi dưỡng, phấn đấu là trách nhiệm quyền lợi của mỗi cá nhân), tạo điều kiện cho CB,GV tham gia các lớp bồi dưỡng, giao lưu nâng cao trình độ CM nghiệp vụ.</w:t>
      </w:r>
    </w:p>
    <w:p w14:paraId="48F3DB06" w14:textId="77777777" w:rsidR="00091384" w:rsidRPr="00D34DC4" w:rsidRDefault="00091384" w:rsidP="00CD786E">
      <w:pPr>
        <w:spacing w:after="120"/>
        <w:jc w:val="both"/>
        <w:rPr>
          <w:b/>
          <w:sz w:val="28"/>
          <w:szCs w:val="28"/>
          <w:lang w:val="vi-VN"/>
        </w:rPr>
      </w:pPr>
      <w:r w:rsidRPr="00D34DC4">
        <w:rPr>
          <w:b/>
          <w:sz w:val="28"/>
          <w:szCs w:val="28"/>
          <w:lang w:val="vi-VN"/>
        </w:rPr>
        <w:tab/>
      </w:r>
      <w:r w:rsidR="003B0640" w:rsidRPr="00D34DC4">
        <w:rPr>
          <w:sz w:val="28"/>
          <w:szCs w:val="28"/>
          <w:lang w:val="de-DE"/>
        </w:rPr>
        <w:t xml:space="preserve">+ Căn cứ vào trình độ, tình hình thực tế sắp xếp đội ngũ cơ bản đảm bảo đủ giáo viên giảng dạy ở các bộ môn, các mảng hoạt động của nhà trường có cán bộ phụ trách.  </w:t>
      </w:r>
    </w:p>
    <w:p w14:paraId="4E265251" w14:textId="77777777" w:rsidR="003B0640" w:rsidRPr="00D34DC4" w:rsidRDefault="00091384" w:rsidP="00CD786E">
      <w:pPr>
        <w:spacing w:after="120"/>
        <w:jc w:val="both"/>
        <w:rPr>
          <w:b/>
          <w:sz w:val="28"/>
          <w:szCs w:val="28"/>
          <w:lang w:val="de-DE"/>
        </w:rPr>
      </w:pPr>
      <w:r w:rsidRPr="00D34DC4">
        <w:rPr>
          <w:b/>
          <w:sz w:val="28"/>
          <w:szCs w:val="28"/>
          <w:lang w:val="vi-VN"/>
        </w:rPr>
        <w:tab/>
      </w:r>
      <w:r w:rsidR="003B0640" w:rsidRPr="00D34DC4">
        <w:rPr>
          <w:sz w:val="28"/>
          <w:szCs w:val="28"/>
          <w:lang w:val="de-DE"/>
        </w:rPr>
        <w:t>+ Xây dựng kế hoạch, phổ biến nội dung các đợt SHCM, các hội thi, phân công cán bộ GV chủ động thời gian để thực hiện có hiệu quả.</w:t>
      </w:r>
    </w:p>
    <w:p w14:paraId="2F30BECD" w14:textId="77777777" w:rsidR="003B0640" w:rsidRPr="00D34DC4" w:rsidRDefault="003B0640" w:rsidP="00CD786E">
      <w:pPr>
        <w:spacing w:after="120"/>
        <w:jc w:val="both"/>
        <w:rPr>
          <w:b/>
          <w:sz w:val="28"/>
          <w:szCs w:val="28"/>
          <w:lang w:val="de-DE"/>
        </w:rPr>
      </w:pPr>
      <w:r w:rsidRPr="00D34DC4">
        <w:rPr>
          <w:sz w:val="28"/>
          <w:szCs w:val="28"/>
          <w:lang w:val="de-DE"/>
        </w:rPr>
        <w:t xml:space="preserve">         </w:t>
      </w:r>
      <w:r w:rsidR="0079198A" w:rsidRPr="00D34DC4">
        <w:rPr>
          <w:sz w:val="28"/>
          <w:szCs w:val="28"/>
          <w:lang w:val="vi-VN"/>
        </w:rPr>
        <w:tab/>
      </w:r>
      <w:r w:rsidR="00111D3F" w:rsidRPr="00D34DC4">
        <w:rPr>
          <w:b/>
          <w:sz w:val="28"/>
          <w:szCs w:val="28"/>
          <w:lang w:val="vi-VN"/>
        </w:rPr>
        <w:t>5</w:t>
      </w:r>
      <w:r w:rsidR="00522DF0" w:rsidRPr="00D34DC4">
        <w:rPr>
          <w:b/>
          <w:sz w:val="28"/>
          <w:szCs w:val="28"/>
          <w:lang w:val="vi-VN"/>
        </w:rPr>
        <w:t>.</w:t>
      </w:r>
      <w:r w:rsidR="00522DF0" w:rsidRPr="00D34DC4">
        <w:rPr>
          <w:b/>
          <w:sz w:val="28"/>
          <w:szCs w:val="28"/>
          <w:lang w:val="de-DE"/>
        </w:rPr>
        <w:t>2.</w:t>
      </w:r>
      <w:r w:rsidRPr="00D34DC4">
        <w:rPr>
          <w:b/>
          <w:sz w:val="28"/>
          <w:szCs w:val="28"/>
          <w:lang w:val="de-DE"/>
        </w:rPr>
        <w:t>3.</w:t>
      </w:r>
      <w:r w:rsidR="00FD7008" w:rsidRPr="00D34DC4">
        <w:rPr>
          <w:b/>
          <w:sz w:val="28"/>
          <w:szCs w:val="28"/>
          <w:lang w:val="de-DE"/>
        </w:rPr>
        <w:t xml:space="preserve"> </w:t>
      </w:r>
      <w:r w:rsidRPr="00D34DC4">
        <w:rPr>
          <w:b/>
          <w:sz w:val="28"/>
          <w:szCs w:val="28"/>
          <w:lang w:val="de-DE"/>
        </w:rPr>
        <w:t xml:space="preserve">Tăng cường ứng dụng CNTT </w:t>
      </w:r>
    </w:p>
    <w:p w14:paraId="7C147BFC" w14:textId="77777777" w:rsidR="003B0640" w:rsidRPr="00D34DC4" w:rsidRDefault="003B0640" w:rsidP="00CD786E">
      <w:pPr>
        <w:spacing w:after="120"/>
        <w:jc w:val="both"/>
        <w:rPr>
          <w:sz w:val="28"/>
          <w:szCs w:val="28"/>
          <w:lang w:val="de-DE"/>
        </w:rPr>
      </w:pPr>
      <w:r w:rsidRPr="00D34DC4">
        <w:rPr>
          <w:sz w:val="28"/>
          <w:szCs w:val="28"/>
          <w:lang w:val="de-DE"/>
        </w:rPr>
        <w:t xml:space="preserve"> </w:t>
      </w:r>
      <w:r w:rsidRPr="00D34DC4">
        <w:rPr>
          <w:bCs/>
          <w:sz w:val="28"/>
          <w:szCs w:val="28"/>
          <w:lang w:val="de-DE"/>
        </w:rPr>
        <w:t xml:space="preserve"> </w:t>
      </w:r>
      <w:r w:rsidR="00091384" w:rsidRPr="00D34DC4">
        <w:rPr>
          <w:sz w:val="28"/>
          <w:szCs w:val="28"/>
          <w:lang w:val="vi-VN"/>
        </w:rPr>
        <w:tab/>
      </w:r>
      <w:r w:rsidRPr="00D34DC4">
        <w:rPr>
          <w:sz w:val="28"/>
          <w:szCs w:val="28"/>
          <w:lang w:val="de-DE"/>
        </w:rPr>
        <w:t>- Tiếp tục phát huy kết quả ứng dụng CNTT trong quản lý, giảng dạy năm học trước, nâng cao chất lượng bồi dưỡng ứng dụng CNTT của mỗi cá nhân và nhà trường 100% giáo viên sử dụng thành thạo máy vi tính trong cô</w:t>
      </w:r>
      <w:r w:rsidR="00980B6C" w:rsidRPr="00D34DC4">
        <w:rPr>
          <w:sz w:val="28"/>
          <w:szCs w:val="28"/>
          <w:lang w:val="de-DE"/>
        </w:rPr>
        <w:t>ng tác soạn giảng, quản lý điểm</w:t>
      </w:r>
      <w:r w:rsidRPr="00D34DC4">
        <w:rPr>
          <w:sz w:val="28"/>
          <w:szCs w:val="28"/>
          <w:lang w:val="de-DE"/>
        </w:rPr>
        <w:t xml:space="preserve">, khai thác mạng intenet để lấy tư liệu phục vụ cho công tác giảng dạy      </w:t>
      </w:r>
    </w:p>
    <w:p w14:paraId="38E5779F" w14:textId="77777777" w:rsidR="003B0640" w:rsidRPr="00D34DC4" w:rsidRDefault="003B0640" w:rsidP="00CD786E">
      <w:pPr>
        <w:spacing w:after="120"/>
        <w:jc w:val="both"/>
        <w:rPr>
          <w:sz w:val="28"/>
          <w:szCs w:val="28"/>
          <w:lang w:val="de-DE"/>
        </w:rPr>
      </w:pPr>
      <w:r w:rsidRPr="00D34DC4">
        <w:rPr>
          <w:sz w:val="28"/>
          <w:szCs w:val="28"/>
          <w:lang w:val="de-DE"/>
        </w:rPr>
        <w:t xml:space="preserve">  </w:t>
      </w:r>
      <w:r w:rsidR="00091384" w:rsidRPr="00D34DC4">
        <w:rPr>
          <w:sz w:val="28"/>
          <w:szCs w:val="28"/>
          <w:lang w:val="vi-VN"/>
        </w:rPr>
        <w:tab/>
      </w:r>
      <w:r w:rsidRPr="00D34DC4">
        <w:rPr>
          <w:sz w:val="28"/>
          <w:szCs w:val="28"/>
          <w:lang w:val="de-DE"/>
        </w:rPr>
        <w:t>- Tổ chức</w:t>
      </w:r>
      <w:r w:rsidR="00FD7008" w:rsidRPr="00D34DC4">
        <w:rPr>
          <w:sz w:val="28"/>
          <w:szCs w:val="28"/>
          <w:lang w:val="de-DE"/>
        </w:rPr>
        <w:t xml:space="preserve"> hoạt động cập nhật trang Website</w:t>
      </w:r>
      <w:r w:rsidRPr="00D34DC4">
        <w:rPr>
          <w:sz w:val="28"/>
          <w:szCs w:val="28"/>
          <w:lang w:val="de-DE"/>
        </w:rPr>
        <w:t xml:space="preserve"> của nhà trường thường xuyên, hiệu quả. Tiếp tục mở rộng  việc khai thác mạng Intenet phục vụ quản lý, giảng dạy, hoạt động, đảm bảo thông tin hai chiều </w:t>
      </w:r>
    </w:p>
    <w:p w14:paraId="562AD904" w14:textId="77777777" w:rsidR="003B0640" w:rsidRPr="00D34DC4" w:rsidRDefault="003B0640" w:rsidP="00CD786E">
      <w:pPr>
        <w:spacing w:after="120"/>
        <w:jc w:val="both"/>
        <w:rPr>
          <w:sz w:val="28"/>
          <w:szCs w:val="28"/>
          <w:lang w:val="de-DE"/>
        </w:rPr>
      </w:pPr>
      <w:r w:rsidRPr="00D34DC4">
        <w:rPr>
          <w:sz w:val="28"/>
          <w:szCs w:val="28"/>
          <w:lang w:val="de-DE"/>
        </w:rPr>
        <w:t xml:space="preserve">          </w:t>
      </w:r>
      <w:r w:rsidR="0079198A" w:rsidRPr="00D34DC4">
        <w:rPr>
          <w:sz w:val="28"/>
          <w:szCs w:val="28"/>
          <w:lang w:val="vi-VN"/>
        </w:rPr>
        <w:tab/>
      </w:r>
      <w:r w:rsidRPr="00D34DC4">
        <w:rPr>
          <w:sz w:val="28"/>
          <w:szCs w:val="28"/>
          <w:lang w:val="de-DE"/>
        </w:rPr>
        <w:t>- Phát huy tốt hình thức thông tin, báo cáo, trao đổi công tác qua hòm thư điện tử. Chế độ thông tin báo cáo định kỳ, đột xuất đúng thời gian, quy định, số liệu chính xác.</w:t>
      </w:r>
    </w:p>
    <w:p w14:paraId="44D44884" w14:textId="77777777" w:rsidR="003B0640" w:rsidRPr="00D34DC4" w:rsidRDefault="00091384" w:rsidP="00CD786E">
      <w:pPr>
        <w:spacing w:after="120"/>
        <w:jc w:val="both"/>
        <w:rPr>
          <w:sz w:val="28"/>
          <w:szCs w:val="28"/>
          <w:lang w:val="de-DE"/>
        </w:rPr>
      </w:pPr>
      <w:r w:rsidRPr="00D34DC4">
        <w:rPr>
          <w:sz w:val="28"/>
          <w:szCs w:val="28"/>
          <w:lang w:val="vi-VN"/>
        </w:rPr>
        <w:tab/>
      </w:r>
      <w:r w:rsidR="003B0640" w:rsidRPr="00D34DC4">
        <w:rPr>
          <w:sz w:val="28"/>
          <w:szCs w:val="28"/>
          <w:lang w:val="de-DE"/>
        </w:rPr>
        <w:t>- Sử dụng hiệu quả các phần mềm trong nhà trường (phần mềm EQMS, EMIS trong báo cáo thống kê ; phần mềm phổ cập GD xoá mù chữ, phần mềm quản lý điểm; quản lý nhà trường SMAS</w:t>
      </w:r>
      <w:r w:rsidR="00FD7008" w:rsidRPr="00D34DC4">
        <w:rPr>
          <w:sz w:val="28"/>
          <w:szCs w:val="28"/>
          <w:lang w:val="de-DE"/>
        </w:rPr>
        <w:t>, sổ liên lạc điện tử,...</w:t>
      </w:r>
      <w:r w:rsidR="003B0640" w:rsidRPr="00D34DC4">
        <w:rPr>
          <w:sz w:val="28"/>
          <w:szCs w:val="28"/>
          <w:lang w:val="de-DE"/>
        </w:rPr>
        <w:t xml:space="preserve">). Tham gia đầy đủ việc tổ chức hội họp trực tuyến của ngành. </w:t>
      </w:r>
    </w:p>
    <w:p w14:paraId="1EEED688" w14:textId="77777777" w:rsidR="003B0640" w:rsidRPr="00D34DC4" w:rsidRDefault="00091384" w:rsidP="00CD786E">
      <w:pPr>
        <w:spacing w:after="120"/>
        <w:jc w:val="both"/>
        <w:rPr>
          <w:b/>
          <w:sz w:val="28"/>
          <w:szCs w:val="28"/>
          <w:lang w:val="de-DE"/>
        </w:rPr>
      </w:pPr>
      <w:r w:rsidRPr="00D34DC4">
        <w:rPr>
          <w:sz w:val="28"/>
          <w:szCs w:val="28"/>
          <w:lang w:val="vi-VN"/>
        </w:rPr>
        <w:tab/>
      </w:r>
      <w:r w:rsidR="00111D3F" w:rsidRPr="00D34DC4">
        <w:rPr>
          <w:sz w:val="28"/>
          <w:szCs w:val="28"/>
          <w:lang w:val="vi-VN"/>
        </w:rPr>
        <w:t>5</w:t>
      </w:r>
      <w:r w:rsidR="00522DF0" w:rsidRPr="00D34DC4">
        <w:rPr>
          <w:b/>
          <w:sz w:val="28"/>
          <w:szCs w:val="28"/>
          <w:lang w:val="vi-VN"/>
        </w:rPr>
        <w:t>.</w:t>
      </w:r>
      <w:r w:rsidR="003B0640" w:rsidRPr="00D34DC4">
        <w:rPr>
          <w:b/>
          <w:sz w:val="28"/>
          <w:szCs w:val="28"/>
          <w:lang w:val="de-DE"/>
        </w:rPr>
        <w:t>2.4</w:t>
      </w:r>
      <w:r w:rsidR="00FD7008" w:rsidRPr="00D34DC4">
        <w:rPr>
          <w:b/>
          <w:sz w:val="28"/>
          <w:szCs w:val="28"/>
          <w:lang w:val="de-DE"/>
        </w:rPr>
        <w:t>.</w:t>
      </w:r>
      <w:r w:rsidR="003B0640" w:rsidRPr="00D34DC4">
        <w:rPr>
          <w:b/>
          <w:sz w:val="28"/>
          <w:szCs w:val="28"/>
          <w:lang w:val="de-DE"/>
        </w:rPr>
        <w:t xml:space="preserve"> Công tác dạy thêm học thêm </w:t>
      </w:r>
    </w:p>
    <w:p w14:paraId="4BA8EC6F" w14:textId="77777777" w:rsidR="003B0640" w:rsidRPr="00D34DC4" w:rsidRDefault="00091384" w:rsidP="00CD786E">
      <w:pPr>
        <w:spacing w:after="120"/>
        <w:jc w:val="both"/>
        <w:rPr>
          <w:sz w:val="28"/>
          <w:szCs w:val="28"/>
          <w:lang w:val="vi-VN"/>
        </w:rPr>
      </w:pPr>
      <w:r w:rsidRPr="00D34DC4">
        <w:rPr>
          <w:sz w:val="28"/>
          <w:szCs w:val="28"/>
          <w:lang w:val="vi-VN"/>
        </w:rPr>
        <w:tab/>
      </w:r>
      <w:r w:rsidR="003B0640" w:rsidRPr="00D34DC4">
        <w:rPr>
          <w:sz w:val="28"/>
          <w:szCs w:val="28"/>
          <w:lang w:val="de-DE"/>
        </w:rPr>
        <w:t>- Tổ chức phổ biến và thực hiện nghiêm túc việc dạy thêm, học thêm cho cán bộ, giáo viên, nhân viên, học sinh và phụ huynh nhà trường. Tổ chức cho giáo viên, học sinh cam kết không vi phạm dạy thêm học thêm trái quy định.</w:t>
      </w:r>
    </w:p>
    <w:p w14:paraId="2A832DAD" w14:textId="77777777" w:rsidR="00980B6C" w:rsidRPr="00D34DC4" w:rsidRDefault="00980B6C" w:rsidP="00CD786E">
      <w:pPr>
        <w:spacing w:after="120"/>
        <w:jc w:val="both"/>
        <w:rPr>
          <w:sz w:val="28"/>
          <w:szCs w:val="28"/>
          <w:lang w:val="vi-VN"/>
        </w:rPr>
      </w:pPr>
      <w:r w:rsidRPr="00D34DC4">
        <w:rPr>
          <w:sz w:val="28"/>
          <w:szCs w:val="28"/>
          <w:lang w:val="vi-VN"/>
        </w:rPr>
        <w:tab/>
        <w:t>- Nhà trường tổ chức dạy thêm học thêm cho cấp THCS, thiết lập hồ sơ xin cấp phép và tổ chức dạy thê</w:t>
      </w:r>
      <w:r w:rsidR="00AE33AC" w:rsidRPr="00D34DC4">
        <w:rPr>
          <w:sz w:val="28"/>
          <w:szCs w:val="28"/>
          <w:lang w:val="vi-VN"/>
        </w:rPr>
        <w:t>m học thêm theo đúng quy định.</w:t>
      </w:r>
    </w:p>
    <w:p w14:paraId="057C070A" w14:textId="77777777" w:rsidR="003B0640" w:rsidRPr="00D34DC4" w:rsidRDefault="00091384" w:rsidP="00CD786E">
      <w:pPr>
        <w:spacing w:after="120"/>
        <w:jc w:val="both"/>
        <w:rPr>
          <w:b/>
          <w:sz w:val="28"/>
          <w:szCs w:val="28"/>
          <w:lang w:val="de-DE"/>
        </w:rPr>
      </w:pPr>
      <w:r w:rsidRPr="00D34DC4">
        <w:rPr>
          <w:sz w:val="28"/>
          <w:szCs w:val="28"/>
          <w:lang w:val="vi-VN"/>
        </w:rPr>
        <w:tab/>
      </w:r>
      <w:r w:rsidR="00111D3F" w:rsidRPr="00D34DC4">
        <w:rPr>
          <w:b/>
          <w:sz w:val="28"/>
          <w:szCs w:val="28"/>
          <w:lang w:val="vi-VN"/>
        </w:rPr>
        <w:t>5</w:t>
      </w:r>
      <w:r w:rsidR="00522DF0" w:rsidRPr="00D34DC4">
        <w:rPr>
          <w:b/>
          <w:sz w:val="28"/>
          <w:szCs w:val="28"/>
          <w:lang w:val="vi-VN"/>
        </w:rPr>
        <w:t>.</w:t>
      </w:r>
      <w:r w:rsidR="003B0640" w:rsidRPr="00D34DC4">
        <w:rPr>
          <w:b/>
          <w:sz w:val="28"/>
          <w:szCs w:val="28"/>
          <w:lang w:val="de-DE"/>
        </w:rPr>
        <w:t>2.5</w:t>
      </w:r>
      <w:r w:rsidR="00FD7008" w:rsidRPr="00D34DC4">
        <w:rPr>
          <w:b/>
          <w:sz w:val="28"/>
          <w:szCs w:val="28"/>
          <w:lang w:val="de-DE"/>
        </w:rPr>
        <w:t>.</w:t>
      </w:r>
      <w:r w:rsidR="003B0640" w:rsidRPr="00D34DC4">
        <w:rPr>
          <w:b/>
          <w:sz w:val="28"/>
          <w:szCs w:val="28"/>
          <w:lang w:val="de-DE"/>
        </w:rPr>
        <w:t xml:space="preserve"> Công tác thiết lập hồ sơ, sổ sách,</w:t>
      </w:r>
      <w:r w:rsidR="00980B6C" w:rsidRPr="00D34DC4">
        <w:rPr>
          <w:b/>
          <w:sz w:val="28"/>
          <w:szCs w:val="28"/>
          <w:lang w:val="vi-VN"/>
        </w:rPr>
        <w:t xml:space="preserve"> </w:t>
      </w:r>
      <w:r w:rsidR="003B0640" w:rsidRPr="00D34DC4">
        <w:rPr>
          <w:b/>
          <w:sz w:val="28"/>
          <w:szCs w:val="28"/>
          <w:lang w:val="de-DE"/>
        </w:rPr>
        <w:t>thông tin báo cáo</w:t>
      </w:r>
    </w:p>
    <w:p w14:paraId="0226BF29" w14:textId="77777777" w:rsidR="003B0640" w:rsidRPr="00D34DC4" w:rsidRDefault="00091384" w:rsidP="00CD786E">
      <w:pPr>
        <w:spacing w:after="120"/>
        <w:jc w:val="both"/>
        <w:rPr>
          <w:sz w:val="28"/>
          <w:szCs w:val="28"/>
          <w:lang w:val="de-DE"/>
        </w:rPr>
      </w:pPr>
      <w:r w:rsidRPr="00D34DC4">
        <w:rPr>
          <w:sz w:val="28"/>
          <w:szCs w:val="28"/>
          <w:lang w:val="vi-VN"/>
        </w:rPr>
        <w:tab/>
      </w:r>
      <w:r w:rsidR="003B0640" w:rsidRPr="00D34DC4">
        <w:rPr>
          <w:sz w:val="28"/>
          <w:szCs w:val="28"/>
          <w:lang w:val="de-DE"/>
        </w:rPr>
        <w:t xml:space="preserve">-  Thực hiện nghiêm túc chế độ thông tin báo cáo, hướng dẫn quy định quản lý sử dụng các loại hồ sơ, sổ sách trong nhà trường do PGD&amp;ĐT quy định. Tăng </w:t>
      </w:r>
      <w:r w:rsidR="003B0640" w:rsidRPr="00D34DC4">
        <w:rPr>
          <w:sz w:val="28"/>
          <w:szCs w:val="28"/>
          <w:lang w:val="de-DE"/>
        </w:rPr>
        <w:lastRenderedPageBreak/>
        <w:t>cường sử dụng các phần mềm máy tính trong quản lý hoạt động của GV, hoạt động của HS, quản lý thư viện nhà trường.</w:t>
      </w:r>
    </w:p>
    <w:p w14:paraId="23804809" w14:textId="77777777" w:rsidR="003B0640" w:rsidRPr="00D34DC4" w:rsidRDefault="00091384" w:rsidP="00CD786E">
      <w:pPr>
        <w:spacing w:after="120"/>
        <w:jc w:val="both"/>
        <w:rPr>
          <w:b/>
          <w:sz w:val="28"/>
          <w:szCs w:val="28"/>
          <w:lang w:val="de-DE"/>
        </w:rPr>
      </w:pPr>
      <w:r w:rsidRPr="00D34DC4">
        <w:rPr>
          <w:sz w:val="28"/>
          <w:szCs w:val="28"/>
          <w:lang w:val="vi-VN"/>
        </w:rPr>
        <w:tab/>
      </w:r>
      <w:r w:rsidR="003B0640" w:rsidRPr="00D34DC4">
        <w:rPr>
          <w:b/>
          <w:sz w:val="28"/>
          <w:szCs w:val="28"/>
          <w:lang w:val="de-DE"/>
        </w:rPr>
        <w:t xml:space="preserve">* </w:t>
      </w:r>
      <w:r w:rsidR="000A76D8" w:rsidRPr="00D34DC4">
        <w:rPr>
          <w:b/>
          <w:sz w:val="28"/>
          <w:szCs w:val="28"/>
          <w:lang w:val="de-DE"/>
        </w:rPr>
        <w:t>Giải</w:t>
      </w:r>
      <w:r w:rsidR="003B0640" w:rsidRPr="00D34DC4">
        <w:rPr>
          <w:b/>
          <w:sz w:val="28"/>
          <w:szCs w:val="28"/>
          <w:lang w:val="de-DE"/>
        </w:rPr>
        <w:t xml:space="preserve"> pháp</w:t>
      </w:r>
      <w:r w:rsidR="003B0640" w:rsidRPr="00D34DC4">
        <w:rPr>
          <w:b/>
          <w:i/>
          <w:sz w:val="28"/>
          <w:szCs w:val="28"/>
          <w:lang w:val="de-DE"/>
        </w:rPr>
        <w:t xml:space="preserve"> :</w:t>
      </w:r>
    </w:p>
    <w:p w14:paraId="0B584755" w14:textId="77777777" w:rsidR="003B0640" w:rsidRPr="00D34DC4" w:rsidRDefault="00091384" w:rsidP="00CD786E">
      <w:pPr>
        <w:spacing w:after="120"/>
        <w:jc w:val="both"/>
        <w:rPr>
          <w:sz w:val="28"/>
          <w:szCs w:val="28"/>
          <w:lang w:val="de-DE"/>
        </w:rPr>
      </w:pPr>
      <w:r w:rsidRPr="00D34DC4">
        <w:rPr>
          <w:sz w:val="28"/>
          <w:szCs w:val="28"/>
          <w:lang w:val="vi-VN"/>
        </w:rPr>
        <w:tab/>
      </w:r>
      <w:r w:rsidR="003B0640" w:rsidRPr="00D34DC4">
        <w:rPr>
          <w:sz w:val="28"/>
          <w:szCs w:val="28"/>
          <w:lang w:val="de-DE"/>
        </w:rPr>
        <w:t>-  Phân công nhiệm vụ cụ thể cho cán bộ, cá nhân: phụ trách quản trị mạng, quản trị cổng thông tin, quản lý các phần mềm ..., có trách nhiệm theo dõi, bổ sung thông tin, báo cáo cấp trên và lưu trữ tại nhà trường theo quy định. Phân công các bộ phận, cá nhân trong việc cung cấp tin bài, báo cáo để hoạt động mạng được thường xuyên .</w:t>
      </w:r>
    </w:p>
    <w:p w14:paraId="54B54BFD"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Tổ chức bồi dưỡng cho GV ứng dụng CNTT trong dạy học</w:t>
      </w:r>
      <w:r w:rsidR="00980B6C" w:rsidRPr="00D34DC4">
        <w:rPr>
          <w:sz w:val="28"/>
          <w:szCs w:val="28"/>
          <w:lang w:val="vi-VN"/>
        </w:rPr>
        <w:t xml:space="preserve"> </w:t>
      </w:r>
      <w:r w:rsidR="00980B6C" w:rsidRPr="00D34DC4">
        <w:rPr>
          <w:sz w:val="28"/>
          <w:szCs w:val="28"/>
          <w:lang w:val="de-DE"/>
        </w:rPr>
        <w:t>(</w:t>
      </w:r>
      <w:r w:rsidR="003B0640" w:rsidRPr="00D34DC4">
        <w:rPr>
          <w:sz w:val="28"/>
          <w:szCs w:val="28"/>
          <w:lang w:val="de-DE"/>
        </w:rPr>
        <w:t xml:space="preserve">các GV đi tập huấn tại huyện, thành phố có trách nhiệm triển khai, tập huấn kịp thời cho GV nhà trường các ND mới được bồi dưỡng). </w:t>
      </w:r>
    </w:p>
    <w:p w14:paraId="4A310705"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xml:space="preserve">- Quan tâm việc sửa chữa kịp thời các thiết bị CNTT (máy tính, mạng)        </w:t>
      </w:r>
    </w:p>
    <w:p w14:paraId="55E72A0D"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Thực hiện chế độ thông tin báo cáo với các cấp thẩm quyền, cơ quan chức năng  kịp thời, thường xuyên. Thông tin đảm bảo độ chính xác, đúng quy định</w:t>
      </w:r>
    </w:p>
    <w:p w14:paraId="20450965" w14:textId="77777777" w:rsidR="003B0640" w:rsidRPr="00D34DC4" w:rsidRDefault="003B0640" w:rsidP="00CD786E">
      <w:pPr>
        <w:spacing w:after="120"/>
        <w:jc w:val="both"/>
        <w:rPr>
          <w:b/>
          <w:i/>
          <w:sz w:val="28"/>
          <w:szCs w:val="28"/>
          <w:lang w:val="de-DE"/>
        </w:rPr>
      </w:pPr>
      <w:r w:rsidRPr="00D34DC4">
        <w:rPr>
          <w:sz w:val="28"/>
          <w:szCs w:val="28"/>
          <w:lang w:val="de-DE"/>
        </w:rPr>
        <w:t xml:space="preserve">          </w:t>
      </w:r>
      <w:r w:rsidR="00267A7B" w:rsidRPr="00D34DC4">
        <w:rPr>
          <w:b/>
          <w:sz w:val="28"/>
          <w:szCs w:val="28"/>
          <w:lang w:val="vi-VN"/>
        </w:rPr>
        <w:tab/>
      </w:r>
      <w:r w:rsidR="00111D3F" w:rsidRPr="00D34DC4">
        <w:rPr>
          <w:b/>
          <w:sz w:val="28"/>
          <w:szCs w:val="28"/>
          <w:lang w:val="de-DE"/>
        </w:rPr>
        <w:t>5</w:t>
      </w:r>
      <w:r w:rsidR="00522DF0" w:rsidRPr="00D34DC4">
        <w:rPr>
          <w:b/>
          <w:sz w:val="28"/>
          <w:szCs w:val="28"/>
          <w:lang w:val="vi-VN"/>
        </w:rPr>
        <w:t>.</w:t>
      </w:r>
      <w:r w:rsidRPr="00D34DC4">
        <w:rPr>
          <w:b/>
          <w:sz w:val="28"/>
          <w:szCs w:val="28"/>
          <w:lang w:val="de-DE"/>
        </w:rPr>
        <w:t>2.6</w:t>
      </w:r>
      <w:r w:rsidR="00980B6C" w:rsidRPr="00D34DC4">
        <w:rPr>
          <w:b/>
          <w:sz w:val="28"/>
          <w:szCs w:val="28"/>
          <w:lang w:val="vi-VN"/>
        </w:rPr>
        <w:t>.</w:t>
      </w:r>
      <w:r w:rsidRPr="00D34DC4">
        <w:rPr>
          <w:b/>
          <w:sz w:val="28"/>
          <w:szCs w:val="28"/>
          <w:lang w:val="de-DE"/>
        </w:rPr>
        <w:t xml:space="preserve"> Quản lý toàn diện các lĩnh vực nhà trường chú trọng đổi mới quản lý, tăng</w:t>
      </w:r>
      <w:r w:rsidRPr="00D34DC4">
        <w:rPr>
          <w:b/>
          <w:i/>
          <w:sz w:val="28"/>
          <w:szCs w:val="28"/>
          <w:lang w:val="de-DE"/>
        </w:rPr>
        <w:t xml:space="preserve"> </w:t>
      </w:r>
      <w:r w:rsidRPr="00D34DC4">
        <w:rPr>
          <w:b/>
          <w:sz w:val="28"/>
          <w:szCs w:val="28"/>
          <w:lang w:val="de-DE"/>
        </w:rPr>
        <w:t>cường tính tự chủ, tự chịu trách nhiệm, tự kiểm tra đánh giá của nhà trường</w:t>
      </w:r>
      <w:r w:rsidRPr="00D34DC4">
        <w:rPr>
          <w:b/>
          <w:i/>
          <w:sz w:val="28"/>
          <w:szCs w:val="28"/>
          <w:lang w:val="de-DE"/>
        </w:rPr>
        <w:t xml:space="preserve"> </w:t>
      </w:r>
    </w:p>
    <w:p w14:paraId="1C42C17C" w14:textId="77777777" w:rsidR="003B0640" w:rsidRPr="00D34DC4" w:rsidRDefault="00751CFE" w:rsidP="00CD786E">
      <w:pPr>
        <w:spacing w:after="120"/>
        <w:jc w:val="both"/>
        <w:rPr>
          <w:sz w:val="28"/>
          <w:szCs w:val="28"/>
          <w:lang w:val="de-DE"/>
        </w:rPr>
      </w:pPr>
      <w:r w:rsidRPr="00D34DC4">
        <w:rPr>
          <w:sz w:val="28"/>
          <w:szCs w:val="28"/>
          <w:lang w:val="de-DE"/>
        </w:rPr>
        <w:t xml:space="preserve">       </w:t>
      </w:r>
      <w:r w:rsidRPr="00D34DC4">
        <w:rPr>
          <w:sz w:val="28"/>
          <w:szCs w:val="28"/>
          <w:lang w:val="de-DE"/>
        </w:rPr>
        <w:tab/>
      </w:r>
      <w:r w:rsidR="003B0640" w:rsidRPr="00D34DC4">
        <w:rPr>
          <w:sz w:val="28"/>
          <w:szCs w:val="28"/>
          <w:lang w:val="de-DE"/>
        </w:rPr>
        <w:t>- BGH  xây dựng KH cụ thể kịp thời, xây dựng quy chế làm việc phân công nhiệm vụ cho các thành viên rõ ràng, hàng tháng có sự giao ban đánh giá việc quản lý  thực hiện các công việc được giao</w:t>
      </w:r>
    </w:p>
    <w:p w14:paraId="4805666C" w14:textId="77777777" w:rsidR="003B0640" w:rsidRPr="00D34DC4" w:rsidRDefault="00751CFE" w:rsidP="00CD786E">
      <w:pPr>
        <w:spacing w:after="120"/>
        <w:jc w:val="both"/>
        <w:rPr>
          <w:sz w:val="28"/>
          <w:szCs w:val="28"/>
          <w:lang w:val="de-DE"/>
        </w:rPr>
      </w:pPr>
      <w:r w:rsidRPr="00D34DC4">
        <w:rPr>
          <w:sz w:val="28"/>
          <w:szCs w:val="28"/>
          <w:lang w:val="de-DE"/>
        </w:rPr>
        <w:t xml:space="preserve">        </w:t>
      </w:r>
      <w:r w:rsidRPr="00D34DC4">
        <w:rPr>
          <w:sz w:val="28"/>
          <w:szCs w:val="28"/>
          <w:lang w:val="de-DE"/>
        </w:rPr>
        <w:tab/>
      </w:r>
      <w:r w:rsidR="003B0640" w:rsidRPr="00D34DC4">
        <w:rPr>
          <w:sz w:val="28"/>
          <w:szCs w:val="28"/>
          <w:lang w:val="de-DE"/>
        </w:rPr>
        <w:t>- Tăng cường kiểm tra nề nếp làm việc dưới nhiều hình thức: qua đội ngũ cốt cán, GV trực ban, đoàn đội theo dõi nề nếp HS, NV văn phòng theo dõi nề nếp của CB, GV, NV.</w:t>
      </w:r>
    </w:p>
    <w:p w14:paraId="123715CE" w14:textId="77777777" w:rsidR="003B0640" w:rsidRPr="00D34DC4" w:rsidRDefault="003B0640" w:rsidP="00CD786E">
      <w:pPr>
        <w:spacing w:after="120"/>
        <w:jc w:val="both"/>
        <w:rPr>
          <w:sz w:val="28"/>
          <w:szCs w:val="28"/>
          <w:lang w:val="de-DE"/>
        </w:rPr>
      </w:pPr>
      <w:r w:rsidRPr="00D34DC4">
        <w:rPr>
          <w:sz w:val="28"/>
          <w:szCs w:val="28"/>
          <w:lang w:val="de-DE"/>
        </w:rPr>
        <w:t xml:space="preserve">         </w:t>
      </w:r>
      <w:r w:rsidR="0079198A" w:rsidRPr="00D34DC4">
        <w:rPr>
          <w:sz w:val="28"/>
          <w:szCs w:val="28"/>
          <w:lang w:val="vi-VN"/>
        </w:rPr>
        <w:tab/>
      </w:r>
      <w:r w:rsidRPr="00D34DC4">
        <w:rPr>
          <w:sz w:val="28"/>
          <w:szCs w:val="28"/>
          <w:lang w:val="de-DE"/>
        </w:rPr>
        <w:t xml:space="preserve">- Thực hiện việc bàn giao chất lượng học tập của lớp dưới lên lớp trên nâng cao trách nhiệm của GV và có </w:t>
      </w:r>
      <w:r w:rsidR="000A76D8" w:rsidRPr="00D34DC4">
        <w:rPr>
          <w:sz w:val="28"/>
          <w:szCs w:val="28"/>
          <w:lang w:val="de-DE"/>
        </w:rPr>
        <w:t>giải</w:t>
      </w:r>
      <w:r w:rsidRPr="00D34DC4">
        <w:rPr>
          <w:sz w:val="28"/>
          <w:szCs w:val="28"/>
          <w:lang w:val="de-DE"/>
        </w:rPr>
        <w:t xml:space="preserve"> pháp quản lý đảm bảo chất lượng.</w:t>
      </w:r>
    </w:p>
    <w:p w14:paraId="664C27C5" w14:textId="77777777" w:rsidR="003B0640" w:rsidRPr="00D34DC4" w:rsidRDefault="003B0640" w:rsidP="00CD786E">
      <w:pPr>
        <w:spacing w:after="120"/>
        <w:jc w:val="both"/>
        <w:rPr>
          <w:sz w:val="28"/>
          <w:szCs w:val="28"/>
          <w:lang w:val="de-DE"/>
        </w:rPr>
      </w:pPr>
      <w:r w:rsidRPr="00D34DC4">
        <w:rPr>
          <w:sz w:val="28"/>
          <w:szCs w:val="28"/>
          <w:lang w:val="de-DE"/>
        </w:rPr>
        <w:t xml:space="preserve">          </w:t>
      </w:r>
      <w:r w:rsidR="0079198A" w:rsidRPr="00D34DC4">
        <w:rPr>
          <w:sz w:val="28"/>
          <w:szCs w:val="28"/>
          <w:lang w:val="vi-VN"/>
        </w:rPr>
        <w:tab/>
        <w:t xml:space="preserve">- </w:t>
      </w:r>
      <w:r w:rsidRPr="00D34DC4">
        <w:rPr>
          <w:sz w:val="28"/>
          <w:szCs w:val="28"/>
          <w:lang w:val="de-DE"/>
        </w:rPr>
        <w:t>Tăng cường nề nếp kỷ cương: Xây dựng, kiện toàn hệ thống quy c</w:t>
      </w:r>
      <w:r w:rsidR="00FD7008" w:rsidRPr="00D34DC4">
        <w:rPr>
          <w:sz w:val="28"/>
          <w:szCs w:val="28"/>
          <w:lang w:val="de-DE"/>
        </w:rPr>
        <w:t>hế làm việc trên các lĩnh vực (</w:t>
      </w:r>
      <w:r w:rsidRPr="00D34DC4">
        <w:rPr>
          <w:sz w:val="28"/>
          <w:szCs w:val="28"/>
          <w:lang w:val="de-DE"/>
        </w:rPr>
        <w:t>quy chế chuyên môn; quy chế c</w:t>
      </w:r>
      <w:r w:rsidR="00FB7A1B" w:rsidRPr="00D34DC4">
        <w:rPr>
          <w:sz w:val="28"/>
          <w:szCs w:val="28"/>
          <w:lang w:val="de-DE"/>
        </w:rPr>
        <w:t>hi tiêu nội bộ</w:t>
      </w:r>
      <w:r w:rsidR="00FD7008" w:rsidRPr="00D34DC4">
        <w:rPr>
          <w:sz w:val="28"/>
          <w:szCs w:val="28"/>
          <w:lang w:val="de-DE"/>
        </w:rPr>
        <w:t>, khen thưởng...</w:t>
      </w:r>
      <w:r w:rsidRPr="00D34DC4">
        <w:rPr>
          <w:sz w:val="28"/>
          <w:szCs w:val="28"/>
          <w:lang w:val="de-DE"/>
        </w:rPr>
        <w:t xml:space="preserve">) theo hướng công khai dân chủ; tổ chức thực hiện các nhiệm vụ nghiêm túc theo các quy chế đã xây dựng; </w:t>
      </w:r>
    </w:p>
    <w:p w14:paraId="129EA9A7"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Tăng cường công tác kiểm tra nội bộ: Nhà trường kiểm tra đánh giá toàn diện các bộ phận, tổ chức trong nhà trường, tập trung vào một số chuyên đề trọng tâm (hoạt động của tổ nhóm chuyên môn, chuyên đề ĐMPP, Công tác chuyên môn, tài chính, CSVC, ...), kiểm tra chuyên đề; kiểm tra chuẩn nghề nghiệp 100% giáo viên đứng lớp nhà trường. Xây dựng thực hiện nghiêm túc lịch kiểm tra hàng tháng, đánh giá rút kinh nghiệm, phát hiện kịp thời những sai sót hạn chế cần khắc phục, khuyến khích động viên, nêu gương những cá nhân bộ phận thực hiện tốt nhiệm vụ.</w:t>
      </w:r>
    </w:p>
    <w:p w14:paraId="6BDF3386" w14:textId="77777777" w:rsidR="003B0640" w:rsidRPr="00D34DC4" w:rsidRDefault="00751CFE" w:rsidP="00CD786E">
      <w:pPr>
        <w:spacing w:after="120"/>
        <w:jc w:val="both"/>
        <w:rPr>
          <w:b/>
          <w:sz w:val="28"/>
          <w:szCs w:val="28"/>
          <w:lang w:val="de-DE"/>
        </w:rPr>
      </w:pPr>
      <w:r w:rsidRPr="00D34DC4">
        <w:rPr>
          <w:sz w:val="28"/>
          <w:szCs w:val="28"/>
          <w:lang w:val="de-DE"/>
        </w:rPr>
        <w:tab/>
      </w:r>
      <w:r w:rsidR="00111D3F" w:rsidRPr="00D34DC4">
        <w:rPr>
          <w:b/>
          <w:sz w:val="28"/>
          <w:szCs w:val="28"/>
          <w:lang w:val="de-DE"/>
        </w:rPr>
        <w:t>5</w:t>
      </w:r>
      <w:r w:rsidR="00522DF0" w:rsidRPr="00D34DC4">
        <w:rPr>
          <w:b/>
          <w:sz w:val="28"/>
          <w:szCs w:val="28"/>
          <w:lang w:val="vi-VN"/>
        </w:rPr>
        <w:t>.</w:t>
      </w:r>
      <w:r w:rsidR="003B0640" w:rsidRPr="00D34DC4">
        <w:rPr>
          <w:b/>
          <w:sz w:val="28"/>
          <w:szCs w:val="28"/>
          <w:lang w:val="de-DE"/>
        </w:rPr>
        <w:t>2.7.</w:t>
      </w:r>
      <w:r w:rsidR="00DC6A0C" w:rsidRPr="00D34DC4">
        <w:rPr>
          <w:b/>
          <w:sz w:val="28"/>
          <w:szCs w:val="28"/>
          <w:lang w:val="de-DE"/>
        </w:rPr>
        <w:t xml:space="preserve"> </w:t>
      </w:r>
      <w:r w:rsidR="003B0640" w:rsidRPr="00D34DC4">
        <w:rPr>
          <w:b/>
          <w:sz w:val="28"/>
          <w:szCs w:val="28"/>
          <w:lang w:val="de-DE"/>
        </w:rPr>
        <w:t>Công tác pháp chế, phổ biến tuyên truyền pháp luật, phòng chống tham n</w:t>
      </w:r>
      <w:r w:rsidR="005272E5" w:rsidRPr="00D34DC4">
        <w:rPr>
          <w:b/>
          <w:sz w:val="28"/>
          <w:szCs w:val="28"/>
          <w:lang w:val="de-DE"/>
        </w:rPr>
        <w:t>hũng, thực hiện quy chế dân chủ</w:t>
      </w:r>
      <w:r w:rsidR="003B0640" w:rsidRPr="00D34DC4">
        <w:rPr>
          <w:b/>
          <w:sz w:val="28"/>
          <w:szCs w:val="28"/>
          <w:lang w:val="de-DE"/>
        </w:rPr>
        <w:t>, đảm bảo an ninh chính trị trật tự an toàn xã hội :</w:t>
      </w:r>
    </w:p>
    <w:p w14:paraId="6CC87CEF" w14:textId="77777777" w:rsidR="003B0640" w:rsidRPr="00D34DC4" w:rsidRDefault="00751CFE" w:rsidP="00CD786E">
      <w:pPr>
        <w:spacing w:after="120"/>
        <w:jc w:val="both"/>
        <w:rPr>
          <w:sz w:val="28"/>
          <w:szCs w:val="28"/>
          <w:lang w:val="de-DE"/>
        </w:rPr>
      </w:pPr>
      <w:r w:rsidRPr="00D34DC4">
        <w:rPr>
          <w:sz w:val="28"/>
          <w:szCs w:val="28"/>
          <w:lang w:val="de-DE"/>
        </w:rPr>
        <w:lastRenderedPageBreak/>
        <w:tab/>
      </w:r>
      <w:r w:rsidR="003B0640" w:rsidRPr="00D34DC4">
        <w:rPr>
          <w:sz w:val="28"/>
          <w:szCs w:val="28"/>
          <w:lang w:val="de-DE"/>
        </w:rPr>
        <w:t>- Nghiêm túc thực hiện công tác pháp chế, phổ biến tuyên truyền pháp luật trong trường học: xây dựng kế hoạch, triển khai thực hiện, kiểm tra rà soát theo định kỳ việc phổ biến các văn bản quy phạm pháp luật có liên quan, các văn bản về chế độ chính sách, các văn bản chỉ đạo của các cấp ngành có liên quan đến cán bộ, giáo viên, nhân viên, học sinh, để mọi người biết thực hiện.</w:t>
      </w:r>
    </w:p>
    <w:p w14:paraId="626DD455"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Thực h</w:t>
      </w:r>
      <w:r w:rsidR="00980B6C" w:rsidRPr="00D34DC4">
        <w:rPr>
          <w:sz w:val="28"/>
          <w:szCs w:val="28"/>
          <w:lang w:val="de-DE"/>
        </w:rPr>
        <w:t>iện việc phòng chống tham nhũng</w:t>
      </w:r>
      <w:r w:rsidR="003B0640" w:rsidRPr="00D34DC4">
        <w:rPr>
          <w:sz w:val="28"/>
          <w:szCs w:val="28"/>
          <w:lang w:val="de-DE"/>
        </w:rPr>
        <w:t xml:space="preserve">, kê khai minh bạch tài sản nghiêm túc: từ việc xây dựng kế hoạch đến triển khai thực hiện và báo cáo kịp thời </w:t>
      </w:r>
    </w:p>
    <w:p w14:paraId="2A77B64B"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Thực hiện nghiêm túc quy chế dân chủ: tổ chức tốt hội nghi công chức đầu năm. Thực hiện côn</w:t>
      </w:r>
      <w:r w:rsidR="00980B6C" w:rsidRPr="00D34DC4">
        <w:rPr>
          <w:sz w:val="28"/>
          <w:szCs w:val="28"/>
          <w:lang w:val="de-DE"/>
        </w:rPr>
        <w:t xml:space="preserve">g khai theo thông tư </w:t>
      </w:r>
      <w:r w:rsidR="00980B6C" w:rsidRPr="00D34DC4">
        <w:rPr>
          <w:sz w:val="28"/>
          <w:szCs w:val="28"/>
          <w:lang w:val="vi-VN"/>
        </w:rPr>
        <w:t>36</w:t>
      </w:r>
      <w:r w:rsidR="003B0640" w:rsidRPr="00D34DC4">
        <w:rPr>
          <w:sz w:val="28"/>
          <w:szCs w:val="28"/>
          <w:lang w:val="de-DE"/>
        </w:rPr>
        <w:t xml:space="preserve">, theo quy định của luật phòng chống tham nhũng. Thực hiện  nghiêm túc, đúng quy định công tác tài chính, công tác dạy thêm, học thêm, thực hiện các khoản thu trong nhà trường. </w:t>
      </w:r>
    </w:p>
    <w:p w14:paraId="4D9926EC" w14:textId="77777777" w:rsidR="003B0640" w:rsidRPr="00D34DC4" w:rsidRDefault="00751CFE" w:rsidP="00CD786E">
      <w:pPr>
        <w:spacing w:after="120"/>
        <w:jc w:val="both"/>
        <w:rPr>
          <w:sz w:val="28"/>
          <w:szCs w:val="28"/>
          <w:lang w:val="de-DE"/>
        </w:rPr>
      </w:pPr>
      <w:r w:rsidRPr="00D34DC4">
        <w:rPr>
          <w:sz w:val="28"/>
          <w:szCs w:val="28"/>
          <w:lang w:val="de-DE"/>
        </w:rPr>
        <w:tab/>
        <w:t>-</w:t>
      </w:r>
      <w:r w:rsidR="003B0640" w:rsidRPr="00D34DC4">
        <w:rPr>
          <w:sz w:val="28"/>
          <w:szCs w:val="28"/>
          <w:lang w:val="de-DE"/>
        </w:rPr>
        <w:t xml:space="preserve"> Thực hiện chế độ chính sách cho cán bộ, giáo viên, nhân viên, học sinh kịp thời.</w:t>
      </w:r>
    </w:p>
    <w:p w14:paraId="0777171C"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xml:space="preserve">- Đảm bảo an ninh, an toàn trường học, chế độ trực ban thường xuyên, quan tâm phòng chống cháy nổ , không để xảy ra mất mát, thiệt hại tài sản của nhà trường.  </w:t>
      </w:r>
    </w:p>
    <w:p w14:paraId="7EBE4BCF" w14:textId="77777777" w:rsidR="003B0640" w:rsidRPr="00D34DC4" w:rsidRDefault="003B0640" w:rsidP="00CD786E">
      <w:pPr>
        <w:spacing w:after="120"/>
        <w:jc w:val="both"/>
        <w:rPr>
          <w:b/>
          <w:sz w:val="28"/>
          <w:szCs w:val="28"/>
          <w:lang w:val="de-DE"/>
        </w:rPr>
      </w:pPr>
      <w:r w:rsidRPr="00D34DC4">
        <w:rPr>
          <w:i/>
          <w:sz w:val="28"/>
          <w:szCs w:val="28"/>
          <w:lang w:val="de-DE"/>
        </w:rPr>
        <w:t xml:space="preserve">      </w:t>
      </w:r>
      <w:r w:rsidRPr="00D34DC4">
        <w:rPr>
          <w:sz w:val="28"/>
          <w:szCs w:val="28"/>
          <w:lang w:val="de-DE"/>
        </w:rPr>
        <w:tab/>
      </w:r>
      <w:r w:rsidR="00111D3F" w:rsidRPr="00D34DC4">
        <w:rPr>
          <w:b/>
          <w:sz w:val="28"/>
          <w:szCs w:val="28"/>
          <w:lang w:val="de-DE"/>
        </w:rPr>
        <w:t>6</w:t>
      </w:r>
      <w:r w:rsidR="00AE33AC" w:rsidRPr="00D34DC4">
        <w:rPr>
          <w:b/>
          <w:sz w:val="28"/>
          <w:szCs w:val="28"/>
          <w:lang w:val="de-DE"/>
        </w:rPr>
        <w:t>. Xây dựng CSVC,</w:t>
      </w:r>
      <w:r w:rsidR="00522DF0" w:rsidRPr="00D34DC4">
        <w:rPr>
          <w:b/>
          <w:sz w:val="28"/>
          <w:szCs w:val="28"/>
          <w:lang w:val="de-DE"/>
        </w:rPr>
        <w:t xml:space="preserve"> công tác phổ cập, xây dựng trường đạt chuẩn quốc gia, công tác tự đánh giá trường học </w:t>
      </w:r>
    </w:p>
    <w:p w14:paraId="656F3EB4" w14:textId="77777777" w:rsidR="003B0640" w:rsidRPr="00D34DC4" w:rsidRDefault="003B0640" w:rsidP="00CD786E">
      <w:pPr>
        <w:spacing w:after="120"/>
        <w:jc w:val="both"/>
        <w:rPr>
          <w:b/>
          <w:bCs/>
          <w:sz w:val="28"/>
          <w:szCs w:val="28"/>
          <w:lang w:val="de-DE"/>
        </w:rPr>
      </w:pPr>
      <w:r w:rsidRPr="00D34DC4">
        <w:rPr>
          <w:b/>
          <w:sz w:val="28"/>
          <w:szCs w:val="28"/>
          <w:lang w:val="de-DE"/>
        </w:rPr>
        <w:t xml:space="preserve"> </w:t>
      </w:r>
      <w:r w:rsidR="00751CFE" w:rsidRPr="00D34DC4">
        <w:rPr>
          <w:b/>
          <w:sz w:val="28"/>
          <w:szCs w:val="28"/>
          <w:lang w:val="de-DE"/>
        </w:rPr>
        <w:tab/>
      </w:r>
      <w:r w:rsidR="00111D3F" w:rsidRPr="00D34DC4">
        <w:rPr>
          <w:b/>
          <w:sz w:val="28"/>
          <w:szCs w:val="28"/>
          <w:lang w:val="de-DE"/>
        </w:rPr>
        <w:t>6</w:t>
      </w:r>
      <w:r w:rsidR="00522DF0" w:rsidRPr="00D34DC4">
        <w:rPr>
          <w:b/>
          <w:sz w:val="28"/>
          <w:szCs w:val="28"/>
          <w:lang w:val="vi-VN"/>
        </w:rPr>
        <w:t>.</w:t>
      </w:r>
      <w:r w:rsidRPr="00D34DC4">
        <w:rPr>
          <w:b/>
          <w:sz w:val="28"/>
          <w:szCs w:val="28"/>
          <w:lang w:val="de-DE"/>
        </w:rPr>
        <w:t>1.</w:t>
      </w:r>
      <w:r w:rsidR="00751CFE" w:rsidRPr="00D34DC4">
        <w:rPr>
          <w:b/>
          <w:sz w:val="28"/>
          <w:szCs w:val="28"/>
          <w:lang w:val="de-DE"/>
        </w:rPr>
        <w:t xml:space="preserve"> </w:t>
      </w:r>
      <w:r w:rsidRPr="00D34DC4">
        <w:rPr>
          <w:b/>
          <w:sz w:val="28"/>
          <w:szCs w:val="28"/>
          <w:lang w:val="de-DE"/>
        </w:rPr>
        <w:t>Xây dựng cơ sở vật chất, trang thiết bị dạy học</w:t>
      </w:r>
      <w:r w:rsidRPr="00D34DC4">
        <w:rPr>
          <w:b/>
          <w:bCs/>
          <w:sz w:val="28"/>
          <w:szCs w:val="28"/>
          <w:lang w:val="de-DE"/>
        </w:rPr>
        <w:t xml:space="preserve"> </w:t>
      </w:r>
    </w:p>
    <w:p w14:paraId="77C57EFE"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Sắp xếp CSVC, phòng học đảm bảo thực hiện nề nếp dạy học, thường xuyên.</w:t>
      </w:r>
    </w:p>
    <w:p w14:paraId="6EA5BCEC"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xml:space="preserve">-  Kiện toàn ổn định các phòng học, phòng làm việc theo hướng chuẩn sau thời gian sửa chữa Tiếp tục tu bổ, </w:t>
      </w:r>
      <w:r w:rsidR="003B0640" w:rsidRPr="00D34DC4">
        <w:rPr>
          <w:i/>
          <w:sz w:val="28"/>
          <w:szCs w:val="28"/>
          <w:lang w:val="de-DE"/>
        </w:rPr>
        <w:t>nâng cao ý thức giữ gìn cảnh quan nhà trường</w:t>
      </w:r>
      <w:r w:rsidR="003B0640" w:rsidRPr="00D34DC4">
        <w:rPr>
          <w:sz w:val="28"/>
          <w:szCs w:val="28"/>
          <w:lang w:val="de-DE"/>
        </w:rPr>
        <w:t xml:space="preserve"> đảm</w:t>
      </w:r>
      <w:r w:rsidR="004F0AC7" w:rsidRPr="00D34DC4">
        <w:rPr>
          <w:sz w:val="28"/>
          <w:szCs w:val="28"/>
          <w:lang w:val="de-DE"/>
        </w:rPr>
        <w:t xml:space="preserve"> bảo môi trường “xanh, sạch " theo</w:t>
      </w:r>
      <w:r w:rsidR="003B0640" w:rsidRPr="00D34DC4">
        <w:rPr>
          <w:sz w:val="28"/>
          <w:szCs w:val="28"/>
          <w:lang w:val="de-DE"/>
        </w:rPr>
        <w:t xml:space="preserve"> chuẩn. </w:t>
      </w:r>
    </w:p>
    <w:p w14:paraId="674DA43D" w14:textId="77777777" w:rsidR="003B0640" w:rsidRPr="00D34DC4" w:rsidRDefault="003B0640" w:rsidP="00CD786E">
      <w:pPr>
        <w:spacing w:after="120"/>
        <w:jc w:val="both"/>
        <w:rPr>
          <w:sz w:val="28"/>
          <w:szCs w:val="28"/>
          <w:lang w:val="de-DE"/>
        </w:rPr>
      </w:pPr>
      <w:r w:rsidRPr="00D34DC4">
        <w:rPr>
          <w:sz w:val="28"/>
          <w:szCs w:val="28"/>
          <w:lang w:val="de-DE"/>
        </w:rPr>
        <w:t xml:space="preserve">           - Mua sắm các thiết bị cần thiết phục vụ cho dạy học (các đồ dùng, hoá chất, các tài liệu tham khảo), sửa chữa kịp thời các phương tiện phục vụ cho hoạt động dạy và học.</w:t>
      </w:r>
    </w:p>
    <w:p w14:paraId="28A2B7C4" w14:textId="77777777" w:rsidR="003B0640" w:rsidRPr="00D34DC4" w:rsidRDefault="003B0640" w:rsidP="00CD786E">
      <w:pPr>
        <w:spacing w:after="120"/>
        <w:jc w:val="both"/>
        <w:rPr>
          <w:sz w:val="28"/>
          <w:szCs w:val="28"/>
          <w:lang w:val="de-DE"/>
        </w:rPr>
      </w:pPr>
      <w:r w:rsidRPr="00D34DC4">
        <w:rPr>
          <w:sz w:val="28"/>
          <w:szCs w:val="28"/>
          <w:lang w:val="de-DE"/>
        </w:rPr>
        <w:t xml:space="preserve">          - Sử dụng tối đa các thiết bị đồ dùng, tài liệu đã đựơc trang bị phục vụ cho dạy và học </w:t>
      </w:r>
    </w:p>
    <w:p w14:paraId="05709A7F" w14:textId="77777777" w:rsidR="003B0640" w:rsidRPr="00D34DC4" w:rsidRDefault="003B0640" w:rsidP="00CD786E">
      <w:pPr>
        <w:spacing w:after="120"/>
        <w:jc w:val="both"/>
        <w:rPr>
          <w:sz w:val="28"/>
          <w:szCs w:val="28"/>
          <w:lang w:val="de-DE"/>
        </w:rPr>
      </w:pPr>
      <w:r w:rsidRPr="00D34DC4">
        <w:rPr>
          <w:sz w:val="28"/>
          <w:szCs w:val="28"/>
          <w:lang w:val="de-DE"/>
        </w:rPr>
        <w:t xml:space="preserve">          - Tiếp tục tổ chức tốt phong trào chủ động làm đồ dùng dạy học của GV, tham dự hội thi các cấp</w:t>
      </w:r>
    </w:p>
    <w:p w14:paraId="4BE3A7C5" w14:textId="475C6460" w:rsidR="003B0640" w:rsidRPr="00D34DC4" w:rsidRDefault="006863B8" w:rsidP="00CD786E">
      <w:pPr>
        <w:spacing w:after="120"/>
        <w:jc w:val="both"/>
        <w:rPr>
          <w:sz w:val="28"/>
          <w:szCs w:val="28"/>
          <w:lang w:val="de-DE"/>
        </w:rPr>
      </w:pPr>
      <w:r w:rsidRPr="00D34DC4">
        <w:rPr>
          <w:sz w:val="28"/>
          <w:szCs w:val="28"/>
          <w:lang w:val="de-DE"/>
        </w:rPr>
        <w:t xml:space="preserve">          - Cán bộ thiết bị, thư viện chủ động xây dựng kế hoạch</w:t>
      </w:r>
      <w:r w:rsidR="003B0640" w:rsidRPr="00D34DC4">
        <w:rPr>
          <w:sz w:val="28"/>
          <w:szCs w:val="28"/>
          <w:lang w:val="de-DE"/>
        </w:rPr>
        <w:t xml:space="preserve"> tổ chức linh hoạt việc phục vụ cho mượn đồ dùng sách truyện đến GV, HS. Hàng tháng tổng hợp kết quả và đánh giá hiệu q</w:t>
      </w:r>
      <w:r w:rsidR="006C1DF0" w:rsidRPr="00D34DC4">
        <w:rPr>
          <w:sz w:val="28"/>
          <w:szCs w:val="28"/>
          <w:lang w:val="de-DE"/>
        </w:rPr>
        <w:t>uả sử dụng báo cáo BGH. Phấn đấu</w:t>
      </w:r>
      <w:r w:rsidR="003B0640" w:rsidRPr="00D34DC4">
        <w:rPr>
          <w:sz w:val="28"/>
          <w:szCs w:val="28"/>
          <w:lang w:val="de-DE"/>
        </w:rPr>
        <w:t xml:space="preserve"> thư viện đạt chuẩn.</w:t>
      </w:r>
    </w:p>
    <w:p w14:paraId="77A7FBCB" w14:textId="77777777" w:rsidR="003B0640" w:rsidRPr="00D34DC4" w:rsidRDefault="00751CFE" w:rsidP="00CD786E">
      <w:pPr>
        <w:spacing w:after="120"/>
        <w:jc w:val="both"/>
        <w:rPr>
          <w:b/>
          <w:sz w:val="28"/>
          <w:szCs w:val="28"/>
          <w:lang w:val="de-DE"/>
        </w:rPr>
      </w:pPr>
      <w:r w:rsidRPr="00D34DC4">
        <w:rPr>
          <w:sz w:val="28"/>
          <w:szCs w:val="28"/>
          <w:lang w:val="de-DE"/>
        </w:rPr>
        <w:tab/>
      </w:r>
      <w:r w:rsidR="00111D3F" w:rsidRPr="00D34DC4">
        <w:rPr>
          <w:b/>
          <w:sz w:val="28"/>
          <w:szCs w:val="28"/>
          <w:lang w:val="de-DE"/>
        </w:rPr>
        <w:t>6</w:t>
      </w:r>
      <w:r w:rsidR="00522DF0" w:rsidRPr="00D34DC4">
        <w:rPr>
          <w:b/>
          <w:sz w:val="28"/>
          <w:szCs w:val="28"/>
          <w:lang w:val="vi-VN"/>
        </w:rPr>
        <w:t>.</w:t>
      </w:r>
      <w:r w:rsidR="003B0640" w:rsidRPr="00D34DC4">
        <w:rPr>
          <w:b/>
          <w:sz w:val="28"/>
          <w:szCs w:val="28"/>
          <w:lang w:val="de-DE"/>
        </w:rPr>
        <w:t>2. Tích cực xây dựng trường chuẩn quốc gia, công tác tự đánh giá chất lượng giáo dục</w:t>
      </w:r>
    </w:p>
    <w:p w14:paraId="027382AD" w14:textId="77777777" w:rsidR="003B0640" w:rsidRPr="00D34DC4" w:rsidRDefault="00751CFE" w:rsidP="00CD786E">
      <w:pPr>
        <w:spacing w:after="120"/>
        <w:jc w:val="both"/>
        <w:rPr>
          <w:sz w:val="28"/>
          <w:szCs w:val="28"/>
          <w:lang w:val="de-DE"/>
        </w:rPr>
      </w:pPr>
      <w:r w:rsidRPr="00D34DC4">
        <w:rPr>
          <w:sz w:val="28"/>
          <w:szCs w:val="28"/>
          <w:lang w:val="de-DE"/>
        </w:rPr>
        <w:tab/>
      </w:r>
      <w:r w:rsidR="004F0AC7" w:rsidRPr="00D34DC4">
        <w:rPr>
          <w:sz w:val="28"/>
          <w:szCs w:val="28"/>
          <w:lang w:val="de-DE"/>
        </w:rPr>
        <w:t>- Sắp xếp, bổ sung</w:t>
      </w:r>
      <w:r w:rsidR="003B0640" w:rsidRPr="00D34DC4">
        <w:rPr>
          <w:sz w:val="28"/>
          <w:szCs w:val="28"/>
          <w:lang w:val="de-DE"/>
        </w:rPr>
        <w:t xml:space="preserve"> hồ sơ trường chuẩn quốc gia. Rà soát từng chuẩn để có hướng phấn đấu hoàn thành các tiêu chuẩn của trường chuẩ</w:t>
      </w:r>
      <w:r w:rsidR="004F0AC7" w:rsidRPr="00D34DC4">
        <w:rPr>
          <w:sz w:val="28"/>
          <w:szCs w:val="28"/>
          <w:lang w:val="de-DE"/>
        </w:rPr>
        <w:t>n quốc gia</w:t>
      </w:r>
      <w:r w:rsidR="003B0640" w:rsidRPr="00D34DC4">
        <w:rPr>
          <w:sz w:val="28"/>
          <w:szCs w:val="28"/>
          <w:lang w:val="de-DE"/>
        </w:rPr>
        <w:t>.</w:t>
      </w:r>
    </w:p>
    <w:p w14:paraId="2468D7ED" w14:textId="565A6C4A" w:rsidR="008E2A91" w:rsidRPr="00D34DC4" w:rsidRDefault="00751CFE" w:rsidP="00CD786E">
      <w:pPr>
        <w:spacing w:after="120"/>
        <w:jc w:val="both"/>
        <w:rPr>
          <w:sz w:val="28"/>
          <w:szCs w:val="28"/>
          <w:lang w:val="de-DE"/>
        </w:rPr>
      </w:pPr>
      <w:r w:rsidRPr="00D34DC4">
        <w:rPr>
          <w:sz w:val="28"/>
          <w:szCs w:val="28"/>
          <w:lang w:val="de-DE"/>
        </w:rPr>
        <w:lastRenderedPageBreak/>
        <w:tab/>
      </w:r>
      <w:r w:rsidR="00EB567D" w:rsidRPr="00D34DC4">
        <w:rPr>
          <w:sz w:val="28"/>
          <w:szCs w:val="28"/>
          <w:lang w:val="de-DE"/>
        </w:rPr>
        <w:t xml:space="preserve">- </w:t>
      </w:r>
      <w:r w:rsidR="00EB567D" w:rsidRPr="00D34DC4">
        <w:rPr>
          <w:sz w:val="28"/>
          <w:szCs w:val="28"/>
          <w:lang w:val="vi-VN"/>
        </w:rPr>
        <w:t>Duy trì</w:t>
      </w:r>
      <w:r w:rsidR="00D77AE9" w:rsidRPr="00D34DC4">
        <w:rPr>
          <w:sz w:val="28"/>
          <w:szCs w:val="28"/>
          <w:lang w:val="vi-VN"/>
        </w:rPr>
        <w:t xml:space="preserve"> </w:t>
      </w:r>
      <w:r w:rsidR="00EB567D" w:rsidRPr="00D34DC4">
        <w:rPr>
          <w:sz w:val="28"/>
          <w:szCs w:val="28"/>
          <w:lang w:val="vi-VN"/>
        </w:rPr>
        <w:t>hồ sơ</w:t>
      </w:r>
      <w:r w:rsidR="00D77AE9" w:rsidRPr="00D34DC4">
        <w:rPr>
          <w:sz w:val="28"/>
          <w:szCs w:val="28"/>
          <w:lang w:val="vi-VN"/>
        </w:rPr>
        <w:t xml:space="preserve">, </w:t>
      </w:r>
      <w:r w:rsidR="006863B8" w:rsidRPr="00D34DC4">
        <w:rPr>
          <w:sz w:val="28"/>
          <w:szCs w:val="28"/>
        </w:rPr>
        <w:t>kiểm định</w:t>
      </w:r>
      <w:r w:rsidR="00D77AE9" w:rsidRPr="00D34DC4">
        <w:rPr>
          <w:sz w:val="28"/>
          <w:szCs w:val="28"/>
          <w:lang w:val="vi-VN"/>
        </w:rPr>
        <w:t xml:space="preserve"> chất lượng</w:t>
      </w:r>
      <w:r w:rsidR="003B0640" w:rsidRPr="00D34DC4">
        <w:rPr>
          <w:sz w:val="28"/>
          <w:szCs w:val="28"/>
          <w:lang w:val="de-DE"/>
        </w:rPr>
        <w:t xml:space="preserve"> </w:t>
      </w:r>
      <w:r w:rsidR="00D77AE9" w:rsidRPr="00D34DC4">
        <w:rPr>
          <w:sz w:val="28"/>
          <w:szCs w:val="28"/>
          <w:lang w:val="vi-VN"/>
        </w:rPr>
        <w:t>giáo dục</w:t>
      </w:r>
      <w:r w:rsidR="003B0640" w:rsidRPr="00D34DC4">
        <w:rPr>
          <w:sz w:val="28"/>
          <w:szCs w:val="28"/>
          <w:lang w:val="de-DE"/>
        </w:rPr>
        <w:t xml:space="preserve"> trong năm học.     </w:t>
      </w:r>
    </w:p>
    <w:p w14:paraId="653077F7" w14:textId="2F56B6C8" w:rsidR="008E2A91" w:rsidRPr="00D34DC4" w:rsidRDefault="008E2A91" w:rsidP="008E2A91">
      <w:pPr>
        <w:spacing w:before="120" w:after="120"/>
        <w:ind w:firstLine="720"/>
        <w:jc w:val="both"/>
        <w:rPr>
          <w:rFonts w:asciiTheme="majorHAnsi" w:hAnsiTheme="majorHAnsi" w:cstheme="majorHAnsi"/>
          <w:sz w:val="28"/>
          <w:szCs w:val="28"/>
          <w:shd w:val="clear" w:color="auto" w:fill="FFFFFF"/>
          <w:lang w:val="de-DE"/>
        </w:rPr>
      </w:pPr>
      <w:r w:rsidRPr="00D34DC4">
        <w:rPr>
          <w:rFonts w:asciiTheme="majorHAnsi" w:hAnsiTheme="majorHAnsi" w:cstheme="majorHAnsi"/>
          <w:sz w:val="28"/>
          <w:szCs w:val="28"/>
          <w:shd w:val="clear" w:color="auto" w:fill="FFFFFF"/>
          <w:lang w:val="de-DE"/>
        </w:rPr>
        <w:t>- Tiếp tục triển khai có hiệu quả việc đánh giá, công nhận trường đạt chuẩn quốc gia theo Thông tư số 18/2018/TT-BGDĐT ngày 22/8/2018 ban hành quy định về kiểm định chất lượng giáo dục và công nhận đạt chuẩn quốc gia đối với trường trung học cơ sở, trường trung học phổ thông và trường phổ thông nhiều cấp học.</w:t>
      </w:r>
      <w:r w:rsidR="001B51A1" w:rsidRPr="00D34DC4">
        <w:rPr>
          <w:rFonts w:asciiTheme="majorHAnsi" w:hAnsiTheme="majorHAnsi" w:cstheme="majorHAnsi"/>
          <w:sz w:val="28"/>
          <w:szCs w:val="28"/>
          <w:shd w:val="clear" w:color="auto" w:fill="FFFFFF"/>
          <w:lang w:val="de-DE"/>
        </w:rPr>
        <w:t xml:space="preserve">. Phấn đấu trong năm học </w:t>
      </w:r>
      <w:r w:rsidR="0086245C" w:rsidRPr="00D34DC4">
        <w:rPr>
          <w:rFonts w:asciiTheme="majorHAnsi" w:hAnsiTheme="majorHAnsi" w:cstheme="majorHAnsi"/>
          <w:sz w:val="28"/>
          <w:szCs w:val="28"/>
          <w:shd w:val="clear" w:color="auto" w:fill="FFFFFF"/>
          <w:lang w:val="de-DE"/>
        </w:rPr>
        <w:t>2022-2023</w:t>
      </w:r>
      <w:r w:rsidR="001B51A1" w:rsidRPr="00D34DC4">
        <w:rPr>
          <w:rFonts w:asciiTheme="majorHAnsi" w:hAnsiTheme="majorHAnsi" w:cstheme="majorHAnsi"/>
          <w:sz w:val="28"/>
          <w:szCs w:val="28"/>
          <w:shd w:val="clear" w:color="auto" w:fill="FFFFFF"/>
          <w:lang w:val="de-DE"/>
        </w:rPr>
        <w:t xml:space="preserve"> hoàn thành công tác kiểm định chất lượng giáo dục và công nhận đạt chuẩn quốc gia mức độ 1.</w:t>
      </w:r>
    </w:p>
    <w:p w14:paraId="0F77198C" w14:textId="77777777" w:rsidR="003B0640" w:rsidRPr="00D34DC4" w:rsidRDefault="003B0640" w:rsidP="00CD786E">
      <w:pPr>
        <w:spacing w:after="120"/>
        <w:jc w:val="both"/>
        <w:rPr>
          <w:b/>
          <w:sz w:val="28"/>
          <w:szCs w:val="28"/>
          <w:lang w:val="de-DE"/>
        </w:rPr>
      </w:pPr>
      <w:r w:rsidRPr="00D34DC4">
        <w:rPr>
          <w:sz w:val="28"/>
          <w:szCs w:val="28"/>
          <w:lang w:val="de-DE"/>
        </w:rPr>
        <w:t xml:space="preserve">   </w:t>
      </w:r>
      <w:r w:rsidR="00751CFE" w:rsidRPr="00D34DC4">
        <w:rPr>
          <w:sz w:val="28"/>
          <w:szCs w:val="28"/>
          <w:lang w:val="de-DE"/>
        </w:rPr>
        <w:tab/>
      </w:r>
      <w:r w:rsidRPr="00D34DC4">
        <w:rPr>
          <w:b/>
          <w:sz w:val="28"/>
          <w:szCs w:val="28"/>
          <w:lang w:val="de-DE"/>
        </w:rPr>
        <w:t xml:space="preserve">* </w:t>
      </w:r>
      <w:r w:rsidR="000A76D8" w:rsidRPr="00D34DC4">
        <w:rPr>
          <w:b/>
          <w:sz w:val="28"/>
          <w:szCs w:val="28"/>
          <w:lang w:val="de-DE"/>
        </w:rPr>
        <w:t>Giải</w:t>
      </w:r>
      <w:r w:rsidRPr="00D34DC4">
        <w:rPr>
          <w:b/>
          <w:sz w:val="28"/>
          <w:szCs w:val="28"/>
          <w:lang w:val="de-DE"/>
        </w:rPr>
        <w:t xml:space="preserve"> pháp : </w:t>
      </w:r>
    </w:p>
    <w:p w14:paraId="671BC907" w14:textId="77777777" w:rsidR="003B0640" w:rsidRPr="00D34DC4" w:rsidRDefault="003B0640" w:rsidP="00CD786E">
      <w:pPr>
        <w:spacing w:after="120"/>
        <w:jc w:val="both"/>
        <w:rPr>
          <w:sz w:val="28"/>
          <w:szCs w:val="28"/>
          <w:lang w:val="de-DE"/>
        </w:rPr>
      </w:pPr>
      <w:r w:rsidRPr="00D34DC4">
        <w:rPr>
          <w:sz w:val="28"/>
          <w:szCs w:val="28"/>
          <w:lang w:val="de-DE"/>
        </w:rPr>
        <w:t xml:space="preserve"> </w:t>
      </w:r>
      <w:r w:rsidR="00751CFE" w:rsidRPr="00D34DC4">
        <w:rPr>
          <w:sz w:val="28"/>
          <w:szCs w:val="28"/>
          <w:lang w:val="de-DE"/>
        </w:rPr>
        <w:tab/>
      </w:r>
      <w:r w:rsidRPr="00D34DC4">
        <w:rPr>
          <w:sz w:val="28"/>
          <w:szCs w:val="28"/>
          <w:lang w:val="de-DE"/>
        </w:rPr>
        <w:t xml:space="preserve">- Kiểm tra rà soát, đối chiếu các tiêu chuẩn trong từng học kỳ, bổ sung các vấn đề bất cập về CSVC và thường xuyên tìm các </w:t>
      </w:r>
      <w:r w:rsidR="000A76D8" w:rsidRPr="00D34DC4">
        <w:rPr>
          <w:sz w:val="28"/>
          <w:szCs w:val="28"/>
          <w:lang w:val="de-DE"/>
        </w:rPr>
        <w:t>giải</w:t>
      </w:r>
      <w:r w:rsidRPr="00D34DC4">
        <w:rPr>
          <w:sz w:val="28"/>
          <w:szCs w:val="28"/>
          <w:lang w:val="de-DE"/>
        </w:rPr>
        <w:t xml:space="preserve"> pháp để nâng cao chất lượng đội ngũ, chất lượng giáo dục đảm bảo yêu cầu chất lượng trường chuẩn, các tiêu chí của công tác kiểm định chất lượng</w:t>
      </w:r>
    </w:p>
    <w:p w14:paraId="2FFC0216"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Phân công cụ thể các tiêu chí tiêu chuẩn đến từng giáo viên. Giao cho cán bộ phụ trách chú ý việc nâng cao chất lượng các tiêu chí. Sắp xếp thời gian hợp lý để kiểm tra rà soát bổ sung</w:t>
      </w:r>
    </w:p>
    <w:p w14:paraId="71E8D916"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xml:space="preserve">- Tiết kiệm nguồn kinh phí hoạt động để tập trung cho công tác kiểm định chất lượng, công tác trường chuẩn. </w:t>
      </w:r>
    </w:p>
    <w:p w14:paraId="0CDD0BB2" w14:textId="77777777" w:rsidR="008E2A91" w:rsidRPr="00D34DC4" w:rsidRDefault="008E2A91" w:rsidP="008E2A91">
      <w:pPr>
        <w:spacing w:after="120"/>
        <w:ind w:firstLine="720"/>
        <w:jc w:val="both"/>
        <w:rPr>
          <w:sz w:val="28"/>
          <w:szCs w:val="28"/>
          <w:lang w:val="de-DE"/>
        </w:rPr>
      </w:pPr>
      <w:r w:rsidRPr="00D34DC4">
        <w:rPr>
          <w:rFonts w:asciiTheme="majorHAnsi" w:hAnsiTheme="majorHAnsi" w:cstheme="majorHAnsi"/>
          <w:sz w:val="28"/>
          <w:szCs w:val="28"/>
          <w:shd w:val="clear" w:color="auto" w:fill="FFFFFF"/>
          <w:lang w:val="de-DE"/>
        </w:rPr>
        <w:t>- Tham mưu với Ủy ban nhân dân huyện tiếp tục đầu tư nguồn lực xây dựng trường chuẩn quốc gia gắn với chương trình, mục tiêu quốc gia về xây dựng nông thôn mới.</w:t>
      </w:r>
    </w:p>
    <w:p w14:paraId="171651F5" w14:textId="77777777" w:rsidR="003B0640" w:rsidRPr="00D34DC4" w:rsidRDefault="003B0640" w:rsidP="00CD786E">
      <w:pPr>
        <w:spacing w:after="120"/>
        <w:jc w:val="both"/>
        <w:rPr>
          <w:b/>
          <w:sz w:val="28"/>
          <w:szCs w:val="28"/>
          <w:lang w:val="de-DE"/>
        </w:rPr>
      </w:pPr>
      <w:r w:rsidRPr="00D34DC4">
        <w:rPr>
          <w:sz w:val="28"/>
          <w:szCs w:val="28"/>
          <w:lang w:val="de-DE"/>
        </w:rPr>
        <w:t xml:space="preserve">  </w:t>
      </w:r>
      <w:r w:rsidR="00751CFE" w:rsidRPr="00D34DC4">
        <w:rPr>
          <w:sz w:val="28"/>
          <w:szCs w:val="28"/>
          <w:lang w:val="de-DE"/>
        </w:rPr>
        <w:tab/>
      </w:r>
      <w:r w:rsidR="00111D3F" w:rsidRPr="00D34DC4">
        <w:rPr>
          <w:b/>
          <w:sz w:val="28"/>
          <w:szCs w:val="28"/>
          <w:lang w:val="de-DE"/>
        </w:rPr>
        <w:t>6</w:t>
      </w:r>
      <w:r w:rsidR="00522DF0" w:rsidRPr="00D34DC4">
        <w:rPr>
          <w:b/>
          <w:sz w:val="28"/>
          <w:szCs w:val="28"/>
          <w:lang w:val="vi-VN"/>
        </w:rPr>
        <w:t>.</w:t>
      </w:r>
      <w:r w:rsidRPr="00D34DC4">
        <w:rPr>
          <w:b/>
          <w:sz w:val="28"/>
          <w:szCs w:val="28"/>
          <w:lang w:val="de-DE"/>
        </w:rPr>
        <w:t xml:space="preserve">3. Công tác quản lý tài chính, tài sản </w:t>
      </w:r>
    </w:p>
    <w:p w14:paraId="4E52D083" w14:textId="77777777" w:rsidR="003B0640" w:rsidRPr="00D34DC4" w:rsidRDefault="00751CFE" w:rsidP="00CD786E">
      <w:pPr>
        <w:spacing w:after="120"/>
        <w:jc w:val="both"/>
        <w:rPr>
          <w:sz w:val="28"/>
          <w:szCs w:val="28"/>
          <w:lang w:val="de-DE"/>
        </w:rPr>
      </w:pPr>
      <w:r w:rsidRPr="00D34DC4">
        <w:rPr>
          <w:sz w:val="28"/>
          <w:szCs w:val="28"/>
          <w:lang w:val="de-DE"/>
        </w:rPr>
        <w:t xml:space="preserve">         </w:t>
      </w:r>
      <w:r w:rsidRPr="00D34DC4">
        <w:rPr>
          <w:sz w:val="28"/>
          <w:szCs w:val="28"/>
          <w:lang w:val="de-DE"/>
        </w:rPr>
        <w:tab/>
      </w:r>
      <w:r w:rsidR="003B0640" w:rsidRPr="00D34DC4">
        <w:rPr>
          <w:sz w:val="28"/>
          <w:szCs w:val="28"/>
          <w:lang w:val="de-DE"/>
        </w:rPr>
        <w:t>- Thực hiện quản lý tài chính theo đúng pháp lệnh của Nhà nước, sử dụng tiết kiệm có hiệu quả nguồn kinh phí, không để xảy ra tham ô lãng phí, thất thoát tài chính, tài sản. Căn cứ vào nguồn tài chính được phân bổ, nghiên cứu kỹ các công văn hướng dẫn, xây dựng dự toán kế hoạch chi tiêu phù hợp, xây dựng quy chế chi tiêu nội bộ, công khai minh bạch công tác tài chính, đảm bảo các chế độ, quyền lợi cho tập thể, cá nhân. Rút kinh nghiệm trong công tác điều hành để công việc thanh quyết toán được kịp thời</w:t>
      </w:r>
    </w:p>
    <w:p w14:paraId="5A160762"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Thực hiện việc bàn giao tài sản, giao trách nhiệm đến các cá nhân lớp học. Phát huy hiệu quả việc sử dụng các phòng bộ môn, các đồ dùng dạy học đã có trong nhà trường .</w:t>
      </w:r>
    </w:p>
    <w:p w14:paraId="1A26139E"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Thực hiện quản lý , theo dõi, kiểm kê tài sản theo quy định. Thực hiện kiểm tra giám sát thường xuyên để nâng cao hiệu quả hoạt động.</w:t>
      </w:r>
    </w:p>
    <w:p w14:paraId="41CB6625" w14:textId="77777777" w:rsidR="003B0640" w:rsidRPr="00D34DC4" w:rsidRDefault="00751CFE" w:rsidP="00CD786E">
      <w:pPr>
        <w:spacing w:after="120"/>
        <w:jc w:val="both"/>
        <w:rPr>
          <w:b/>
          <w:sz w:val="28"/>
          <w:szCs w:val="28"/>
          <w:lang w:val="de-DE"/>
        </w:rPr>
      </w:pPr>
      <w:r w:rsidRPr="00D34DC4">
        <w:rPr>
          <w:sz w:val="28"/>
          <w:szCs w:val="28"/>
          <w:lang w:val="de-DE"/>
        </w:rPr>
        <w:tab/>
      </w:r>
      <w:r w:rsidR="00111D3F" w:rsidRPr="00D34DC4">
        <w:rPr>
          <w:b/>
          <w:sz w:val="28"/>
          <w:szCs w:val="28"/>
          <w:lang w:val="de-DE"/>
        </w:rPr>
        <w:t>6</w:t>
      </w:r>
      <w:r w:rsidR="00522DF0" w:rsidRPr="00D34DC4">
        <w:rPr>
          <w:b/>
          <w:sz w:val="28"/>
          <w:szCs w:val="28"/>
          <w:lang w:val="vi-VN"/>
        </w:rPr>
        <w:t>.</w:t>
      </w:r>
      <w:r w:rsidR="003B0640" w:rsidRPr="00D34DC4">
        <w:rPr>
          <w:b/>
          <w:sz w:val="28"/>
          <w:szCs w:val="28"/>
          <w:lang w:val="de-DE"/>
        </w:rPr>
        <w:t>4.</w:t>
      </w:r>
      <w:r w:rsidR="001F2273" w:rsidRPr="00D34DC4">
        <w:rPr>
          <w:b/>
          <w:sz w:val="28"/>
          <w:szCs w:val="28"/>
          <w:lang w:val="de-DE"/>
        </w:rPr>
        <w:t xml:space="preserve"> </w:t>
      </w:r>
      <w:r w:rsidR="003B0640" w:rsidRPr="00D34DC4">
        <w:rPr>
          <w:b/>
          <w:sz w:val="28"/>
          <w:szCs w:val="28"/>
          <w:lang w:val="de-DE"/>
        </w:rPr>
        <w:t>Công tác phổ cập</w:t>
      </w:r>
    </w:p>
    <w:p w14:paraId="331A79CD" w14:textId="77777777" w:rsidR="003B0640" w:rsidRPr="00D34DC4" w:rsidRDefault="00751CFE" w:rsidP="00CD786E">
      <w:pPr>
        <w:spacing w:after="120"/>
        <w:jc w:val="both"/>
        <w:rPr>
          <w:b/>
          <w:sz w:val="28"/>
          <w:szCs w:val="28"/>
          <w:lang w:val="de-DE"/>
        </w:rPr>
      </w:pPr>
      <w:r w:rsidRPr="00D34DC4">
        <w:rPr>
          <w:sz w:val="28"/>
          <w:szCs w:val="28"/>
          <w:lang w:val="de-DE"/>
        </w:rPr>
        <w:tab/>
      </w:r>
      <w:r w:rsidR="003B0640" w:rsidRPr="00D34DC4">
        <w:rPr>
          <w:sz w:val="28"/>
          <w:szCs w:val="28"/>
          <w:lang w:val="de-DE"/>
        </w:rPr>
        <w:t>- Tham mưu với địa phương kiện toàn Ban chỉ đạo PCGD của địa phương; thành lập tổ công tác phổ cập của nhà trường. duy trì giữ vững kết quả đạ</w:t>
      </w:r>
      <w:r w:rsidR="007010C4" w:rsidRPr="00D34DC4">
        <w:rPr>
          <w:sz w:val="28"/>
          <w:szCs w:val="28"/>
          <w:lang w:val="de-DE"/>
        </w:rPr>
        <w:t>t được của phổ cập xoá mù chữ (</w:t>
      </w:r>
      <w:r w:rsidR="003B0640" w:rsidRPr="00D34DC4">
        <w:rPr>
          <w:sz w:val="28"/>
          <w:szCs w:val="28"/>
          <w:lang w:val="de-DE"/>
        </w:rPr>
        <w:t xml:space="preserve">PC TH ĐĐT, phổ cập THCS mức độ 3, phổ cập xóa mù chữ mức độ 2 ...) </w:t>
      </w:r>
    </w:p>
    <w:p w14:paraId="19BF7794" w14:textId="0A9FF4FE" w:rsidR="003B0640" w:rsidRPr="00D34DC4" w:rsidRDefault="003B0640" w:rsidP="00CD786E">
      <w:pPr>
        <w:spacing w:after="120"/>
        <w:jc w:val="both"/>
        <w:rPr>
          <w:sz w:val="28"/>
          <w:szCs w:val="28"/>
          <w:lang w:val="de-DE"/>
        </w:rPr>
      </w:pPr>
      <w:r w:rsidRPr="00D34DC4">
        <w:rPr>
          <w:sz w:val="28"/>
          <w:szCs w:val="28"/>
          <w:lang w:val="de-DE"/>
        </w:rPr>
        <w:lastRenderedPageBreak/>
        <w:t xml:space="preserve"> </w:t>
      </w:r>
      <w:r w:rsidR="00751CFE" w:rsidRPr="00D34DC4">
        <w:rPr>
          <w:sz w:val="28"/>
          <w:szCs w:val="28"/>
          <w:lang w:val="de-DE"/>
        </w:rPr>
        <w:tab/>
      </w:r>
      <w:r w:rsidR="006863B8" w:rsidRPr="00D34DC4">
        <w:rPr>
          <w:sz w:val="28"/>
          <w:szCs w:val="28"/>
          <w:lang w:val="de-DE"/>
        </w:rPr>
        <w:t>- Tuyển sinh</w:t>
      </w:r>
      <w:r w:rsidRPr="00D34DC4">
        <w:rPr>
          <w:sz w:val="28"/>
          <w:szCs w:val="28"/>
          <w:lang w:val="de-DE"/>
        </w:rPr>
        <w:t xml:space="preserve"> trẻ </w:t>
      </w:r>
      <w:r w:rsidR="006863B8" w:rsidRPr="00D34DC4">
        <w:rPr>
          <w:sz w:val="28"/>
          <w:szCs w:val="28"/>
          <w:lang w:val="de-DE"/>
        </w:rPr>
        <w:t xml:space="preserve">từ 24 tháng tuổi mẫu giáo; 100 % trẻ </w:t>
      </w:r>
      <w:r w:rsidRPr="00D34DC4">
        <w:rPr>
          <w:sz w:val="28"/>
          <w:szCs w:val="28"/>
          <w:lang w:val="de-DE"/>
        </w:rPr>
        <w:t>6 tuổi vào lớp 1 và số học sinh hoàn thành chương trình tiểu học vào học lớp 6, duy trì tốt số lượng học sinh, không có hiện tượng học sinh bỏ học .</w:t>
      </w:r>
    </w:p>
    <w:p w14:paraId="615B34E4" w14:textId="5E5E105C" w:rsidR="003B0640" w:rsidRPr="00D34DC4" w:rsidRDefault="003B0640" w:rsidP="00CD786E">
      <w:pPr>
        <w:spacing w:after="120"/>
        <w:jc w:val="both"/>
        <w:rPr>
          <w:b/>
          <w:sz w:val="28"/>
          <w:szCs w:val="28"/>
          <w:lang w:val="de-DE"/>
        </w:rPr>
      </w:pPr>
      <w:r w:rsidRPr="00D34DC4">
        <w:rPr>
          <w:sz w:val="28"/>
          <w:szCs w:val="28"/>
          <w:lang w:val="de-DE"/>
        </w:rPr>
        <w:t xml:space="preserve"> </w:t>
      </w:r>
      <w:r w:rsidR="00751CFE" w:rsidRPr="00D34DC4">
        <w:rPr>
          <w:sz w:val="28"/>
          <w:szCs w:val="28"/>
          <w:lang w:val="de-DE"/>
        </w:rPr>
        <w:tab/>
      </w:r>
      <w:r w:rsidRPr="00D34DC4">
        <w:rPr>
          <w:sz w:val="28"/>
          <w:szCs w:val="28"/>
          <w:lang w:val="de-DE"/>
        </w:rPr>
        <w:t>- Thực hiện quản lý hồ sơ phổ cập thường xuyên, coi trọng điều tra cơ bản, theo dõi số lượng học sinh nhà trường thường xuyên. Cập nhật số HS theo dân số độ tuổi trong sổ phổ cập và phần mềm PCGD-XMC. Giao cho cán bộ theo dõi công tác phổ cập tổng hợp bá</w:t>
      </w:r>
      <w:r w:rsidR="001B51A1" w:rsidRPr="00D34DC4">
        <w:rPr>
          <w:sz w:val="28"/>
          <w:szCs w:val="28"/>
          <w:lang w:val="de-DE"/>
        </w:rPr>
        <w:t>o cáo thống kê vào tháng 10/2021</w:t>
      </w:r>
      <w:r w:rsidRPr="00D34DC4">
        <w:rPr>
          <w:sz w:val="28"/>
          <w:szCs w:val="28"/>
          <w:lang w:val="de-DE"/>
        </w:rPr>
        <w:t xml:space="preserve">. </w:t>
      </w:r>
      <w:r w:rsidRPr="00D34DC4">
        <w:rPr>
          <w:b/>
          <w:sz w:val="28"/>
          <w:szCs w:val="28"/>
          <w:lang w:val="de-DE"/>
        </w:rPr>
        <w:t xml:space="preserve"> </w:t>
      </w:r>
    </w:p>
    <w:p w14:paraId="0308FDA7" w14:textId="77777777" w:rsidR="003B0640" w:rsidRPr="00D34DC4" w:rsidRDefault="00751CFE" w:rsidP="00CD786E">
      <w:pPr>
        <w:spacing w:after="120"/>
        <w:jc w:val="both"/>
        <w:rPr>
          <w:b/>
          <w:sz w:val="28"/>
          <w:szCs w:val="28"/>
          <w:lang w:val="de-DE"/>
        </w:rPr>
      </w:pPr>
      <w:r w:rsidRPr="00D34DC4">
        <w:rPr>
          <w:sz w:val="28"/>
          <w:szCs w:val="28"/>
          <w:lang w:val="de-DE"/>
        </w:rPr>
        <w:tab/>
      </w:r>
      <w:r w:rsidR="00111D3F" w:rsidRPr="00D34DC4">
        <w:rPr>
          <w:b/>
          <w:sz w:val="28"/>
          <w:szCs w:val="28"/>
          <w:lang w:val="de-DE"/>
        </w:rPr>
        <w:t>7</w:t>
      </w:r>
      <w:r w:rsidR="00522DF0" w:rsidRPr="00D34DC4">
        <w:rPr>
          <w:b/>
          <w:sz w:val="28"/>
          <w:szCs w:val="28"/>
          <w:lang w:val="de-DE"/>
        </w:rPr>
        <w:t xml:space="preserve">.  Công tác tham mưu, phối hợp, công tác xã hội hóa </w:t>
      </w:r>
      <w:r w:rsidR="00522DF0" w:rsidRPr="00D34DC4">
        <w:rPr>
          <w:b/>
          <w:sz w:val="28"/>
          <w:szCs w:val="28"/>
          <w:lang w:val="vi-VN"/>
        </w:rPr>
        <w:t>giáo dục</w:t>
      </w:r>
      <w:r w:rsidR="003B0640" w:rsidRPr="00D34DC4">
        <w:rPr>
          <w:b/>
          <w:sz w:val="28"/>
          <w:szCs w:val="28"/>
          <w:lang w:val="de-DE"/>
        </w:rPr>
        <w:t xml:space="preserve">     </w:t>
      </w:r>
    </w:p>
    <w:p w14:paraId="0AF79596" w14:textId="77777777" w:rsidR="003B0640" w:rsidRPr="00D34DC4" w:rsidRDefault="00751CFE" w:rsidP="00CD786E">
      <w:pPr>
        <w:spacing w:after="120"/>
        <w:jc w:val="both"/>
        <w:rPr>
          <w:b/>
          <w:sz w:val="28"/>
          <w:szCs w:val="28"/>
          <w:lang w:val="de-DE"/>
        </w:rPr>
      </w:pPr>
      <w:r w:rsidRPr="00D34DC4">
        <w:rPr>
          <w:b/>
          <w:sz w:val="28"/>
          <w:szCs w:val="28"/>
          <w:lang w:val="de-DE"/>
        </w:rPr>
        <w:tab/>
      </w:r>
      <w:r w:rsidR="00111D3F" w:rsidRPr="00D34DC4">
        <w:rPr>
          <w:b/>
          <w:sz w:val="28"/>
          <w:szCs w:val="28"/>
          <w:lang w:val="de-DE"/>
        </w:rPr>
        <w:t>7</w:t>
      </w:r>
      <w:r w:rsidR="00522DF0" w:rsidRPr="00D34DC4">
        <w:rPr>
          <w:b/>
          <w:sz w:val="28"/>
          <w:szCs w:val="28"/>
          <w:lang w:val="vi-VN"/>
        </w:rPr>
        <w:t>.</w:t>
      </w:r>
      <w:r w:rsidR="003B0640" w:rsidRPr="00D34DC4">
        <w:rPr>
          <w:b/>
          <w:sz w:val="28"/>
          <w:szCs w:val="28"/>
          <w:lang w:val="de-DE"/>
        </w:rPr>
        <w:t xml:space="preserve">1. Công tác tham mưu, phối hợp </w:t>
      </w:r>
    </w:p>
    <w:p w14:paraId="57324B86" w14:textId="7F52AD69" w:rsidR="003B0640" w:rsidRPr="00D34DC4" w:rsidRDefault="003B0640" w:rsidP="00CD786E">
      <w:pPr>
        <w:spacing w:after="120"/>
        <w:jc w:val="both"/>
        <w:rPr>
          <w:sz w:val="28"/>
          <w:szCs w:val="28"/>
          <w:lang w:val="de-DE"/>
        </w:rPr>
      </w:pPr>
      <w:r w:rsidRPr="00D34DC4">
        <w:rPr>
          <w:sz w:val="28"/>
          <w:szCs w:val="28"/>
          <w:lang w:val="de-DE"/>
        </w:rPr>
        <w:tab/>
        <w:t xml:space="preserve"> - Tiếp tục tham mưu với Đảng, chính quyền địa phương, các câp thẩm quyề</w:t>
      </w:r>
      <w:r w:rsidR="006863B8" w:rsidRPr="00D34DC4">
        <w:rPr>
          <w:sz w:val="28"/>
          <w:szCs w:val="28"/>
          <w:lang w:val="de-DE"/>
        </w:rPr>
        <w:t>n quan tâm</w:t>
      </w:r>
      <w:r w:rsidRPr="00D34DC4">
        <w:rPr>
          <w:sz w:val="28"/>
          <w:szCs w:val="28"/>
          <w:lang w:val="de-DE"/>
        </w:rPr>
        <w:t>, giúp đỡ về nâng cấp, tu sửa CSVC, các hoạt động động viên học sinh giỏi, giáo viên giỏi, học sinh có hoàn cảnh khó khăn.</w:t>
      </w:r>
    </w:p>
    <w:p w14:paraId="3F882EB5"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Phối hợp với các ban ngành đoàn thể địa phương (công an xã, tr</w:t>
      </w:r>
      <w:r w:rsidR="004F0AC7" w:rsidRPr="00D34DC4">
        <w:rPr>
          <w:sz w:val="28"/>
          <w:szCs w:val="28"/>
          <w:lang w:val="de-DE"/>
        </w:rPr>
        <w:t>ạm y tế, các ban ngành đoàn thể</w:t>
      </w:r>
      <w:r w:rsidR="003B0640" w:rsidRPr="00D34DC4">
        <w:rPr>
          <w:sz w:val="28"/>
          <w:szCs w:val="28"/>
          <w:lang w:val="de-DE"/>
        </w:rPr>
        <w:t>)</w:t>
      </w:r>
      <w:r w:rsidR="004F0AC7" w:rsidRPr="00D34DC4">
        <w:rPr>
          <w:sz w:val="28"/>
          <w:szCs w:val="28"/>
          <w:lang w:val="de-DE"/>
        </w:rPr>
        <w:t xml:space="preserve"> </w:t>
      </w:r>
      <w:r w:rsidR="003B0640" w:rsidRPr="00D34DC4">
        <w:rPr>
          <w:sz w:val="28"/>
          <w:szCs w:val="28"/>
          <w:lang w:val="de-DE"/>
        </w:rPr>
        <w:t xml:space="preserve">cùng xây dựng môi trường giáo dục an toàn lành mạnh, quan tâm giáo dục, chăm sóc học sinh nhà trường </w:t>
      </w:r>
    </w:p>
    <w:p w14:paraId="6674BAE8"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w:t>
      </w:r>
      <w:r w:rsidR="004F0AC7" w:rsidRPr="00D34DC4">
        <w:rPr>
          <w:sz w:val="28"/>
          <w:szCs w:val="28"/>
          <w:lang w:val="de-DE"/>
        </w:rPr>
        <w:t xml:space="preserve"> </w:t>
      </w:r>
      <w:r w:rsidR="003B0640" w:rsidRPr="00D34DC4">
        <w:rPr>
          <w:sz w:val="28"/>
          <w:szCs w:val="28"/>
          <w:lang w:val="de-DE"/>
        </w:rPr>
        <w:t xml:space="preserve">Tham mưu với hội khuyến học của địa phương làm tốt công tác động viên khen thưởng những HS chăm ngoan, vượt khó vươn lên trong học tập; các thầy cô giáo đạt KQ cao trong giảng dạy trong năm học. Tăng cường mối quan hệ phối hợp giữa gia đình, nhà trường xã hội để thực hiện tốt công tác giáo dục HS. </w:t>
      </w:r>
    </w:p>
    <w:p w14:paraId="2733385D" w14:textId="77777777" w:rsidR="003B0640" w:rsidRPr="00D34DC4" w:rsidRDefault="00751CFE" w:rsidP="00CD786E">
      <w:pPr>
        <w:spacing w:after="120"/>
        <w:jc w:val="both"/>
        <w:rPr>
          <w:b/>
          <w:sz w:val="28"/>
          <w:szCs w:val="28"/>
          <w:lang w:val="de-DE"/>
        </w:rPr>
      </w:pPr>
      <w:r w:rsidRPr="00D34DC4">
        <w:rPr>
          <w:sz w:val="28"/>
          <w:szCs w:val="28"/>
          <w:lang w:val="de-DE"/>
        </w:rPr>
        <w:tab/>
      </w:r>
      <w:r w:rsidR="00111D3F" w:rsidRPr="00D34DC4">
        <w:rPr>
          <w:b/>
          <w:sz w:val="28"/>
          <w:szCs w:val="28"/>
          <w:lang w:val="de-DE"/>
        </w:rPr>
        <w:t>7</w:t>
      </w:r>
      <w:r w:rsidR="00522DF0" w:rsidRPr="00D34DC4">
        <w:rPr>
          <w:b/>
          <w:sz w:val="28"/>
          <w:szCs w:val="28"/>
          <w:lang w:val="vi-VN"/>
        </w:rPr>
        <w:t>.</w:t>
      </w:r>
      <w:r w:rsidR="003B0640" w:rsidRPr="00D34DC4">
        <w:rPr>
          <w:b/>
          <w:sz w:val="28"/>
          <w:szCs w:val="28"/>
          <w:lang w:val="de-DE"/>
        </w:rPr>
        <w:t>2. Ban đại diện cha mẹ HS</w:t>
      </w:r>
    </w:p>
    <w:p w14:paraId="730618B4" w14:textId="77777777" w:rsidR="003B0640" w:rsidRPr="00D34DC4" w:rsidRDefault="00751CFE" w:rsidP="00CD786E">
      <w:pPr>
        <w:spacing w:after="120"/>
        <w:jc w:val="both"/>
        <w:rPr>
          <w:sz w:val="28"/>
          <w:szCs w:val="28"/>
          <w:lang w:val="de-DE"/>
        </w:rPr>
      </w:pPr>
      <w:r w:rsidRPr="00D34DC4">
        <w:rPr>
          <w:sz w:val="28"/>
          <w:szCs w:val="28"/>
          <w:lang w:val="de-DE"/>
        </w:rPr>
        <w:tab/>
      </w:r>
      <w:r w:rsidR="003B0640" w:rsidRPr="00D34DC4">
        <w:rPr>
          <w:sz w:val="28"/>
          <w:szCs w:val="28"/>
          <w:lang w:val="de-DE"/>
        </w:rPr>
        <w:t>- Tuyên truyền, nâng cao nhận thức, phối hợp hoạt động của ban đại diện cha mẹ học sinh theo thông tư 55/2011/TT-BGD&amp;ĐT ngày 22/11/2011.</w:t>
      </w:r>
    </w:p>
    <w:p w14:paraId="4BEEB830" w14:textId="77777777" w:rsidR="003B0640" w:rsidRPr="00D34DC4" w:rsidRDefault="00751CFE" w:rsidP="00CD786E">
      <w:pPr>
        <w:spacing w:after="120"/>
        <w:jc w:val="both"/>
        <w:rPr>
          <w:sz w:val="28"/>
          <w:szCs w:val="28"/>
          <w:lang w:val="de-DE"/>
        </w:rPr>
      </w:pPr>
      <w:r w:rsidRPr="00D34DC4">
        <w:rPr>
          <w:sz w:val="28"/>
          <w:szCs w:val="28"/>
          <w:lang w:val="de-DE"/>
        </w:rPr>
        <w:tab/>
      </w:r>
      <w:r w:rsidR="004F0AC7" w:rsidRPr="00D34DC4">
        <w:rPr>
          <w:sz w:val="28"/>
          <w:szCs w:val="28"/>
          <w:lang w:val="de-DE"/>
        </w:rPr>
        <w:t xml:space="preserve">- </w:t>
      </w:r>
      <w:r w:rsidR="003B0640" w:rsidRPr="00D34DC4">
        <w:rPr>
          <w:sz w:val="28"/>
          <w:szCs w:val="28"/>
          <w:lang w:val="de-DE"/>
        </w:rPr>
        <w:t xml:space="preserve">Kiện toàn, nâng cao chất lượng hoạt động Ban đại diện cha mẹ học sinh trường lớp, thực hiện tốt quy chế phối hợp. Duy trì hoạt động của Ban đại diện CMHS lớp, trường, kết hợp giữa gia đình nhà trường và xã hội. </w:t>
      </w:r>
    </w:p>
    <w:p w14:paraId="201CDA96" w14:textId="77777777" w:rsidR="003B0640" w:rsidRPr="00D34DC4" w:rsidRDefault="003B0640" w:rsidP="00CD786E">
      <w:pPr>
        <w:spacing w:after="120"/>
        <w:jc w:val="both"/>
        <w:rPr>
          <w:b/>
          <w:sz w:val="28"/>
          <w:szCs w:val="28"/>
          <w:lang w:val="de-DE"/>
        </w:rPr>
      </w:pPr>
      <w:r w:rsidRPr="00D34DC4">
        <w:rPr>
          <w:i/>
          <w:sz w:val="28"/>
          <w:szCs w:val="28"/>
          <w:lang w:val="de-DE"/>
        </w:rPr>
        <w:t xml:space="preserve"> </w:t>
      </w:r>
      <w:r w:rsidR="00751CFE" w:rsidRPr="00D34DC4">
        <w:rPr>
          <w:sz w:val="28"/>
          <w:szCs w:val="28"/>
          <w:lang w:val="de-DE"/>
        </w:rPr>
        <w:tab/>
      </w:r>
      <w:r w:rsidR="00111D3F" w:rsidRPr="00D34DC4">
        <w:rPr>
          <w:b/>
          <w:sz w:val="28"/>
          <w:szCs w:val="28"/>
          <w:lang w:val="de-DE"/>
        </w:rPr>
        <w:t>7</w:t>
      </w:r>
      <w:r w:rsidR="00522DF0" w:rsidRPr="00D34DC4">
        <w:rPr>
          <w:b/>
          <w:sz w:val="28"/>
          <w:szCs w:val="28"/>
          <w:lang w:val="vi-VN"/>
        </w:rPr>
        <w:t>.</w:t>
      </w:r>
      <w:r w:rsidRPr="00D34DC4">
        <w:rPr>
          <w:b/>
          <w:sz w:val="28"/>
          <w:szCs w:val="28"/>
          <w:lang w:val="de-DE"/>
        </w:rPr>
        <w:t xml:space="preserve">3. Tiếp tục đẩy mạnh xã hội hoá giáo dục </w:t>
      </w:r>
    </w:p>
    <w:p w14:paraId="0DFA7B78" w14:textId="77777777" w:rsidR="003B0640" w:rsidRPr="00D34DC4" w:rsidRDefault="003B0640" w:rsidP="00CD786E">
      <w:pPr>
        <w:spacing w:after="120"/>
        <w:jc w:val="both"/>
        <w:rPr>
          <w:b/>
          <w:sz w:val="28"/>
          <w:szCs w:val="28"/>
          <w:lang w:val="de-DE"/>
        </w:rPr>
      </w:pPr>
      <w:r w:rsidRPr="00D34DC4">
        <w:rPr>
          <w:sz w:val="28"/>
          <w:szCs w:val="28"/>
          <w:lang w:val="de-DE"/>
        </w:rPr>
        <w:t xml:space="preserve"> </w:t>
      </w:r>
      <w:r w:rsidR="00751CFE" w:rsidRPr="00D34DC4">
        <w:rPr>
          <w:sz w:val="28"/>
          <w:szCs w:val="28"/>
          <w:lang w:val="de-DE"/>
        </w:rPr>
        <w:tab/>
      </w:r>
      <w:r w:rsidRPr="00D34DC4">
        <w:rPr>
          <w:sz w:val="28"/>
          <w:szCs w:val="28"/>
          <w:lang w:val="de-DE"/>
        </w:rPr>
        <w:t>- Tích cực trong công tác tuyên truyền, nâng cao nhận thức về công tác giáo dục, chủ trương xã hội hoá GD đến các cấp lãnh đạo, nhân dân địa phương. Sử dụng có hiệu quả các nguồn kinh phí huy động để tổ chức các hoạt động giáo dục có  hiệu quả. Huy động các lực lượng, các ban ngành đoàn thể tổ chức của địa phương huy động sự ủng hộ mọi mặt tiếp tục thực hiện XD trường học thân thiện, trường học đạt chuẩn, công tác kiểm định chất lượng</w:t>
      </w:r>
    </w:p>
    <w:p w14:paraId="5D5F6F4D" w14:textId="77777777" w:rsidR="003B0640" w:rsidRPr="00D34DC4" w:rsidRDefault="003B0640" w:rsidP="00CD786E">
      <w:pPr>
        <w:spacing w:after="120"/>
        <w:jc w:val="both"/>
        <w:rPr>
          <w:sz w:val="28"/>
          <w:szCs w:val="28"/>
          <w:lang w:val="de-DE"/>
        </w:rPr>
      </w:pPr>
      <w:r w:rsidRPr="00D34DC4">
        <w:rPr>
          <w:sz w:val="28"/>
          <w:szCs w:val="28"/>
          <w:lang w:val="de-DE"/>
        </w:rPr>
        <w:tab/>
        <w:t>- Thực hiện công khai minh bạch các khoản thu trên cơ sở tự nguyện của cha mẹ HS, sự đồng ý của cấp thẩm quyền, quản lý sử dụng theo nguyên tắc tài chính.</w:t>
      </w:r>
    </w:p>
    <w:p w14:paraId="313DCC78" w14:textId="77777777" w:rsidR="003B0640" w:rsidRPr="00D34DC4" w:rsidRDefault="003B0640" w:rsidP="00CD786E">
      <w:pPr>
        <w:spacing w:after="120"/>
        <w:jc w:val="both"/>
        <w:rPr>
          <w:b/>
          <w:sz w:val="28"/>
          <w:szCs w:val="28"/>
          <w:lang w:val="de-DE"/>
        </w:rPr>
      </w:pPr>
      <w:r w:rsidRPr="00D34DC4">
        <w:rPr>
          <w:sz w:val="28"/>
          <w:szCs w:val="28"/>
          <w:lang w:val="de-DE"/>
        </w:rPr>
        <w:t xml:space="preserve">          </w:t>
      </w:r>
      <w:r w:rsidR="00111D3F" w:rsidRPr="00D34DC4">
        <w:rPr>
          <w:b/>
          <w:sz w:val="28"/>
          <w:szCs w:val="28"/>
          <w:lang w:val="de-DE"/>
        </w:rPr>
        <w:t>8</w:t>
      </w:r>
      <w:r w:rsidR="00522DF0" w:rsidRPr="00D34DC4">
        <w:rPr>
          <w:b/>
          <w:sz w:val="28"/>
          <w:szCs w:val="28"/>
          <w:lang w:val="vi-VN"/>
        </w:rPr>
        <w:t>.</w:t>
      </w:r>
      <w:r w:rsidRPr="00D34DC4">
        <w:rPr>
          <w:b/>
          <w:sz w:val="28"/>
          <w:szCs w:val="28"/>
          <w:lang w:val="de-DE"/>
        </w:rPr>
        <w:t xml:space="preserve"> </w:t>
      </w:r>
      <w:r w:rsidR="00522DF0" w:rsidRPr="00D34DC4">
        <w:rPr>
          <w:b/>
          <w:sz w:val="28"/>
          <w:szCs w:val="28"/>
          <w:lang w:val="de-DE"/>
        </w:rPr>
        <w:t>Công tác thi đua, khen thưởng</w:t>
      </w:r>
      <w:r w:rsidRPr="00D34DC4">
        <w:rPr>
          <w:b/>
          <w:sz w:val="28"/>
          <w:szCs w:val="28"/>
          <w:lang w:val="de-DE"/>
        </w:rPr>
        <w:t xml:space="preserve">. </w:t>
      </w:r>
    </w:p>
    <w:p w14:paraId="2AD9D5DC" w14:textId="77777777" w:rsidR="003B0640" w:rsidRPr="00D34DC4" w:rsidRDefault="00751CFE" w:rsidP="00CD786E">
      <w:pPr>
        <w:spacing w:after="120"/>
        <w:jc w:val="both"/>
        <w:rPr>
          <w:sz w:val="28"/>
          <w:szCs w:val="28"/>
          <w:lang w:val="de-DE"/>
        </w:rPr>
      </w:pPr>
      <w:r w:rsidRPr="00D34DC4">
        <w:rPr>
          <w:b/>
          <w:sz w:val="28"/>
          <w:szCs w:val="28"/>
          <w:lang w:val="de-DE"/>
        </w:rPr>
        <w:tab/>
      </w:r>
      <w:r w:rsidR="003B0640" w:rsidRPr="00D34DC4">
        <w:rPr>
          <w:b/>
          <w:sz w:val="28"/>
          <w:szCs w:val="28"/>
          <w:lang w:val="de-DE"/>
        </w:rPr>
        <w:t>-</w:t>
      </w:r>
      <w:r w:rsidR="003B0640" w:rsidRPr="00D34DC4">
        <w:rPr>
          <w:sz w:val="28"/>
          <w:szCs w:val="28"/>
          <w:lang w:val="de-DE"/>
        </w:rPr>
        <w:t xml:space="preserve"> BGH, Công đoàn, Tổ CM, Đoàn - Đội : Phát độ</w:t>
      </w:r>
      <w:r w:rsidR="004A1F14" w:rsidRPr="00D34DC4">
        <w:rPr>
          <w:sz w:val="28"/>
          <w:szCs w:val="28"/>
          <w:lang w:val="de-DE"/>
        </w:rPr>
        <w:t>ng tổ chức phong trào thi đua “</w:t>
      </w:r>
      <w:r w:rsidR="003B0640" w:rsidRPr="00D34DC4">
        <w:rPr>
          <w:sz w:val="28"/>
          <w:szCs w:val="28"/>
          <w:lang w:val="de-DE"/>
        </w:rPr>
        <w:t xml:space="preserve">Hai tốt” trong trường gắn với những ngày kỷ niệm lớn trong năm học; hướng </w:t>
      </w:r>
      <w:r w:rsidR="003B0640" w:rsidRPr="00D34DC4">
        <w:rPr>
          <w:sz w:val="28"/>
          <w:szCs w:val="28"/>
          <w:lang w:val="de-DE"/>
        </w:rPr>
        <w:lastRenderedPageBreak/>
        <w:t xml:space="preserve">dẫn, động viên CB- GV tích cực hăng hái tham gia phong trào thi đua, đăng ký các danh hiệu thi đua. </w:t>
      </w:r>
    </w:p>
    <w:p w14:paraId="01EE3098" w14:textId="77777777" w:rsidR="003B0640" w:rsidRPr="00D34DC4" w:rsidRDefault="001F2273" w:rsidP="00CD786E">
      <w:pPr>
        <w:spacing w:after="120"/>
        <w:jc w:val="both"/>
        <w:rPr>
          <w:sz w:val="28"/>
          <w:szCs w:val="28"/>
          <w:lang w:val="de-DE"/>
        </w:rPr>
      </w:pPr>
      <w:r w:rsidRPr="00D34DC4">
        <w:rPr>
          <w:sz w:val="28"/>
          <w:szCs w:val="28"/>
          <w:lang w:val="de-DE"/>
        </w:rPr>
        <w:tab/>
      </w:r>
      <w:r w:rsidR="003B0640" w:rsidRPr="00D34DC4">
        <w:rPr>
          <w:sz w:val="28"/>
          <w:szCs w:val="28"/>
          <w:lang w:val="de-DE"/>
        </w:rPr>
        <w:t>- Ban thi đua: Xây dựng KH, các tiêu chuẩn thi đua cụ thể để đánh giá thi đua tập thể cá nhân. Tiếp tục đổi mới công tác thi đua (chú ý khuyến khích tính sáng tạo sự chủ động tiến bộ của các cá nhân tập thể trong việc thực hiện nhiệm vụ) phổ biến để cá nhân nắm vững các quy định, hướng dẫn về công tác thi đua.</w:t>
      </w:r>
    </w:p>
    <w:p w14:paraId="65D76027" w14:textId="7473C7D9" w:rsidR="003B0640" w:rsidRPr="00D34DC4" w:rsidRDefault="00751CFE" w:rsidP="00CD786E">
      <w:pPr>
        <w:spacing w:after="120"/>
        <w:jc w:val="both"/>
        <w:rPr>
          <w:sz w:val="28"/>
          <w:szCs w:val="28"/>
          <w:lang w:val="de-DE"/>
        </w:rPr>
      </w:pPr>
      <w:r w:rsidRPr="00D34DC4">
        <w:rPr>
          <w:sz w:val="28"/>
          <w:szCs w:val="28"/>
          <w:lang w:val="de-DE"/>
        </w:rPr>
        <w:tab/>
      </w:r>
      <w:r w:rsidR="00D77AE9" w:rsidRPr="00D34DC4">
        <w:rPr>
          <w:sz w:val="28"/>
          <w:szCs w:val="28"/>
          <w:lang w:val="vi-VN"/>
        </w:rPr>
        <w:t xml:space="preserve">- </w:t>
      </w:r>
      <w:r w:rsidR="003B0640" w:rsidRPr="00D34DC4">
        <w:rPr>
          <w:sz w:val="28"/>
          <w:szCs w:val="28"/>
          <w:lang w:val="de-DE"/>
        </w:rPr>
        <w:t>Tiếp nhận các kênh thông tin đánh giá đa chiều, bình xét công khai, đảm bảo tính dân chủ khách quan. Tổ chức sơ kết đánh giá khen chê sau mỗi đợt thi đua nhằm động viên khích lệ ý thức phấn đấu vươn lên của mỗi cá nhân tập thể .</w:t>
      </w:r>
      <w:r w:rsidRPr="00D34DC4">
        <w:rPr>
          <w:i/>
          <w:sz w:val="28"/>
          <w:szCs w:val="28"/>
          <w:lang w:val="de-DE"/>
        </w:rPr>
        <w:tab/>
      </w:r>
      <w:r w:rsidR="0079198A" w:rsidRPr="00D34DC4">
        <w:rPr>
          <w:sz w:val="28"/>
          <w:szCs w:val="28"/>
          <w:lang w:val="de-DE"/>
        </w:rPr>
        <w:t xml:space="preserve">- </w:t>
      </w:r>
      <w:r w:rsidR="0079198A" w:rsidRPr="00D34DC4">
        <w:rPr>
          <w:sz w:val="28"/>
          <w:szCs w:val="28"/>
          <w:lang w:val="vi-VN"/>
        </w:rPr>
        <w:t>Nâng cao</w:t>
      </w:r>
      <w:r w:rsidR="004F0AC7" w:rsidRPr="00D34DC4">
        <w:rPr>
          <w:sz w:val="28"/>
          <w:szCs w:val="28"/>
          <w:lang w:val="de-DE"/>
        </w:rPr>
        <w:t xml:space="preserve"> kết quả xếp hạng 1</w:t>
      </w:r>
      <w:r w:rsidR="009A41F4" w:rsidRPr="00D34DC4">
        <w:rPr>
          <w:sz w:val="28"/>
          <w:szCs w:val="28"/>
          <w:lang w:val="vi-VN"/>
        </w:rPr>
        <w:t>5</w:t>
      </w:r>
      <w:r w:rsidR="003B0640" w:rsidRPr="00D34DC4">
        <w:rPr>
          <w:sz w:val="28"/>
          <w:szCs w:val="28"/>
          <w:lang w:val="de-DE"/>
        </w:rPr>
        <w:t xml:space="preserve"> tiêu chí thi đua.</w:t>
      </w:r>
    </w:p>
    <w:p w14:paraId="228D8FAE" w14:textId="1BA6AA47" w:rsidR="003B0640" w:rsidRPr="00D34DC4" w:rsidRDefault="00751CFE" w:rsidP="00CD786E">
      <w:pPr>
        <w:spacing w:after="120"/>
        <w:jc w:val="both"/>
        <w:rPr>
          <w:b/>
          <w:sz w:val="28"/>
          <w:szCs w:val="28"/>
          <w:lang w:val="de-DE"/>
        </w:rPr>
      </w:pPr>
      <w:r w:rsidRPr="00D34DC4">
        <w:rPr>
          <w:sz w:val="28"/>
          <w:szCs w:val="28"/>
          <w:lang w:val="de-DE"/>
        </w:rPr>
        <w:tab/>
      </w:r>
      <w:r w:rsidR="00FD321A" w:rsidRPr="00D34DC4">
        <w:rPr>
          <w:b/>
          <w:sz w:val="28"/>
          <w:szCs w:val="28"/>
          <w:lang w:val="vi-VN"/>
        </w:rPr>
        <w:t>V</w:t>
      </w:r>
      <w:r w:rsidR="00FD321A" w:rsidRPr="00D34DC4">
        <w:rPr>
          <w:b/>
          <w:sz w:val="28"/>
          <w:szCs w:val="28"/>
          <w:lang w:val="de-DE"/>
        </w:rPr>
        <w:t xml:space="preserve">. </w:t>
      </w:r>
      <w:r w:rsidR="00FD321A" w:rsidRPr="00D34DC4">
        <w:rPr>
          <w:b/>
          <w:sz w:val="28"/>
          <w:szCs w:val="28"/>
          <w:lang w:val="vi-VN"/>
        </w:rPr>
        <w:t>CÁC</w:t>
      </w:r>
      <w:r w:rsidR="00FD321A" w:rsidRPr="00D34DC4">
        <w:rPr>
          <w:b/>
          <w:sz w:val="28"/>
          <w:szCs w:val="28"/>
          <w:lang w:val="de-DE"/>
        </w:rPr>
        <w:t xml:space="preserve"> CHỈ TIÊU</w:t>
      </w:r>
      <w:r w:rsidR="003B0640" w:rsidRPr="00D34DC4">
        <w:rPr>
          <w:b/>
          <w:sz w:val="28"/>
          <w:szCs w:val="28"/>
          <w:lang w:val="de-DE"/>
        </w:rPr>
        <w:t xml:space="preserve"> LỚN TRONG NĂM HỌC</w:t>
      </w:r>
    </w:p>
    <w:p w14:paraId="2BCDD70F" w14:textId="77777777" w:rsidR="00FD321A" w:rsidRPr="00D34DC4" w:rsidRDefault="00FD321A" w:rsidP="00267A7B">
      <w:pPr>
        <w:spacing w:after="120"/>
        <w:ind w:firstLine="720"/>
        <w:jc w:val="both"/>
        <w:rPr>
          <w:b/>
          <w:sz w:val="28"/>
          <w:szCs w:val="28"/>
          <w:lang w:val="vi-VN"/>
        </w:rPr>
      </w:pPr>
      <w:r w:rsidRPr="00D34DC4">
        <w:rPr>
          <w:b/>
          <w:sz w:val="28"/>
          <w:szCs w:val="28"/>
          <w:lang w:val="vi-VN"/>
        </w:rPr>
        <w:t>1. Tập thể</w:t>
      </w:r>
    </w:p>
    <w:p w14:paraId="12C033EB" w14:textId="06072FB0" w:rsidR="00671B41" w:rsidRPr="00D34DC4" w:rsidRDefault="00FD321A" w:rsidP="00267A7B">
      <w:pPr>
        <w:spacing w:after="120"/>
        <w:ind w:firstLine="720"/>
        <w:jc w:val="both"/>
        <w:rPr>
          <w:bCs/>
          <w:sz w:val="28"/>
          <w:szCs w:val="28"/>
          <w:lang w:val="vi-VN"/>
        </w:rPr>
      </w:pPr>
      <w:r w:rsidRPr="00D34DC4">
        <w:rPr>
          <w:b/>
          <w:sz w:val="28"/>
          <w:szCs w:val="28"/>
          <w:lang w:val="vi-VN"/>
        </w:rPr>
        <w:t>-</w:t>
      </w:r>
      <w:r w:rsidR="00671B41" w:rsidRPr="00D34DC4">
        <w:rPr>
          <w:b/>
          <w:sz w:val="28"/>
          <w:szCs w:val="28"/>
          <w:lang w:val="vi-VN"/>
        </w:rPr>
        <w:t xml:space="preserve"> Chi bộ:</w:t>
      </w:r>
      <w:r w:rsidR="00671B41" w:rsidRPr="00D34DC4">
        <w:rPr>
          <w:sz w:val="28"/>
          <w:szCs w:val="28"/>
          <w:lang w:val="vi-VN"/>
        </w:rPr>
        <w:t xml:space="preserve"> đạt Chi</w:t>
      </w:r>
      <w:r w:rsidR="001B51A1" w:rsidRPr="00D34DC4">
        <w:rPr>
          <w:sz w:val="28"/>
          <w:szCs w:val="28"/>
          <w:lang w:val="vi-VN"/>
        </w:rPr>
        <w:t xml:space="preserve"> bộ </w:t>
      </w:r>
      <w:r w:rsidR="001B51A1" w:rsidRPr="00D34DC4">
        <w:rPr>
          <w:sz w:val="28"/>
          <w:szCs w:val="28"/>
          <w:lang w:val="de-DE"/>
        </w:rPr>
        <w:t xml:space="preserve">hoàn thành </w:t>
      </w:r>
      <w:r w:rsidR="000950D8" w:rsidRPr="00D34DC4">
        <w:rPr>
          <w:sz w:val="28"/>
          <w:szCs w:val="28"/>
          <w:lang w:val="de-DE"/>
        </w:rPr>
        <w:t>tốt</w:t>
      </w:r>
      <w:r w:rsidR="001B51A1" w:rsidRPr="00D34DC4">
        <w:rPr>
          <w:sz w:val="28"/>
          <w:szCs w:val="28"/>
          <w:lang w:val="de-DE"/>
        </w:rPr>
        <w:t xml:space="preserve"> nhiệm vụ</w:t>
      </w:r>
      <w:r w:rsidR="000950D8" w:rsidRPr="00D34DC4">
        <w:rPr>
          <w:sz w:val="28"/>
          <w:szCs w:val="28"/>
          <w:lang w:val="de-DE"/>
        </w:rPr>
        <w:t>.</w:t>
      </w:r>
      <w:r w:rsidR="00671B41" w:rsidRPr="00D34DC4">
        <w:rPr>
          <w:sz w:val="28"/>
          <w:szCs w:val="28"/>
          <w:lang w:val="vi-VN"/>
        </w:rPr>
        <w:t xml:space="preserve"> Phát triển đảng: từ 01 đến 02 đồng chí. </w:t>
      </w:r>
    </w:p>
    <w:p w14:paraId="72946D33" w14:textId="69FDD5BA" w:rsidR="00671B41" w:rsidRPr="00D34DC4" w:rsidRDefault="00FD321A" w:rsidP="00267A7B">
      <w:pPr>
        <w:spacing w:after="120"/>
        <w:ind w:firstLine="720"/>
        <w:jc w:val="both"/>
        <w:rPr>
          <w:bCs/>
          <w:sz w:val="28"/>
          <w:szCs w:val="28"/>
          <w:lang w:val="vi-VN"/>
        </w:rPr>
      </w:pPr>
      <w:r w:rsidRPr="00D34DC4">
        <w:rPr>
          <w:b/>
          <w:sz w:val="28"/>
          <w:szCs w:val="28"/>
          <w:lang w:val="vi-VN"/>
        </w:rPr>
        <w:t>-</w:t>
      </w:r>
      <w:r w:rsidR="00671B41" w:rsidRPr="00D34DC4">
        <w:rPr>
          <w:b/>
          <w:sz w:val="28"/>
          <w:szCs w:val="28"/>
          <w:lang w:val="vi-VN"/>
        </w:rPr>
        <w:t xml:space="preserve"> Nhà trường:</w:t>
      </w:r>
      <w:r w:rsidR="00671B41" w:rsidRPr="00D34DC4">
        <w:rPr>
          <w:sz w:val="28"/>
          <w:szCs w:val="28"/>
          <w:lang w:val="vi-VN"/>
        </w:rPr>
        <w:t xml:space="preserve"> đạt danh hiệu tập thể lao động tiên tiến.</w:t>
      </w:r>
    </w:p>
    <w:p w14:paraId="432E2B86" w14:textId="421ED2AB" w:rsidR="00671B41" w:rsidRPr="00D34DC4" w:rsidRDefault="00FD321A" w:rsidP="00267A7B">
      <w:pPr>
        <w:spacing w:after="120"/>
        <w:ind w:firstLine="720"/>
        <w:jc w:val="both"/>
        <w:rPr>
          <w:bCs/>
          <w:sz w:val="28"/>
          <w:szCs w:val="28"/>
          <w:lang w:val="vi-VN"/>
        </w:rPr>
      </w:pPr>
      <w:r w:rsidRPr="00D34DC4">
        <w:rPr>
          <w:b/>
          <w:sz w:val="28"/>
          <w:szCs w:val="28"/>
          <w:lang w:val="vi-VN"/>
        </w:rPr>
        <w:t>-</w:t>
      </w:r>
      <w:r w:rsidR="00671B41" w:rsidRPr="00D34DC4">
        <w:rPr>
          <w:b/>
          <w:sz w:val="28"/>
          <w:szCs w:val="28"/>
          <w:lang w:val="vi-VN"/>
        </w:rPr>
        <w:t xml:space="preserve"> Công đoàn trường:</w:t>
      </w:r>
      <w:r w:rsidR="00671B41" w:rsidRPr="00D34DC4">
        <w:rPr>
          <w:sz w:val="28"/>
          <w:szCs w:val="28"/>
          <w:lang w:val="vi-VN"/>
        </w:rPr>
        <w:t xml:space="preserve"> vững mạnh, Đề nghị LĐLĐ huyện tặng giấy khen.</w:t>
      </w:r>
    </w:p>
    <w:p w14:paraId="5D488008" w14:textId="4BD8079E" w:rsidR="00671B41" w:rsidRPr="00D34DC4" w:rsidRDefault="00FD321A" w:rsidP="00267A7B">
      <w:pPr>
        <w:spacing w:after="120"/>
        <w:ind w:firstLine="720"/>
        <w:jc w:val="both"/>
        <w:rPr>
          <w:sz w:val="28"/>
          <w:szCs w:val="28"/>
          <w:lang w:val="vi-VN"/>
        </w:rPr>
      </w:pPr>
      <w:r w:rsidRPr="00D34DC4">
        <w:rPr>
          <w:b/>
          <w:sz w:val="28"/>
          <w:szCs w:val="28"/>
          <w:lang w:val="vi-VN"/>
        </w:rPr>
        <w:t>-</w:t>
      </w:r>
      <w:r w:rsidR="00671B41" w:rsidRPr="00D34DC4">
        <w:rPr>
          <w:b/>
          <w:sz w:val="28"/>
          <w:szCs w:val="28"/>
          <w:lang w:val="vi-VN"/>
        </w:rPr>
        <w:t xml:space="preserve"> Liên đội:</w:t>
      </w:r>
      <w:r w:rsidR="00671B41" w:rsidRPr="00D34DC4">
        <w:rPr>
          <w:sz w:val="28"/>
          <w:szCs w:val="28"/>
          <w:lang w:val="vi-VN"/>
        </w:rPr>
        <w:t xml:space="preserve"> Liên đội mạ</w:t>
      </w:r>
      <w:r w:rsidR="001B51A1" w:rsidRPr="00D34DC4">
        <w:rPr>
          <w:sz w:val="28"/>
          <w:szCs w:val="28"/>
          <w:lang w:val="vi-VN"/>
        </w:rPr>
        <w:t>nh cấp huyện, đề nghị UBND huyện</w:t>
      </w:r>
      <w:r w:rsidR="00671B41" w:rsidRPr="00D34DC4">
        <w:rPr>
          <w:sz w:val="28"/>
          <w:szCs w:val="28"/>
          <w:lang w:val="vi-VN"/>
        </w:rPr>
        <w:t xml:space="preserve"> tặng giấy khen.</w:t>
      </w:r>
    </w:p>
    <w:p w14:paraId="41649044" w14:textId="77777777" w:rsidR="00671B41" w:rsidRPr="00D34DC4" w:rsidRDefault="00FD321A" w:rsidP="00267A7B">
      <w:pPr>
        <w:spacing w:after="120"/>
        <w:ind w:firstLine="720"/>
        <w:jc w:val="both"/>
        <w:rPr>
          <w:sz w:val="28"/>
          <w:szCs w:val="28"/>
          <w:lang w:val="vi-VN"/>
        </w:rPr>
      </w:pPr>
      <w:r w:rsidRPr="00D34DC4">
        <w:rPr>
          <w:b/>
          <w:sz w:val="28"/>
          <w:szCs w:val="28"/>
          <w:lang w:val="vi-VN"/>
        </w:rPr>
        <w:t>-</w:t>
      </w:r>
      <w:r w:rsidR="00671B41" w:rsidRPr="00D34DC4">
        <w:rPr>
          <w:b/>
          <w:sz w:val="28"/>
          <w:szCs w:val="28"/>
          <w:lang w:val="vi-VN"/>
        </w:rPr>
        <w:t xml:space="preserve"> Chi đoàn</w:t>
      </w:r>
      <w:r w:rsidR="00671B41" w:rsidRPr="00D34DC4">
        <w:rPr>
          <w:sz w:val="28"/>
          <w:szCs w:val="28"/>
          <w:lang w:val="vi-VN"/>
        </w:rPr>
        <w:t>: Đạt chi đoàn văn minh công sở.</w:t>
      </w:r>
    </w:p>
    <w:p w14:paraId="49FF66FB" w14:textId="77777777" w:rsidR="00671B41" w:rsidRPr="00D34DC4" w:rsidRDefault="00FD321A" w:rsidP="00267A7B">
      <w:pPr>
        <w:spacing w:after="120"/>
        <w:ind w:firstLine="720"/>
        <w:jc w:val="both"/>
        <w:rPr>
          <w:sz w:val="28"/>
          <w:szCs w:val="28"/>
          <w:lang w:val="vi-VN"/>
        </w:rPr>
      </w:pPr>
      <w:r w:rsidRPr="00D34DC4">
        <w:rPr>
          <w:sz w:val="28"/>
          <w:szCs w:val="28"/>
          <w:lang w:val="vi-VN"/>
        </w:rPr>
        <w:t>-</w:t>
      </w:r>
      <w:r w:rsidR="00671B41" w:rsidRPr="00D34DC4">
        <w:rPr>
          <w:sz w:val="28"/>
          <w:szCs w:val="28"/>
          <w:lang w:val="vi-VN"/>
        </w:rPr>
        <w:t xml:space="preserve"> Tổ chuyên môn-công tác:</w:t>
      </w:r>
      <w:r w:rsidR="00F1211A" w:rsidRPr="00D34DC4">
        <w:rPr>
          <w:sz w:val="28"/>
          <w:szCs w:val="28"/>
          <w:lang w:val="vi-VN"/>
        </w:rPr>
        <w:t xml:space="preserve"> 01</w:t>
      </w:r>
      <w:r w:rsidR="00671B41" w:rsidRPr="00D34DC4">
        <w:rPr>
          <w:sz w:val="28"/>
          <w:szCs w:val="28"/>
          <w:lang w:val="vi-VN"/>
        </w:rPr>
        <w:t xml:space="preserve"> tổ TTXS.</w:t>
      </w:r>
    </w:p>
    <w:p w14:paraId="661E82B3" w14:textId="77777777" w:rsidR="00FD321A" w:rsidRPr="00D34DC4" w:rsidRDefault="00FD321A" w:rsidP="00267A7B">
      <w:pPr>
        <w:spacing w:after="120"/>
        <w:ind w:firstLine="720"/>
        <w:jc w:val="both"/>
        <w:rPr>
          <w:b/>
          <w:sz w:val="28"/>
          <w:szCs w:val="28"/>
          <w:lang w:val="vi-VN"/>
        </w:rPr>
      </w:pPr>
      <w:r w:rsidRPr="00D34DC4">
        <w:rPr>
          <w:b/>
          <w:sz w:val="28"/>
          <w:szCs w:val="28"/>
          <w:lang w:val="vi-VN"/>
        </w:rPr>
        <w:t>2</w:t>
      </w:r>
      <w:r w:rsidR="00671B41" w:rsidRPr="00D34DC4">
        <w:rPr>
          <w:b/>
          <w:sz w:val="28"/>
          <w:szCs w:val="28"/>
          <w:lang w:val="vi-VN"/>
        </w:rPr>
        <w:t>.</w:t>
      </w:r>
      <w:r w:rsidRPr="00D34DC4">
        <w:rPr>
          <w:b/>
          <w:sz w:val="28"/>
          <w:szCs w:val="28"/>
          <w:lang w:val="vi-VN"/>
        </w:rPr>
        <w:t xml:space="preserve"> Cá nhân</w:t>
      </w:r>
    </w:p>
    <w:p w14:paraId="19CE0DA9" w14:textId="77777777" w:rsidR="00D34DC4" w:rsidRDefault="00FD321A" w:rsidP="00267A7B">
      <w:pPr>
        <w:spacing w:after="120"/>
        <w:ind w:firstLine="720"/>
        <w:jc w:val="both"/>
        <w:rPr>
          <w:b/>
          <w:sz w:val="28"/>
          <w:szCs w:val="28"/>
          <w:lang w:val="vi-VN"/>
        </w:rPr>
      </w:pPr>
      <w:r w:rsidRPr="00D34DC4">
        <w:rPr>
          <w:b/>
          <w:sz w:val="28"/>
          <w:szCs w:val="28"/>
          <w:lang w:val="vi-VN"/>
        </w:rPr>
        <w:t>-</w:t>
      </w:r>
      <w:r w:rsidR="00671B41" w:rsidRPr="00D34DC4">
        <w:rPr>
          <w:b/>
          <w:sz w:val="28"/>
          <w:szCs w:val="28"/>
          <w:lang w:val="vi-VN"/>
        </w:rPr>
        <w:t xml:space="preserve"> Cán bộ, giáo viên, nhân viên: </w:t>
      </w:r>
    </w:p>
    <w:p w14:paraId="35403D49" w14:textId="4B9B0F8C" w:rsidR="00D34DC4" w:rsidRDefault="00D34DC4" w:rsidP="00267A7B">
      <w:pPr>
        <w:spacing w:after="120"/>
        <w:ind w:firstLine="720"/>
        <w:jc w:val="both"/>
        <w:rPr>
          <w:sz w:val="28"/>
          <w:szCs w:val="28"/>
        </w:rPr>
      </w:pPr>
      <w:r w:rsidRPr="00D34DC4">
        <w:rPr>
          <w:sz w:val="28"/>
          <w:szCs w:val="28"/>
        </w:rPr>
        <w:t>- Giáo dạy giỏi cấp huyện: 03</w:t>
      </w:r>
    </w:p>
    <w:p w14:paraId="055F1CD2" w14:textId="693CAEEF" w:rsidR="00D34DC4" w:rsidRPr="00D34DC4" w:rsidRDefault="00D34DC4" w:rsidP="00267A7B">
      <w:pPr>
        <w:spacing w:after="120"/>
        <w:ind w:firstLine="720"/>
        <w:jc w:val="both"/>
        <w:rPr>
          <w:sz w:val="28"/>
          <w:szCs w:val="28"/>
        </w:rPr>
      </w:pPr>
      <w:r>
        <w:rPr>
          <w:sz w:val="28"/>
          <w:szCs w:val="28"/>
        </w:rPr>
        <w:t>- GVCN lớp giỏi cấp huyện: 01</w:t>
      </w:r>
    </w:p>
    <w:p w14:paraId="3B88ECDC" w14:textId="580FF03F" w:rsidR="00671B41" w:rsidRDefault="00D34DC4" w:rsidP="00267A7B">
      <w:pPr>
        <w:spacing w:after="120"/>
        <w:ind w:firstLine="720"/>
        <w:jc w:val="both"/>
        <w:rPr>
          <w:sz w:val="28"/>
          <w:szCs w:val="28"/>
          <w:lang w:val="vi-VN"/>
        </w:rPr>
      </w:pPr>
      <w:r>
        <w:rPr>
          <w:sz w:val="28"/>
          <w:szCs w:val="28"/>
        </w:rPr>
        <w:t xml:space="preserve">- </w:t>
      </w:r>
      <w:r w:rsidR="00671B41" w:rsidRPr="00D34DC4">
        <w:rPr>
          <w:sz w:val="28"/>
          <w:szCs w:val="28"/>
          <w:lang w:val="vi-VN"/>
        </w:rPr>
        <w:t xml:space="preserve">LĐTT: </w:t>
      </w:r>
      <w:r w:rsidR="000950D8" w:rsidRPr="00D34DC4">
        <w:rPr>
          <w:sz w:val="28"/>
          <w:szCs w:val="28"/>
        </w:rPr>
        <w:t>21/23</w:t>
      </w:r>
      <w:r w:rsidR="00671B41" w:rsidRPr="00D34DC4">
        <w:rPr>
          <w:sz w:val="28"/>
          <w:szCs w:val="28"/>
          <w:lang w:val="vi-VN"/>
        </w:rPr>
        <w:t xml:space="preserve"> đồng chí</w:t>
      </w:r>
      <w:r w:rsidR="001B51A1" w:rsidRPr="00D34DC4">
        <w:rPr>
          <w:sz w:val="28"/>
          <w:szCs w:val="28"/>
          <w:lang w:val="vi-VN"/>
        </w:rPr>
        <w:t xml:space="preserve"> = </w:t>
      </w:r>
      <w:r w:rsidR="00F624CC" w:rsidRPr="00D34DC4">
        <w:rPr>
          <w:sz w:val="28"/>
          <w:szCs w:val="28"/>
        </w:rPr>
        <w:t>91,3</w:t>
      </w:r>
      <w:r w:rsidR="001B51A1" w:rsidRPr="00D34DC4">
        <w:rPr>
          <w:sz w:val="28"/>
          <w:szCs w:val="28"/>
          <w:lang w:val="vi-VN"/>
        </w:rPr>
        <w:t xml:space="preserve"> </w:t>
      </w:r>
      <w:r w:rsidR="00671B41" w:rsidRPr="00D34DC4">
        <w:rPr>
          <w:sz w:val="28"/>
          <w:szCs w:val="28"/>
          <w:lang w:val="vi-VN"/>
        </w:rPr>
        <w:t>%; trong đó, CSTĐ cơ sở: 0</w:t>
      </w:r>
      <w:r w:rsidR="00F624CC" w:rsidRPr="00D34DC4">
        <w:rPr>
          <w:sz w:val="28"/>
          <w:szCs w:val="28"/>
        </w:rPr>
        <w:t>3/21 đạt 14,3%</w:t>
      </w:r>
      <w:r w:rsidR="00671B41" w:rsidRPr="00D34DC4">
        <w:rPr>
          <w:sz w:val="28"/>
          <w:szCs w:val="28"/>
          <w:lang w:val="vi-VN"/>
        </w:rPr>
        <w:t>.</w:t>
      </w:r>
    </w:p>
    <w:p w14:paraId="0EF399FA" w14:textId="0C7CC6EF" w:rsidR="00671B41" w:rsidRPr="00D34DC4" w:rsidRDefault="00FD321A" w:rsidP="00267A7B">
      <w:pPr>
        <w:spacing w:after="120"/>
        <w:ind w:firstLine="720"/>
        <w:jc w:val="both"/>
        <w:rPr>
          <w:sz w:val="28"/>
          <w:szCs w:val="28"/>
          <w:lang w:val="vi-VN"/>
        </w:rPr>
      </w:pPr>
      <w:r w:rsidRPr="00D34DC4">
        <w:rPr>
          <w:b/>
          <w:sz w:val="28"/>
          <w:szCs w:val="28"/>
          <w:lang w:val="vi-VN"/>
        </w:rPr>
        <w:t>-</w:t>
      </w:r>
      <w:r w:rsidR="00671B41" w:rsidRPr="00D34DC4">
        <w:rPr>
          <w:b/>
          <w:sz w:val="28"/>
          <w:szCs w:val="28"/>
          <w:lang w:val="vi-VN"/>
        </w:rPr>
        <w:t xml:space="preserve"> Học sinh</w:t>
      </w:r>
      <w:r w:rsidR="004D7B98" w:rsidRPr="00D34DC4">
        <w:rPr>
          <w:sz w:val="28"/>
          <w:szCs w:val="28"/>
          <w:lang w:val="vi-VN"/>
        </w:rPr>
        <w:t>: Chuyển lớp</w:t>
      </w:r>
      <w:r w:rsidR="001B51A1" w:rsidRPr="00D34DC4">
        <w:rPr>
          <w:sz w:val="28"/>
          <w:szCs w:val="28"/>
          <w:lang w:val="vi-VN"/>
        </w:rPr>
        <w:t xml:space="preserve"> </w:t>
      </w:r>
      <w:r w:rsidR="00F624CC" w:rsidRPr="00D34DC4">
        <w:rPr>
          <w:sz w:val="28"/>
          <w:szCs w:val="28"/>
        </w:rPr>
        <w:t>100</w:t>
      </w:r>
      <w:r w:rsidR="00671B41" w:rsidRPr="00D34DC4">
        <w:rPr>
          <w:sz w:val="28"/>
          <w:szCs w:val="28"/>
          <w:lang w:val="vi-VN"/>
        </w:rPr>
        <w:t xml:space="preserve"> %</w:t>
      </w:r>
      <w:r w:rsidR="005272E5" w:rsidRPr="00D34DC4">
        <w:rPr>
          <w:sz w:val="28"/>
          <w:szCs w:val="28"/>
          <w:lang w:val="vi-VN"/>
        </w:rPr>
        <w:t>;</w:t>
      </w:r>
      <w:r w:rsidR="00DF32C9" w:rsidRPr="00D34DC4">
        <w:rPr>
          <w:sz w:val="28"/>
          <w:szCs w:val="28"/>
          <w:lang w:val="vi-VN"/>
        </w:rPr>
        <w:t xml:space="preserve"> </w:t>
      </w:r>
      <w:r w:rsidR="00D34DC4" w:rsidRPr="00D34DC4">
        <w:rPr>
          <w:sz w:val="28"/>
          <w:szCs w:val="28"/>
        </w:rPr>
        <w:t>Hoàn thành phổ cập mẫu giáo 5 tuổi đạt 100%</w:t>
      </w:r>
      <w:r w:rsidR="00E1392C">
        <w:rPr>
          <w:sz w:val="28"/>
          <w:szCs w:val="28"/>
        </w:rPr>
        <w:t>;</w:t>
      </w:r>
      <w:r w:rsidR="00D34DC4" w:rsidRPr="00D34DC4">
        <w:rPr>
          <w:sz w:val="28"/>
          <w:szCs w:val="28"/>
        </w:rPr>
        <w:t xml:space="preserve"> </w:t>
      </w:r>
      <w:r w:rsidR="007A5F37" w:rsidRPr="00D34DC4">
        <w:rPr>
          <w:sz w:val="28"/>
          <w:szCs w:val="28"/>
          <w:lang w:val="vi-VN"/>
        </w:rPr>
        <w:t>Hoàn thành chương trình tiểu học: 100%;</w:t>
      </w:r>
      <w:r w:rsidR="001B51A1" w:rsidRPr="00D34DC4">
        <w:rPr>
          <w:sz w:val="28"/>
          <w:szCs w:val="28"/>
          <w:lang w:val="vi-VN"/>
        </w:rPr>
        <w:t xml:space="preserve"> Tốt nghiệp THCS đạt 100</w:t>
      </w:r>
      <w:r w:rsidR="00671B41" w:rsidRPr="00D34DC4">
        <w:rPr>
          <w:sz w:val="28"/>
          <w:szCs w:val="28"/>
          <w:lang w:val="vi-VN"/>
        </w:rPr>
        <w:t>%.</w:t>
      </w:r>
    </w:p>
    <w:p w14:paraId="3266CE6F" w14:textId="6DAD4EBD" w:rsidR="00671B41" w:rsidRDefault="001B51A1" w:rsidP="00267A7B">
      <w:pPr>
        <w:spacing w:after="120"/>
        <w:ind w:firstLine="720"/>
        <w:jc w:val="both"/>
        <w:rPr>
          <w:sz w:val="28"/>
          <w:szCs w:val="28"/>
          <w:lang w:val="vi-VN"/>
        </w:rPr>
      </w:pPr>
      <w:r w:rsidRPr="00D34DC4">
        <w:rPr>
          <w:sz w:val="28"/>
          <w:szCs w:val="28"/>
          <w:lang w:val="vi-VN"/>
        </w:rPr>
        <w:t>- Thi vào lớp 10-THPT  đạt 100</w:t>
      </w:r>
      <w:r w:rsidR="008A07A9" w:rsidRPr="00D34DC4">
        <w:rPr>
          <w:sz w:val="28"/>
          <w:szCs w:val="28"/>
          <w:lang w:val="vi-VN"/>
        </w:rPr>
        <w:t xml:space="preserve">% </w:t>
      </w:r>
      <w:r w:rsidR="00671B41" w:rsidRPr="00D34DC4">
        <w:rPr>
          <w:sz w:val="28"/>
          <w:szCs w:val="28"/>
          <w:lang w:val="vi-VN"/>
        </w:rPr>
        <w:t>.</w:t>
      </w:r>
    </w:p>
    <w:p w14:paraId="3D357D9C" w14:textId="2CF4E9D6" w:rsidR="00D34DC4" w:rsidRPr="00D34DC4" w:rsidRDefault="00D34DC4" w:rsidP="00267A7B">
      <w:pPr>
        <w:spacing w:after="120"/>
        <w:ind w:firstLine="720"/>
        <w:jc w:val="both"/>
        <w:rPr>
          <w:sz w:val="28"/>
          <w:szCs w:val="28"/>
        </w:rPr>
      </w:pPr>
      <w:r>
        <w:rPr>
          <w:sz w:val="28"/>
          <w:szCs w:val="28"/>
        </w:rPr>
        <w:t>- Học sinh giỏi cấp huyện từ 5 đến 7 giải; cấp thành phố: 01 giải.</w:t>
      </w:r>
    </w:p>
    <w:p w14:paraId="1EBB744F" w14:textId="77777777" w:rsidR="00D34DC4" w:rsidRPr="00D34DC4" w:rsidRDefault="00D34DC4" w:rsidP="00D34DC4">
      <w:pPr>
        <w:spacing w:after="120"/>
        <w:ind w:firstLine="720"/>
        <w:jc w:val="both"/>
        <w:rPr>
          <w:b/>
          <w:sz w:val="28"/>
          <w:szCs w:val="28"/>
          <w:lang w:val="de-DE"/>
        </w:rPr>
      </w:pPr>
      <w:r w:rsidRPr="00D34DC4">
        <w:rPr>
          <w:b/>
          <w:sz w:val="28"/>
          <w:szCs w:val="28"/>
          <w:lang w:val="de-DE"/>
        </w:rPr>
        <w:t xml:space="preserve">V. KIẾN NGHỊ ĐỀ XUẤT </w:t>
      </w:r>
    </w:p>
    <w:p w14:paraId="1869C3D5" w14:textId="77777777" w:rsidR="00D34DC4" w:rsidRPr="00D34DC4" w:rsidRDefault="00D34DC4" w:rsidP="00D34DC4">
      <w:pPr>
        <w:spacing w:after="120"/>
        <w:jc w:val="both"/>
        <w:rPr>
          <w:sz w:val="28"/>
          <w:szCs w:val="28"/>
          <w:lang w:val="de-DE"/>
        </w:rPr>
      </w:pPr>
      <w:r w:rsidRPr="00D34DC4">
        <w:rPr>
          <w:sz w:val="28"/>
          <w:szCs w:val="28"/>
          <w:lang w:val="de-DE"/>
        </w:rPr>
        <w:t xml:space="preserve">   </w:t>
      </w:r>
      <w:r w:rsidRPr="00D34DC4">
        <w:rPr>
          <w:sz w:val="28"/>
          <w:szCs w:val="28"/>
          <w:lang w:val="de-DE"/>
        </w:rPr>
        <w:tab/>
        <w:t>- UBND huyện, các cấp ngành tiếp tục quan tâm đến vấn đề CSVC nhà trường để nhà trường có thêm CSVC tiến tới xây dựng trường đạt chuẩn quốc gia.</w:t>
      </w:r>
    </w:p>
    <w:p w14:paraId="2C8A80A5" w14:textId="77777777" w:rsidR="00D34DC4" w:rsidRPr="00D34DC4" w:rsidRDefault="00D34DC4" w:rsidP="00D34DC4">
      <w:pPr>
        <w:spacing w:after="120"/>
        <w:jc w:val="both"/>
        <w:rPr>
          <w:sz w:val="28"/>
          <w:szCs w:val="28"/>
          <w:lang w:val="de-DE"/>
        </w:rPr>
      </w:pPr>
      <w:r w:rsidRPr="00D34DC4">
        <w:rPr>
          <w:sz w:val="28"/>
          <w:szCs w:val="28"/>
          <w:lang w:val="de-DE"/>
        </w:rPr>
        <w:tab/>
        <w:t>- PGD&amp;ĐT quan tâm giúp đỡ về công tác chuyên môn, về đội ngũ tham mưu với SGD tạo điều kiện các CSVC khác giúp nhà trường đảm bảo tiêu chuẩn tiến tới xây dựng trường chuẩn</w:t>
      </w:r>
    </w:p>
    <w:p w14:paraId="5876119B" w14:textId="77777777" w:rsidR="00D34DC4" w:rsidRPr="00D34DC4" w:rsidRDefault="00D34DC4" w:rsidP="00D34DC4">
      <w:pPr>
        <w:spacing w:after="120"/>
        <w:jc w:val="both"/>
        <w:rPr>
          <w:sz w:val="28"/>
          <w:szCs w:val="28"/>
          <w:lang w:val="de-DE"/>
        </w:rPr>
      </w:pPr>
      <w:r w:rsidRPr="00D34DC4">
        <w:rPr>
          <w:sz w:val="28"/>
          <w:szCs w:val="28"/>
          <w:lang w:val="de-DE"/>
        </w:rPr>
        <w:lastRenderedPageBreak/>
        <w:t xml:space="preserve">           - Địa phương tiếp tục quan tâm phong trào khuyến học: động viên học sinh giỏi, HS nghèo vượt khó, vấn đề môi trường xung quanh trường học..., giúp đỡ nhà trường trong việc tổ chức các hoạt động giáo dục trên địa bàn.</w:t>
      </w:r>
    </w:p>
    <w:p w14:paraId="448E5514" w14:textId="77777777" w:rsidR="00D34DC4" w:rsidRPr="00D34DC4" w:rsidRDefault="00D34DC4" w:rsidP="00D34DC4">
      <w:pPr>
        <w:spacing w:after="120"/>
        <w:jc w:val="both"/>
        <w:rPr>
          <w:b/>
          <w:sz w:val="28"/>
          <w:szCs w:val="28"/>
          <w:lang w:val="de-DE"/>
        </w:rPr>
      </w:pPr>
      <w:r w:rsidRPr="00D34DC4">
        <w:rPr>
          <w:sz w:val="28"/>
          <w:szCs w:val="28"/>
          <w:lang w:val="de-DE"/>
        </w:rPr>
        <w:t xml:space="preserve">      </w:t>
      </w:r>
      <w:r w:rsidRPr="00D34DC4">
        <w:rPr>
          <w:sz w:val="28"/>
          <w:szCs w:val="28"/>
          <w:lang w:val="de-DE"/>
        </w:rPr>
        <w:tab/>
      </w:r>
      <w:r w:rsidRPr="00D34DC4">
        <w:rPr>
          <w:b/>
          <w:sz w:val="28"/>
          <w:szCs w:val="28"/>
          <w:lang w:val="de-DE"/>
        </w:rPr>
        <w:t xml:space="preserve">VI. TỔ CHỨC THỰC HIỆN    </w:t>
      </w:r>
    </w:p>
    <w:p w14:paraId="2362BE14" w14:textId="77777777" w:rsidR="00D34DC4" w:rsidRPr="00D34DC4" w:rsidRDefault="00D34DC4" w:rsidP="00D34DC4">
      <w:pPr>
        <w:spacing w:after="120"/>
        <w:jc w:val="both"/>
        <w:rPr>
          <w:b/>
          <w:sz w:val="28"/>
          <w:szCs w:val="28"/>
          <w:lang w:val="de-DE"/>
        </w:rPr>
      </w:pPr>
      <w:r w:rsidRPr="00D34DC4">
        <w:rPr>
          <w:b/>
          <w:sz w:val="28"/>
          <w:szCs w:val="28"/>
          <w:lang w:val="de-DE"/>
        </w:rPr>
        <w:tab/>
        <w:t xml:space="preserve">1. Phổ biến kế hoạch năm học: </w:t>
      </w:r>
    </w:p>
    <w:p w14:paraId="1E22C8A1" w14:textId="77777777" w:rsidR="00D34DC4" w:rsidRPr="00D34DC4" w:rsidRDefault="00D34DC4" w:rsidP="00D34DC4">
      <w:pPr>
        <w:spacing w:after="120"/>
        <w:jc w:val="both"/>
        <w:rPr>
          <w:sz w:val="28"/>
          <w:szCs w:val="28"/>
          <w:lang w:val="de-DE"/>
        </w:rPr>
      </w:pPr>
      <w:r w:rsidRPr="00D34DC4">
        <w:rPr>
          <w:sz w:val="28"/>
          <w:szCs w:val="28"/>
          <w:lang w:val="de-DE"/>
        </w:rPr>
        <w:tab/>
        <w:t xml:space="preserve">Kế hoạch năm học được phổ biến rộng rãi đến cán bộ, giáo viên, học sinh, phụ </w:t>
      </w:r>
      <w:r w:rsidRPr="00D34DC4">
        <w:rPr>
          <w:sz w:val="28"/>
          <w:szCs w:val="28"/>
          <w:lang w:val="vi-VN"/>
        </w:rPr>
        <w:t>h</w:t>
      </w:r>
      <w:r w:rsidRPr="00D34DC4">
        <w:rPr>
          <w:sz w:val="28"/>
          <w:szCs w:val="28"/>
          <w:lang w:val="de-DE"/>
        </w:rPr>
        <w:t xml:space="preserve">uynh nhà trường nắm rõ để thực hiện và phối hợp thực hiện. Tổ chức giao ban hàng tháng  đánh giá, sơ kết tổng kết  hàng kỳ việc thực hiện kế hoạch năm học </w:t>
      </w:r>
    </w:p>
    <w:p w14:paraId="37778747" w14:textId="77777777" w:rsidR="00D34DC4" w:rsidRPr="00D34DC4" w:rsidRDefault="00D34DC4" w:rsidP="00D34DC4">
      <w:pPr>
        <w:spacing w:after="120"/>
        <w:jc w:val="both"/>
        <w:rPr>
          <w:b/>
          <w:sz w:val="28"/>
          <w:szCs w:val="28"/>
          <w:lang w:val="de-DE"/>
        </w:rPr>
      </w:pPr>
      <w:r w:rsidRPr="00D34DC4">
        <w:rPr>
          <w:sz w:val="28"/>
          <w:szCs w:val="28"/>
          <w:lang w:val="de-DE"/>
        </w:rPr>
        <w:tab/>
      </w:r>
      <w:r w:rsidRPr="00D34DC4">
        <w:rPr>
          <w:b/>
          <w:sz w:val="28"/>
          <w:szCs w:val="28"/>
          <w:lang w:val="de-DE"/>
        </w:rPr>
        <w:t xml:space="preserve">2. Tổ chức (chuyên môn, đoàn thể)  </w:t>
      </w:r>
    </w:p>
    <w:p w14:paraId="7F8D90DF" w14:textId="77777777" w:rsidR="00D34DC4" w:rsidRPr="00D34DC4" w:rsidRDefault="00D34DC4" w:rsidP="00D34DC4">
      <w:pPr>
        <w:spacing w:after="120"/>
        <w:jc w:val="both"/>
        <w:rPr>
          <w:sz w:val="28"/>
          <w:szCs w:val="28"/>
          <w:lang w:val="de-DE"/>
        </w:rPr>
      </w:pPr>
      <w:r w:rsidRPr="00D34DC4">
        <w:rPr>
          <w:sz w:val="28"/>
          <w:szCs w:val="28"/>
          <w:lang w:val="de-DE"/>
        </w:rPr>
        <w:t xml:space="preserve">        </w:t>
      </w:r>
      <w:r w:rsidRPr="00D34DC4">
        <w:rPr>
          <w:sz w:val="28"/>
          <w:szCs w:val="28"/>
          <w:lang w:val="de-DE"/>
        </w:rPr>
        <w:tab/>
        <w:t>- Tổ chức công đoàn cùng phối kết hợp trong việc tổ chức triển khai các nhiệm vụ năm học, các phong trào thi đua, động viên CB, GV hoàn thành tốt nhiệm vụ .</w:t>
      </w:r>
    </w:p>
    <w:p w14:paraId="74FBB24B" w14:textId="77777777" w:rsidR="00D34DC4" w:rsidRPr="00D34DC4" w:rsidRDefault="00D34DC4" w:rsidP="00D34DC4">
      <w:pPr>
        <w:spacing w:after="120"/>
        <w:jc w:val="both"/>
        <w:rPr>
          <w:b/>
          <w:sz w:val="28"/>
          <w:szCs w:val="28"/>
          <w:lang w:val="de-DE"/>
        </w:rPr>
      </w:pPr>
      <w:r w:rsidRPr="00D34DC4">
        <w:rPr>
          <w:sz w:val="28"/>
          <w:szCs w:val="28"/>
          <w:lang w:val="de-DE"/>
        </w:rPr>
        <w:tab/>
        <w:t>- Các Đ/c phụ trách tổ bộ phận, mảng công tác có trách nhiệm xây dựng kế hoạch , tổ chức trển khai, sơ kết đánh giá các mảng hoạt động vào cuốí HKI, tổng kết đánh giá việc thực hiện vào cuối năm học. Trong quá trình thực hiện, cần bổ sung kịp thời những công việc phát sinh theo tình hình thực tế.</w:t>
      </w:r>
      <w:r w:rsidRPr="00D34DC4">
        <w:rPr>
          <w:b/>
          <w:sz w:val="28"/>
          <w:szCs w:val="28"/>
          <w:lang w:val="de-DE"/>
        </w:rPr>
        <w:tab/>
      </w:r>
    </w:p>
    <w:p w14:paraId="76F3EE0A" w14:textId="77777777" w:rsidR="00D34DC4" w:rsidRPr="00D34DC4" w:rsidRDefault="00D34DC4" w:rsidP="00D34DC4">
      <w:pPr>
        <w:spacing w:after="120"/>
        <w:jc w:val="both"/>
        <w:rPr>
          <w:b/>
          <w:sz w:val="28"/>
          <w:szCs w:val="28"/>
          <w:lang w:val="de-DE"/>
        </w:rPr>
      </w:pPr>
      <w:r w:rsidRPr="00D34DC4">
        <w:rPr>
          <w:sz w:val="28"/>
          <w:szCs w:val="28"/>
          <w:lang w:val="de-DE"/>
        </w:rPr>
        <w:tab/>
      </w:r>
      <w:r w:rsidRPr="00D34DC4">
        <w:rPr>
          <w:b/>
          <w:sz w:val="28"/>
          <w:szCs w:val="28"/>
          <w:lang w:val="de-DE"/>
        </w:rPr>
        <w:t>3. Đối với cá nhân cán bộ, giáo viên, nhân viên:</w:t>
      </w:r>
    </w:p>
    <w:p w14:paraId="06FFED26" w14:textId="77777777" w:rsidR="00D34DC4" w:rsidRPr="00D34DC4" w:rsidRDefault="00D34DC4" w:rsidP="00D34DC4">
      <w:pPr>
        <w:spacing w:after="120"/>
        <w:jc w:val="both"/>
        <w:rPr>
          <w:sz w:val="28"/>
          <w:szCs w:val="28"/>
          <w:lang w:val="de-DE"/>
        </w:rPr>
      </w:pPr>
      <w:r w:rsidRPr="00D34DC4">
        <w:rPr>
          <w:sz w:val="28"/>
          <w:szCs w:val="28"/>
          <w:lang w:val="de-DE"/>
        </w:rPr>
        <w:tab/>
        <w:t>Cán bộ, giáo viên, nhân viên căn cứ kế hoạch năm học của tổ để xây dựng kế hoạch công tác cá nhân theo phân công của tổ. Báo cáo kết quả thực hiện kế hoạch theo từng tháng,  học kỳ. Đề xuất các giải pháp để thực hiện tốt kế hoạch.</w:t>
      </w:r>
    </w:p>
    <w:p w14:paraId="2339737E" w14:textId="498C7472" w:rsidR="00D34DC4" w:rsidRPr="00D34DC4" w:rsidRDefault="00D34DC4" w:rsidP="00D34DC4">
      <w:pPr>
        <w:spacing w:after="120"/>
        <w:jc w:val="both"/>
        <w:rPr>
          <w:sz w:val="28"/>
          <w:szCs w:val="28"/>
          <w:lang w:val="de-DE"/>
        </w:rPr>
      </w:pPr>
      <w:r w:rsidRPr="00D34DC4">
        <w:rPr>
          <w:sz w:val="28"/>
          <w:szCs w:val="28"/>
          <w:lang w:val="de-DE"/>
        </w:rPr>
        <w:t xml:space="preserve">        </w:t>
      </w:r>
      <w:r w:rsidRPr="00D34DC4">
        <w:rPr>
          <w:sz w:val="28"/>
          <w:szCs w:val="28"/>
          <w:lang w:val="vi-VN"/>
        </w:rPr>
        <w:tab/>
      </w:r>
      <w:r w:rsidRPr="00D34DC4">
        <w:rPr>
          <w:sz w:val="28"/>
          <w:szCs w:val="28"/>
          <w:lang w:val="de-DE"/>
        </w:rPr>
        <w:t xml:space="preserve">Trên đây là toàn bộ kế hoạch năm học </w:t>
      </w:r>
      <w:r>
        <w:rPr>
          <w:sz w:val="28"/>
          <w:szCs w:val="28"/>
          <w:lang w:val="de-DE"/>
        </w:rPr>
        <w:t>2022-2023</w:t>
      </w:r>
      <w:r w:rsidRPr="00D34DC4">
        <w:rPr>
          <w:sz w:val="28"/>
          <w:szCs w:val="28"/>
          <w:lang w:val="de-DE"/>
        </w:rPr>
        <w:t xml:space="preserve"> của nhà trường, yêu cầu các tổ chuyên môn, các bộ phận thực hiện nghiêm túc để hoàn thành thắng lợi nhiệm vụ năm học </w:t>
      </w:r>
      <w:r>
        <w:rPr>
          <w:sz w:val="28"/>
          <w:szCs w:val="28"/>
          <w:lang w:val="de-DE"/>
        </w:rPr>
        <w:t>2022-2023</w:t>
      </w:r>
      <w:r w:rsidRPr="00D34DC4">
        <w:rPr>
          <w:sz w:val="28"/>
          <w:szCs w:val="28"/>
          <w:lang w:val="de-DE"/>
        </w:rPr>
        <w:t xml:space="preserve">. </w:t>
      </w:r>
    </w:p>
    <w:tbl>
      <w:tblPr>
        <w:tblW w:w="0" w:type="auto"/>
        <w:tblLook w:val="04A0" w:firstRow="1" w:lastRow="0" w:firstColumn="1" w:lastColumn="0" w:noHBand="0" w:noVBand="1"/>
      </w:tblPr>
      <w:tblGrid>
        <w:gridCol w:w="4536"/>
        <w:gridCol w:w="4536"/>
      </w:tblGrid>
      <w:tr w:rsidR="00D34DC4" w:rsidRPr="00D34DC4" w14:paraId="7572339F" w14:textId="77777777" w:rsidTr="00D22AAF">
        <w:tc>
          <w:tcPr>
            <w:tcW w:w="4785" w:type="dxa"/>
            <w:shd w:val="clear" w:color="auto" w:fill="auto"/>
          </w:tcPr>
          <w:p w14:paraId="6E107473" w14:textId="77777777" w:rsidR="00D34DC4" w:rsidRPr="00D34DC4" w:rsidRDefault="00D34DC4" w:rsidP="00D22AAF">
            <w:pPr>
              <w:spacing w:after="120"/>
              <w:jc w:val="both"/>
              <w:rPr>
                <w:sz w:val="28"/>
                <w:szCs w:val="28"/>
                <w:lang w:val="de-DE"/>
              </w:rPr>
            </w:pPr>
          </w:p>
        </w:tc>
        <w:tc>
          <w:tcPr>
            <w:tcW w:w="4786" w:type="dxa"/>
            <w:shd w:val="clear" w:color="auto" w:fill="auto"/>
          </w:tcPr>
          <w:p w14:paraId="08504B27" w14:textId="77777777" w:rsidR="00D34DC4" w:rsidRPr="00D34DC4" w:rsidRDefault="00D34DC4" w:rsidP="00D22AAF">
            <w:pPr>
              <w:spacing w:after="120"/>
              <w:jc w:val="center"/>
              <w:rPr>
                <w:b/>
                <w:sz w:val="28"/>
                <w:szCs w:val="28"/>
                <w:lang w:val="de-DE"/>
              </w:rPr>
            </w:pPr>
            <w:r w:rsidRPr="00D34DC4">
              <w:rPr>
                <w:b/>
                <w:sz w:val="28"/>
                <w:szCs w:val="28"/>
                <w:lang w:val="de-DE"/>
              </w:rPr>
              <w:t>HIỆU TRƯỞNG</w:t>
            </w:r>
          </w:p>
          <w:p w14:paraId="0B5FD5E3" w14:textId="77777777" w:rsidR="00D34DC4" w:rsidRPr="00D34DC4" w:rsidRDefault="00D34DC4" w:rsidP="00D22AAF">
            <w:pPr>
              <w:spacing w:after="120"/>
              <w:jc w:val="center"/>
              <w:rPr>
                <w:b/>
                <w:sz w:val="28"/>
                <w:szCs w:val="28"/>
                <w:lang w:val="de-DE"/>
              </w:rPr>
            </w:pPr>
          </w:p>
          <w:p w14:paraId="769D1A36" w14:textId="77777777" w:rsidR="00D34DC4" w:rsidRPr="00D34DC4" w:rsidRDefault="00D34DC4" w:rsidP="00D22AAF">
            <w:pPr>
              <w:spacing w:after="120"/>
              <w:jc w:val="center"/>
              <w:rPr>
                <w:b/>
                <w:sz w:val="28"/>
                <w:szCs w:val="28"/>
                <w:lang w:val="de-DE"/>
              </w:rPr>
            </w:pPr>
          </w:p>
          <w:p w14:paraId="04038507" w14:textId="77777777" w:rsidR="00D34DC4" w:rsidRPr="00D34DC4" w:rsidRDefault="00D34DC4" w:rsidP="00D22AAF">
            <w:pPr>
              <w:spacing w:after="120"/>
              <w:jc w:val="center"/>
              <w:rPr>
                <w:b/>
                <w:sz w:val="28"/>
                <w:szCs w:val="28"/>
                <w:lang w:val="de-DE"/>
              </w:rPr>
            </w:pPr>
          </w:p>
          <w:p w14:paraId="0E69D0D2" w14:textId="2A57EFB6" w:rsidR="00D34DC4" w:rsidRDefault="00D14442" w:rsidP="00D22AAF">
            <w:pPr>
              <w:spacing w:after="120"/>
              <w:jc w:val="center"/>
              <w:rPr>
                <w:b/>
                <w:sz w:val="28"/>
                <w:szCs w:val="28"/>
                <w:lang w:val="de-DE"/>
              </w:rPr>
            </w:pPr>
            <w:r>
              <w:rPr>
                <w:b/>
                <w:sz w:val="28"/>
                <w:szCs w:val="28"/>
                <w:lang w:val="de-DE"/>
              </w:rPr>
              <w:t>....................</w:t>
            </w:r>
          </w:p>
          <w:p w14:paraId="16131751" w14:textId="77777777" w:rsidR="00E1392C" w:rsidRPr="00D34DC4" w:rsidRDefault="00E1392C" w:rsidP="00D22AAF">
            <w:pPr>
              <w:spacing w:after="120"/>
              <w:jc w:val="center"/>
              <w:rPr>
                <w:b/>
                <w:sz w:val="28"/>
                <w:szCs w:val="28"/>
                <w:lang w:val="vi-VN"/>
              </w:rPr>
            </w:pPr>
          </w:p>
        </w:tc>
      </w:tr>
      <w:tr w:rsidR="00D34DC4" w:rsidRPr="00D34DC4" w14:paraId="717456EC" w14:textId="77777777" w:rsidTr="00D22AAF">
        <w:tc>
          <w:tcPr>
            <w:tcW w:w="4785" w:type="dxa"/>
            <w:shd w:val="clear" w:color="auto" w:fill="auto"/>
          </w:tcPr>
          <w:p w14:paraId="3933599E" w14:textId="3D18A920" w:rsidR="00D34DC4" w:rsidRPr="00D34DC4" w:rsidRDefault="00D34DC4" w:rsidP="00D22AAF">
            <w:pPr>
              <w:spacing w:after="120"/>
              <w:jc w:val="both"/>
              <w:rPr>
                <w:b/>
                <w:sz w:val="28"/>
                <w:szCs w:val="28"/>
                <w:lang w:val="de-DE"/>
              </w:rPr>
            </w:pPr>
            <w:r w:rsidRPr="00D34DC4">
              <w:rPr>
                <w:b/>
                <w:sz w:val="28"/>
                <w:szCs w:val="28"/>
                <w:lang w:val="de-DE"/>
              </w:rPr>
              <w:t xml:space="preserve">UBND XÃ </w:t>
            </w:r>
            <w:r w:rsidR="00D14442">
              <w:rPr>
                <w:b/>
                <w:sz w:val="28"/>
                <w:szCs w:val="28"/>
                <w:lang w:val="de-DE"/>
              </w:rPr>
              <w:t>....................</w:t>
            </w:r>
          </w:p>
          <w:p w14:paraId="0201C9CF" w14:textId="77777777" w:rsidR="00D34DC4" w:rsidRPr="00D34DC4" w:rsidRDefault="00D34DC4" w:rsidP="00D22AAF">
            <w:pPr>
              <w:spacing w:after="120"/>
              <w:jc w:val="both"/>
              <w:rPr>
                <w:b/>
                <w:sz w:val="28"/>
                <w:szCs w:val="28"/>
                <w:lang w:val="de-DE"/>
              </w:rPr>
            </w:pPr>
          </w:p>
          <w:p w14:paraId="19A7C1A6" w14:textId="77777777" w:rsidR="00D34DC4" w:rsidRPr="00D34DC4" w:rsidRDefault="00D34DC4" w:rsidP="00D22AAF">
            <w:pPr>
              <w:spacing w:after="120"/>
              <w:jc w:val="both"/>
              <w:rPr>
                <w:b/>
                <w:sz w:val="28"/>
                <w:szCs w:val="28"/>
                <w:lang w:val="de-DE"/>
              </w:rPr>
            </w:pPr>
          </w:p>
          <w:p w14:paraId="53BCC0AB" w14:textId="77777777" w:rsidR="00D34DC4" w:rsidRPr="00D34DC4" w:rsidRDefault="00D34DC4" w:rsidP="00D22AAF">
            <w:pPr>
              <w:spacing w:after="120"/>
              <w:jc w:val="both"/>
              <w:rPr>
                <w:b/>
                <w:sz w:val="28"/>
                <w:szCs w:val="28"/>
                <w:lang w:val="de-DE"/>
              </w:rPr>
            </w:pPr>
          </w:p>
          <w:p w14:paraId="0B3835EB" w14:textId="77777777" w:rsidR="00D34DC4" w:rsidRPr="00D34DC4" w:rsidRDefault="00D34DC4" w:rsidP="00D22AAF">
            <w:pPr>
              <w:spacing w:after="120"/>
              <w:jc w:val="both"/>
              <w:rPr>
                <w:b/>
                <w:sz w:val="28"/>
                <w:szCs w:val="28"/>
                <w:lang w:val="de-DE"/>
              </w:rPr>
            </w:pPr>
          </w:p>
        </w:tc>
        <w:tc>
          <w:tcPr>
            <w:tcW w:w="4786" w:type="dxa"/>
            <w:shd w:val="clear" w:color="auto" w:fill="auto"/>
          </w:tcPr>
          <w:p w14:paraId="06792B07" w14:textId="77777777" w:rsidR="00D34DC4" w:rsidRPr="00D34DC4" w:rsidRDefault="00D34DC4" w:rsidP="00D22AAF">
            <w:pPr>
              <w:spacing w:after="120"/>
              <w:jc w:val="center"/>
              <w:rPr>
                <w:b/>
                <w:sz w:val="28"/>
                <w:szCs w:val="28"/>
                <w:lang w:val="de-DE"/>
              </w:rPr>
            </w:pPr>
            <w:r w:rsidRPr="00D34DC4">
              <w:rPr>
                <w:b/>
                <w:sz w:val="28"/>
                <w:szCs w:val="28"/>
                <w:lang w:val="de-DE"/>
              </w:rPr>
              <w:t>PHÒNG GIÁO DỤC ĐÀO TẠO</w:t>
            </w:r>
          </w:p>
        </w:tc>
      </w:tr>
    </w:tbl>
    <w:p w14:paraId="2A689E8B" w14:textId="77777777" w:rsidR="00CE4FE4" w:rsidRDefault="00CE4FE4" w:rsidP="00D34DC4">
      <w:pPr>
        <w:jc w:val="both"/>
        <w:rPr>
          <w:sz w:val="24"/>
          <w:szCs w:val="24"/>
          <w:lang w:val="de-DE"/>
        </w:rPr>
      </w:pPr>
    </w:p>
    <w:p w14:paraId="1737A275" w14:textId="77777777" w:rsidR="00D34DC4" w:rsidRPr="00581638" w:rsidRDefault="00D34DC4" w:rsidP="00D34DC4">
      <w:pPr>
        <w:jc w:val="both"/>
        <w:rPr>
          <w:sz w:val="24"/>
          <w:szCs w:val="24"/>
          <w:lang w:val="de-DE"/>
        </w:rPr>
      </w:pPr>
      <w:r w:rsidRPr="00581638">
        <w:rPr>
          <w:sz w:val="24"/>
          <w:szCs w:val="24"/>
          <w:lang w:val="de-DE"/>
        </w:rPr>
        <w:t xml:space="preserve">   </w:t>
      </w:r>
      <w:r w:rsidRPr="00581638">
        <w:rPr>
          <w:b/>
          <w:i/>
          <w:sz w:val="24"/>
          <w:szCs w:val="24"/>
          <w:lang w:val="de-DE"/>
        </w:rPr>
        <w:t>Nơi nhận:</w:t>
      </w:r>
      <w:r w:rsidRPr="00581638">
        <w:rPr>
          <w:sz w:val="24"/>
          <w:szCs w:val="24"/>
          <w:lang w:val="de-DE"/>
        </w:rPr>
        <w:t xml:space="preserve">                                    </w:t>
      </w:r>
    </w:p>
    <w:p w14:paraId="4C602CC2" w14:textId="77777777" w:rsidR="00D34DC4" w:rsidRPr="00CE4FE4" w:rsidRDefault="00D34DC4" w:rsidP="00D34DC4">
      <w:pPr>
        <w:jc w:val="both"/>
        <w:rPr>
          <w:sz w:val="22"/>
          <w:szCs w:val="22"/>
          <w:lang w:val="de-DE"/>
        </w:rPr>
      </w:pPr>
      <w:r w:rsidRPr="00CE4FE4">
        <w:rPr>
          <w:sz w:val="22"/>
          <w:szCs w:val="22"/>
          <w:lang w:val="de-DE"/>
        </w:rPr>
        <w:lastRenderedPageBreak/>
        <w:t xml:space="preserve">   - Phòng GD&amp;ĐT;     </w:t>
      </w:r>
    </w:p>
    <w:p w14:paraId="20A1E88B" w14:textId="77777777" w:rsidR="00D34DC4" w:rsidRPr="00CE4FE4" w:rsidRDefault="00D34DC4" w:rsidP="00D34DC4">
      <w:pPr>
        <w:jc w:val="both"/>
        <w:rPr>
          <w:sz w:val="22"/>
          <w:szCs w:val="22"/>
          <w:lang w:val="de-DE"/>
        </w:rPr>
      </w:pPr>
      <w:r w:rsidRPr="00CE4FE4">
        <w:rPr>
          <w:sz w:val="22"/>
          <w:szCs w:val="22"/>
          <w:lang w:val="de-DE"/>
        </w:rPr>
        <w:t xml:space="preserve">   - UBND xã;                                                                               </w:t>
      </w:r>
    </w:p>
    <w:p w14:paraId="7E62DCB5" w14:textId="77777777" w:rsidR="00D34DC4" w:rsidRPr="00CE4FE4" w:rsidRDefault="00D34DC4" w:rsidP="00D34DC4">
      <w:pPr>
        <w:jc w:val="both"/>
        <w:rPr>
          <w:sz w:val="22"/>
          <w:szCs w:val="22"/>
          <w:lang w:val="de-DE"/>
        </w:rPr>
      </w:pPr>
      <w:r w:rsidRPr="00CE4FE4">
        <w:rPr>
          <w:sz w:val="22"/>
          <w:szCs w:val="22"/>
          <w:lang w:val="de-DE"/>
        </w:rPr>
        <w:t xml:space="preserve">   - Ban đại diện CMHS;                                                 </w:t>
      </w:r>
    </w:p>
    <w:p w14:paraId="31B9FF25" w14:textId="77777777" w:rsidR="00D34DC4" w:rsidRPr="00CE4FE4" w:rsidRDefault="00D34DC4" w:rsidP="00D34DC4">
      <w:pPr>
        <w:jc w:val="both"/>
        <w:rPr>
          <w:sz w:val="22"/>
          <w:szCs w:val="22"/>
          <w:lang w:val="de-DE"/>
        </w:rPr>
      </w:pPr>
      <w:r w:rsidRPr="00CE4FE4">
        <w:rPr>
          <w:sz w:val="22"/>
          <w:szCs w:val="22"/>
          <w:lang w:val="de-DE"/>
        </w:rPr>
        <w:t xml:space="preserve">   - Tổ chuyên môn; các bộ phận;</w:t>
      </w:r>
    </w:p>
    <w:p w14:paraId="477DFDCA" w14:textId="77777777" w:rsidR="00D34DC4" w:rsidRPr="00CE4FE4" w:rsidRDefault="00D34DC4" w:rsidP="00D34DC4">
      <w:pPr>
        <w:jc w:val="both"/>
        <w:rPr>
          <w:sz w:val="22"/>
          <w:szCs w:val="22"/>
          <w:lang w:val="de-DE"/>
        </w:rPr>
      </w:pPr>
      <w:r w:rsidRPr="00CE4FE4">
        <w:rPr>
          <w:sz w:val="22"/>
          <w:szCs w:val="22"/>
          <w:lang w:val="de-DE"/>
        </w:rPr>
        <w:t xml:space="preserve">   - Lưu: VT.                                                                                       </w:t>
      </w:r>
    </w:p>
    <w:p w14:paraId="443E226C" w14:textId="77777777" w:rsidR="00D34DC4" w:rsidRPr="004D7B98" w:rsidRDefault="00D34DC4" w:rsidP="00267A7B">
      <w:pPr>
        <w:spacing w:after="120"/>
        <w:ind w:firstLine="720"/>
        <w:jc w:val="both"/>
        <w:rPr>
          <w:sz w:val="28"/>
          <w:szCs w:val="28"/>
          <w:lang w:val="vi-VN"/>
        </w:rPr>
      </w:pPr>
    </w:p>
    <w:p w14:paraId="47F9E156" w14:textId="7606E375" w:rsidR="003B0640" w:rsidRPr="004D7B98" w:rsidRDefault="00476050" w:rsidP="00CD786E">
      <w:pPr>
        <w:spacing w:after="120"/>
        <w:jc w:val="both"/>
        <w:rPr>
          <w:sz w:val="28"/>
          <w:szCs w:val="28"/>
          <w:lang w:val="de-DE"/>
        </w:rPr>
      </w:pPr>
      <w:r w:rsidRPr="004D7B98">
        <w:rPr>
          <w:i/>
          <w:sz w:val="28"/>
          <w:szCs w:val="28"/>
          <w:lang w:val="de-DE"/>
        </w:rPr>
        <w:tab/>
      </w:r>
      <w:r w:rsidR="00757770" w:rsidRPr="004D7B98">
        <w:rPr>
          <w:sz w:val="28"/>
          <w:szCs w:val="28"/>
          <w:lang w:val="de-DE"/>
        </w:rPr>
        <w:t xml:space="preserve"> </w:t>
      </w:r>
    </w:p>
    <w:p w14:paraId="644F3A70" w14:textId="77777777" w:rsidR="00340615" w:rsidRPr="004D7B98" w:rsidRDefault="00340615" w:rsidP="007E02AF">
      <w:pPr>
        <w:jc w:val="center"/>
        <w:rPr>
          <w:b/>
          <w:lang w:val="de-DE"/>
        </w:rPr>
      </w:pPr>
    </w:p>
    <w:sectPr w:rsidR="00340615" w:rsidRPr="004D7B98" w:rsidSect="0086245C">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5539D" w14:textId="77777777" w:rsidR="00803FE2" w:rsidRDefault="00803FE2" w:rsidP="00A74DA6">
      <w:r>
        <w:separator/>
      </w:r>
    </w:p>
  </w:endnote>
  <w:endnote w:type="continuationSeparator" w:id="0">
    <w:p w14:paraId="7A707A67" w14:textId="77777777" w:rsidR="00803FE2" w:rsidRDefault="00803FE2" w:rsidP="00A7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FB073" w14:textId="77777777" w:rsidR="006863B8" w:rsidRDefault="006863B8" w:rsidP="00A74DA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50DC07" w14:textId="77777777" w:rsidR="006863B8" w:rsidRDefault="006863B8" w:rsidP="00A74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20AB0" w14:textId="77777777" w:rsidR="006863B8" w:rsidRDefault="006863B8" w:rsidP="00C0394B">
    <w:pPr>
      <w:pStyle w:val="Footer"/>
    </w:pPr>
  </w:p>
  <w:p w14:paraId="63F0C705" w14:textId="77777777" w:rsidR="006863B8" w:rsidRDefault="006863B8" w:rsidP="00A74D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92B26" w14:textId="77777777" w:rsidR="006863B8" w:rsidRDefault="006863B8">
    <w:pPr>
      <w:pStyle w:val="Footer"/>
      <w:jc w:val="center"/>
    </w:pPr>
  </w:p>
  <w:p w14:paraId="35D943F8" w14:textId="77777777" w:rsidR="006863B8" w:rsidRDefault="00686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DF4BD" w14:textId="77777777" w:rsidR="00803FE2" w:rsidRDefault="00803FE2" w:rsidP="00A74DA6">
      <w:r>
        <w:separator/>
      </w:r>
    </w:p>
  </w:footnote>
  <w:footnote w:type="continuationSeparator" w:id="0">
    <w:p w14:paraId="438A4880" w14:textId="77777777" w:rsidR="00803FE2" w:rsidRDefault="00803FE2" w:rsidP="00A7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48651"/>
      <w:docPartObj>
        <w:docPartGallery w:val="Page Numbers (Top of Page)"/>
        <w:docPartUnique/>
      </w:docPartObj>
    </w:sdtPr>
    <w:sdtEndPr>
      <w:rPr>
        <w:noProof/>
      </w:rPr>
    </w:sdtEndPr>
    <w:sdtContent>
      <w:p w14:paraId="40E59134" w14:textId="77777777" w:rsidR="006863B8" w:rsidRDefault="006863B8">
        <w:pPr>
          <w:pStyle w:val="Header"/>
          <w:jc w:val="center"/>
        </w:pPr>
        <w:r>
          <w:fldChar w:fldCharType="begin"/>
        </w:r>
        <w:r>
          <w:instrText xml:space="preserve"> PAGE   \* MERGEFORMAT </w:instrText>
        </w:r>
        <w:r>
          <w:fldChar w:fldCharType="separate"/>
        </w:r>
        <w:r w:rsidR="00143BAE">
          <w:rPr>
            <w:noProof/>
          </w:rPr>
          <w:t>12</w:t>
        </w:r>
        <w:r>
          <w:rPr>
            <w:noProof/>
          </w:rPr>
          <w:fldChar w:fldCharType="end"/>
        </w:r>
      </w:p>
    </w:sdtContent>
  </w:sdt>
  <w:p w14:paraId="42004BBC" w14:textId="77777777" w:rsidR="006863B8" w:rsidRDefault="006863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B7368" w14:textId="77777777" w:rsidR="006863B8" w:rsidRDefault="006863B8" w:rsidP="00C0394B">
    <w:pPr>
      <w:pStyle w:val="Header"/>
    </w:pPr>
  </w:p>
  <w:p w14:paraId="5D073652" w14:textId="77777777" w:rsidR="006863B8" w:rsidRDefault="00686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C522B"/>
    <w:multiLevelType w:val="hybridMultilevel"/>
    <w:tmpl w:val="2F2281CC"/>
    <w:lvl w:ilvl="0" w:tplc="90CC58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25225"/>
    <w:multiLevelType w:val="hybridMultilevel"/>
    <w:tmpl w:val="249E2240"/>
    <w:lvl w:ilvl="0" w:tplc="27D6C03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340"/>
    <w:multiLevelType w:val="hybridMultilevel"/>
    <w:tmpl w:val="6EC05F28"/>
    <w:lvl w:ilvl="0" w:tplc="A56CA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9443A"/>
    <w:multiLevelType w:val="hybridMultilevel"/>
    <w:tmpl w:val="0AE656DC"/>
    <w:lvl w:ilvl="0" w:tplc="380C70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218DA"/>
    <w:multiLevelType w:val="hybridMultilevel"/>
    <w:tmpl w:val="3148E308"/>
    <w:lvl w:ilvl="0" w:tplc="0E46195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72AA5"/>
    <w:multiLevelType w:val="hybridMultilevel"/>
    <w:tmpl w:val="28E40E70"/>
    <w:lvl w:ilvl="0" w:tplc="C660CC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55D02"/>
    <w:multiLevelType w:val="hybridMultilevel"/>
    <w:tmpl w:val="98427FC2"/>
    <w:lvl w:ilvl="0" w:tplc="B84CEC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DB50D0"/>
    <w:multiLevelType w:val="hybridMultilevel"/>
    <w:tmpl w:val="0448AA80"/>
    <w:lvl w:ilvl="0" w:tplc="9D1A88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712411"/>
    <w:multiLevelType w:val="hybridMultilevel"/>
    <w:tmpl w:val="BD62CBE4"/>
    <w:lvl w:ilvl="0" w:tplc="905203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9854DB"/>
    <w:multiLevelType w:val="hybridMultilevel"/>
    <w:tmpl w:val="79D0C7C4"/>
    <w:lvl w:ilvl="0" w:tplc="79D8EB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256360"/>
    <w:multiLevelType w:val="hybridMultilevel"/>
    <w:tmpl w:val="4BE4EBFA"/>
    <w:lvl w:ilvl="0" w:tplc="6C5C9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D462B9"/>
    <w:multiLevelType w:val="hybridMultilevel"/>
    <w:tmpl w:val="59C09642"/>
    <w:lvl w:ilvl="0" w:tplc="3B2458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A406BD"/>
    <w:multiLevelType w:val="hybridMultilevel"/>
    <w:tmpl w:val="80C0A904"/>
    <w:lvl w:ilvl="0" w:tplc="64F460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D21859"/>
    <w:multiLevelType w:val="hybridMultilevel"/>
    <w:tmpl w:val="440AA7B8"/>
    <w:lvl w:ilvl="0" w:tplc="4E3492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E107D4"/>
    <w:multiLevelType w:val="hybridMultilevel"/>
    <w:tmpl w:val="573603CE"/>
    <w:lvl w:ilvl="0" w:tplc="173A4E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9B6C8E"/>
    <w:multiLevelType w:val="hybridMultilevel"/>
    <w:tmpl w:val="954ACCB0"/>
    <w:lvl w:ilvl="0" w:tplc="B5DAE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46479"/>
    <w:multiLevelType w:val="hybridMultilevel"/>
    <w:tmpl w:val="96C6A262"/>
    <w:lvl w:ilvl="0" w:tplc="E86E67F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2"/>
  </w:num>
  <w:num w:numId="5">
    <w:abstractNumId w:val="11"/>
  </w:num>
  <w:num w:numId="6">
    <w:abstractNumId w:val="14"/>
  </w:num>
  <w:num w:numId="7">
    <w:abstractNumId w:val="3"/>
  </w:num>
  <w:num w:numId="8">
    <w:abstractNumId w:val="8"/>
  </w:num>
  <w:num w:numId="9">
    <w:abstractNumId w:val="9"/>
  </w:num>
  <w:num w:numId="10">
    <w:abstractNumId w:val="6"/>
  </w:num>
  <w:num w:numId="11">
    <w:abstractNumId w:val="12"/>
  </w:num>
  <w:num w:numId="12">
    <w:abstractNumId w:val="0"/>
  </w:num>
  <w:num w:numId="13">
    <w:abstractNumId w:val="1"/>
  </w:num>
  <w:num w:numId="14">
    <w:abstractNumId w:val="16"/>
  </w:num>
  <w:num w:numId="15">
    <w:abstractNumId w:val="13"/>
  </w:num>
  <w:num w:numId="16">
    <w:abstractNumId w:val="15"/>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D1"/>
    <w:rsid w:val="00001FD8"/>
    <w:rsid w:val="00003117"/>
    <w:rsid w:val="00006FAE"/>
    <w:rsid w:val="00010011"/>
    <w:rsid w:val="000108E0"/>
    <w:rsid w:val="000116BA"/>
    <w:rsid w:val="00011AF8"/>
    <w:rsid w:val="00011CF8"/>
    <w:rsid w:val="00012E5D"/>
    <w:rsid w:val="000131C5"/>
    <w:rsid w:val="0001404E"/>
    <w:rsid w:val="00014DB9"/>
    <w:rsid w:val="00016523"/>
    <w:rsid w:val="00017785"/>
    <w:rsid w:val="00024127"/>
    <w:rsid w:val="00024EE7"/>
    <w:rsid w:val="000273FA"/>
    <w:rsid w:val="00027886"/>
    <w:rsid w:val="0003110B"/>
    <w:rsid w:val="00031CAE"/>
    <w:rsid w:val="00032559"/>
    <w:rsid w:val="00032D11"/>
    <w:rsid w:val="0003515B"/>
    <w:rsid w:val="00037DA5"/>
    <w:rsid w:val="0004025E"/>
    <w:rsid w:val="00040B3C"/>
    <w:rsid w:val="000427C1"/>
    <w:rsid w:val="000443F2"/>
    <w:rsid w:val="00044D99"/>
    <w:rsid w:val="00050B98"/>
    <w:rsid w:val="00051A49"/>
    <w:rsid w:val="00052528"/>
    <w:rsid w:val="00055444"/>
    <w:rsid w:val="00061101"/>
    <w:rsid w:val="000629D1"/>
    <w:rsid w:val="00066E3A"/>
    <w:rsid w:val="0006705A"/>
    <w:rsid w:val="00070DA1"/>
    <w:rsid w:val="00071B1B"/>
    <w:rsid w:val="00073DFD"/>
    <w:rsid w:val="00074AEF"/>
    <w:rsid w:val="0007644E"/>
    <w:rsid w:val="000806ED"/>
    <w:rsid w:val="0008136F"/>
    <w:rsid w:val="000813BC"/>
    <w:rsid w:val="00083B3F"/>
    <w:rsid w:val="0008445B"/>
    <w:rsid w:val="00091384"/>
    <w:rsid w:val="00092C96"/>
    <w:rsid w:val="000950D8"/>
    <w:rsid w:val="000A21CC"/>
    <w:rsid w:val="000A2CBE"/>
    <w:rsid w:val="000A4B55"/>
    <w:rsid w:val="000A4C2B"/>
    <w:rsid w:val="000A76D8"/>
    <w:rsid w:val="000B0B9B"/>
    <w:rsid w:val="000B0BFD"/>
    <w:rsid w:val="000B0EA8"/>
    <w:rsid w:val="000B4549"/>
    <w:rsid w:val="000B5963"/>
    <w:rsid w:val="000C2F96"/>
    <w:rsid w:val="000C4282"/>
    <w:rsid w:val="000C4B4E"/>
    <w:rsid w:val="000C5955"/>
    <w:rsid w:val="000C7477"/>
    <w:rsid w:val="000C7A67"/>
    <w:rsid w:val="000D0FB1"/>
    <w:rsid w:val="000D16FD"/>
    <w:rsid w:val="000D3626"/>
    <w:rsid w:val="000D48BA"/>
    <w:rsid w:val="000D4B51"/>
    <w:rsid w:val="000D4F58"/>
    <w:rsid w:val="000D59EF"/>
    <w:rsid w:val="000D5CE7"/>
    <w:rsid w:val="000D7304"/>
    <w:rsid w:val="000E2410"/>
    <w:rsid w:val="000F0066"/>
    <w:rsid w:val="000F03D9"/>
    <w:rsid w:val="000F2DA1"/>
    <w:rsid w:val="000F7D5B"/>
    <w:rsid w:val="00101BED"/>
    <w:rsid w:val="0010244F"/>
    <w:rsid w:val="00103503"/>
    <w:rsid w:val="00103630"/>
    <w:rsid w:val="0010511B"/>
    <w:rsid w:val="00106E54"/>
    <w:rsid w:val="00107472"/>
    <w:rsid w:val="00110EB5"/>
    <w:rsid w:val="00111D3F"/>
    <w:rsid w:val="00116EA5"/>
    <w:rsid w:val="00120349"/>
    <w:rsid w:val="00121B33"/>
    <w:rsid w:val="00122975"/>
    <w:rsid w:val="0012441E"/>
    <w:rsid w:val="00124BFF"/>
    <w:rsid w:val="00130F60"/>
    <w:rsid w:val="00132789"/>
    <w:rsid w:val="00132D35"/>
    <w:rsid w:val="00134AAE"/>
    <w:rsid w:val="00135F8D"/>
    <w:rsid w:val="00137C3B"/>
    <w:rsid w:val="00137F6F"/>
    <w:rsid w:val="00143B01"/>
    <w:rsid w:val="00143BAE"/>
    <w:rsid w:val="00144C0C"/>
    <w:rsid w:val="00146BED"/>
    <w:rsid w:val="00146F9A"/>
    <w:rsid w:val="00147207"/>
    <w:rsid w:val="00150FDD"/>
    <w:rsid w:val="00151137"/>
    <w:rsid w:val="00151A92"/>
    <w:rsid w:val="0015307D"/>
    <w:rsid w:val="00155D8A"/>
    <w:rsid w:val="00157840"/>
    <w:rsid w:val="00157CCD"/>
    <w:rsid w:val="001617DB"/>
    <w:rsid w:val="00161FDB"/>
    <w:rsid w:val="00164957"/>
    <w:rsid w:val="00164CDA"/>
    <w:rsid w:val="00164EC3"/>
    <w:rsid w:val="0017239C"/>
    <w:rsid w:val="0017521E"/>
    <w:rsid w:val="001755C9"/>
    <w:rsid w:val="001765F5"/>
    <w:rsid w:val="00176635"/>
    <w:rsid w:val="00177B82"/>
    <w:rsid w:val="00177C94"/>
    <w:rsid w:val="00180315"/>
    <w:rsid w:val="00180A4B"/>
    <w:rsid w:val="001861D5"/>
    <w:rsid w:val="00190595"/>
    <w:rsid w:val="00192873"/>
    <w:rsid w:val="00192F2B"/>
    <w:rsid w:val="00196435"/>
    <w:rsid w:val="001977D8"/>
    <w:rsid w:val="00197E97"/>
    <w:rsid w:val="001A2002"/>
    <w:rsid w:val="001A5AEC"/>
    <w:rsid w:val="001B179C"/>
    <w:rsid w:val="001B3479"/>
    <w:rsid w:val="001B4B56"/>
    <w:rsid w:val="001B51A1"/>
    <w:rsid w:val="001B66F6"/>
    <w:rsid w:val="001B69B0"/>
    <w:rsid w:val="001B6DDF"/>
    <w:rsid w:val="001C1538"/>
    <w:rsid w:val="001C31B4"/>
    <w:rsid w:val="001C6080"/>
    <w:rsid w:val="001C664F"/>
    <w:rsid w:val="001C6A2A"/>
    <w:rsid w:val="001D2528"/>
    <w:rsid w:val="001D306E"/>
    <w:rsid w:val="001D7342"/>
    <w:rsid w:val="001E0305"/>
    <w:rsid w:val="001E378E"/>
    <w:rsid w:val="001E48A0"/>
    <w:rsid w:val="001E5604"/>
    <w:rsid w:val="001F1111"/>
    <w:rsid w:val="001F17A9"/>
    <w:rsid w:val="001F2273"/>
    <w:rsid w:val="001F538E"/>
    <w:rsid w:val="001F7662"/>
    <w:rsid w:val="001F7B68"/>
    <w:rsid w:val="00200F89"/>
    <w:rsid w:val="002020D1"/>
    <w:rsid w:val="00204FC1"/>
    <w:rsid w:val="002074D4"/>
    <w:rsid w:val="002113BE"/>
    <w:rsid w:val="00211FA6"/>
    <w:rsid w:val="002139DB"/>
    <w:rsid w:val="00214082"/>
    <w:rsid w:val="00216C8B"/>
    <w:rsid w:val="002172D4"/>
    <w:rsid w:val="00220139"/>
    <w:rsid w:val="00220DD3"/>
    <w:rsid w:val="00221CD4"/>
    <w:rsid w:val="00224E0E"/>
    <w:rsid w:val="00230285"/>
    <w:rsid w:val="00230595"/>
    <w:rsid w:val="0023293F"/>
    <w:rsid w:val="00234D49"/>
    <w:rsid w:val="00236F24"/>
    <w:rsid w:val="00237E50"/>
    <w:rsid w:val="00245B58"/>
    <w:rsid w:val="00246F07"/>
    <w:rsid w:val="002506B6"/>
    <w:rsid w:val="00250FF4"/>
    <w:rsid w:val="00251680"/>
    <w:rsid w:val="00253CF6"/>
    <w:rsid w:val="002604CA"/>
    <w:rsid w:val="0026086F"/>
    <w:rsid w:val="00261069"/>
    <w:rsid w:val="00261DA6"/>
    <w:rsid w:val="00263FBB"/>
    <w:rsid w:val="0026402C"/>
    <w:rsid w:val="00265246"/>
    <w:rsid w:val="00265D6B"/>
    <w:rsid w:val="00267381"/>
    <w:rsid w:val="00267A7B"/>
    <w:rsid w:val="00270015"/>
    <w:rsid w:val="002741E1"/>
    <w:rsid w:val="00275D7B"/>
    <w:rsid w:val="00276476"/>
    <w:rsid w:val="00277D3D"/>
    <w:rsid w:val="00277DE7"/>
    <w:rsid w:val="00284B4A"/>
    <w:rsid w:val="002857E1"/>
    <w:rsid w:val="0029043F"/>
    <w:rsid w:val="00290ED3"/>
    <w:rsid w:val="002913F7"/>
    <w:rsid w:val="002914CF"/>
    <w:rsid w:val="0029464B"/>
    <w:rsid w:val="002954ED"/>
    <w:rsid w:val="00295DAE"/>
    <w:rsid w:val="0029710C"/>
    <w:rsid w:val="00297E79"/>
    <w:rsid w:val="002A0D5E"/>
    <w:rsid w:val="002A2B08"/>
    <w:rsid w:val="002A3359"/>
    <w:rsid w:val="002A5E94"/>
    <w:rsid w:val="002A657C"/>
    <w:rsid w:val="002A6BD6"/>
    <w:rsid w:val="002A7934"/>
    <w:rsid w:val="002A7C87"/>
    <w:rsid w:val="002A7FFB"/>
    <w:rsid w:val="002B3F37"/>
    <w:rsid w:val="002B74AC"/>
    <w:rsid w:val="002B7B80"/>
    <w:rsid w:val="002C0B6E"/>
    <w:rsid w:val="002C1554"/>
    <w:rsid w:val="002C1F77"/>
    <w:rsid w:val="002C33FA"/>
    <w:rsid w:val="002C38DA"/>
    <w:rsid w:val="002C76B2"/>
    <w:rsid w:val="002D0825"/>
    <w:rsid w:val="002D52BD"/>
    <w:rsid w:val="002D7928"/>
    <w:rsid w:val="002D7F07"/>
    <w:rsid w:val="002E0561"/>
    <w:rsid w:val="002E4644"/>
    <w:rsid w:val="002E69A8"/>
    <w:rsid w:val="002F0765"/>
    <w:rsid w:val="002F2998"/>
    <w:rsid w:val="002F388A"/>
    <w:rsid w:val="00301B48"/>
    <w:rsid w:val="00302128"/>
    <w:rsid w:val="003104D8"/>
    <w:rsid w:val="00310591"/>
    <w:rsid w:val="00310BBD"/>
    <w:rsid w:val="003123FB"/>
    <w:rsid w:val="00312460"/>
    <w:rsid w:val="00312F1B"/>
    <w:rsid w:val="00316E81"/>
    <w:rsid w:val="00323A5E"/>
    <w:rsid w:val="00327C75"/>
    <w:rsid w:val="0033151D"/>
    <w:rsid w:val="00331FF5"/>
    <w:rsid w:val="00332AC6"/>
    <w:rsid w:val="00335DF2"/>
    <w:rsid w:val="00336950"/>
    <w:rsid w:val="0034041B"/>
    <w:rsid w:val="00340615"/>
    <w:rsid w:val="00340D8E"/>
    <w:rsid w:val="00342B6F"/>
    <w:rsid w:val="00342C35"/>
    <w:rsid w:val="003445FB"/>
    <w:rsid w:val="00347A68"/>
    <w:rsid w:val="00356522"/>
    <w:rsid w:val="003720E0"/>
    <w:rsid w:val="003733FB"/>
    <w:rsid w:val="00380982"/>
    <w:rsid w:val="0038212A"/>
    <w:rsid w:val="00385A82"/>
    <w:rsid w:val="003861D5"/>
    <w:rsid w:val="00391702"/>
    <w:rsid w:val="00397549"/>
    <w:rsid w:val="003A3CB0"/>
    <w:rsid w:val="003A4F4D"/>
    <w:rsid w:val="003A561B"/>
    <w:rsid w:val="003B009F"/>
    <w:rsid w:val="003B0640"/>
    <w:rsid w:val="003B54FD"/>
    <w:rsid w:val="003B658F"/>
    <w:rsid w:val="003B735C"/>
    <w:rsid w:val="003B7CB0"/>
    <w:rsid w:val="003C0831"/>
    <w:rsid w:val="003C218E"/>
    <w:rsid w:val="003C3441"/>
    <w:rsid w:val="003C4962"/>
    <w:rsid w:val="003C615C"/>
    <w:rsid w:val="003C7ABF"/>
    <w:rsid w:val="003D0715"/>
    <w:rsid w:val="003D24C0"/>
    <w:rsid w:val="003D43D8"/>
    <w:rsid w:val="003D4CB9"/>
    <w:rsid w:val="003D5BDF"/>
    <w:rsid w:val="003E0175"/>
    <w:rsid w:val="003E2581"/>
    <w:rsid w:val="003E5395"/>
    <w:rsid w:val="003E544D"/>
    <w:rsid w:val="003E72C9"/>
    <w:rsid w:val="003E7AF2"/>
    <w:rsid w:val="003E7B83"/>
    <w:rsid w:val="003F0371"/>
    <w:rsid w:val="003F0882"/>
    <w:rsid w:val="003F412C"/>
    <w:rsid w:val="003F4562"/>
    <w:rsid w:val="00400760"/>
    <w:rsid w:val="00404EEA"/>
    <w:rsid w:val="0040507F"/>
    <w:rsid w:val="00406CD4"/>
    <w:rsid w:val="00410BD0"/>
    <w:rsid w:val="00412BA9"/>
    <w:rsid w:val="0041307E"/>
    <w:rsid w:val="0041334F"/>
    <w:rsid w:val="0041486F"/>
    <w:rsid w:val="0041762C"/>
    <w:rsid w:val="004177BD"/>
    <w:rsid w:val="00422EFE"/>
    <w:rsid w:val="00425797"/>
    <w:rsid w:val="0042604F"/>
    <w:rsid w:val="00427E55"/>
    <w:rsid w:val="00431413"/>
    <w:rsid w:val="00432816"/>
    <w:rsid w:val="00434DCD"/>
    <w:rsid w:val="00434F50"/>
    <w:rsid w:val="00437C52"/>
    <w:rsid w:val="00445538"/>
    <w:rsid w:val="00450A78"/>
    <w:rsid w:val="00451AF4"/>
    <w:rsid w:val="004527E0"/>
    <w:rsid w:val="004534FF"/>
    <w:rsid w:val="0045466D"/>
    <w:rsid w:val="004559C2"/>
    <w:rsid w:val="0046107B"/>
    <w:rsid w:val="0046250F"/>
    <w:rsid w:val="00465DA7"/>
    <w:rsid w:val="004660E5"/>
    <w:rsid w:val="00473FDF"/>
    <w:rsid w:val="0047404E"/>
    <w:rsid w:val="00474E96"/>
    <w:rsid w:val="0047554B"/>
    <w:rsid w:val="00476050"/>
    <w:rsid w:val="00477953"/>
    <w:rsid w:val="00480285"/>
    <w:rsid w:val="004814FC"/>
    <w:rsid w:val="004842F4"/>
    <w:rsid w:val="0048575C"/>
    <w:rsid w:val="00486850"/>
    <w:rsid w:val="00486A09"/>
    <w:rsid w:val="0048758E"/>
    <w:rsid w:val="00487AD7"/>
    <w:rsid w:val="004904C7"/>
    <w:rsid w:val="004927A5"/>
    <w:rsid w:val="00492A38"/>
    <w:rsid w:val="00493C36"/>
    <w:rsid w:val="00493FBF"/>
    <w:rsid w:val="00495FBA"/>
    <w:rsid w:val="00496351"/>
    <w:rsid w:val="00497184"/>
    <w:rsid w:val="004A1F14"/>
    <w:rsid w:val="004A2DC1"/>
    <w:rsid w:val="004A35F9"/>
    <w:rsid w:val="004B0188"/>
    <w:rsid w:val="004B2AC0"/>
    <w:rsid w:val="004B3342"/>
    <w:rsid w:val="004B428E"/>
    <w:rsid w:val="004B49F6"/>
    <w:rsid w:val="004B5029"/>
    <w:rsid w:val="004B52F2"/>
    <w:rsid w:val="004B5679"/>
    <w:rsid w:val="004B6604"/>
    <w:rsid w:val="004B71AC"/>
    <w:rsid w:val="004C2111"/>
    <w:rsid w:val="004C4627"/>
    <w:rsid w:val="004C6711"/>
    <w:rsid w:val="004C7D0F"/>
    <w:rsid w:val="004D17CB"/>
    <w:rsid w:val="004D1B58"/>
    <w:rsid w:val="004D237B"/>
    <w:rsid w:val="004D300C"/>
    <w:rsid w:val="004D43AD"/>
    <w:rsid w:val="004D5365"/>
    <w:rsid w:val="004D5D03"/>
    <w:rsid w:val="004D5EFA"/>
    <w:rsid w:val="004D6653"/>
    <w:rsid w:val="004D775E"/>
    <w:rsid w:val="004D79A6"/>
    <w:rsid w:val="004D7B98"/>
    <w:rsid w:val="004D7BD7"/>
    <w:rsid w:val="004E08F5"/>
    <w:rsid w:val="004E0C88"/>
    <w:rsid w:val="004E150A"/>
    <w:rsid w:val="004E4338"/>
    <w:rsid w:val="004E4A6F"/>
    <w:rsid w:val="004E4C9C"/>
    <w:rsid w:val="004E5153"/>
    <w:rsid w:val="004E5270"/>
    <w:rsid w:val="004E61E4"/>
    <w:rsid w:val="004E705B"/>
    <w:rsid w:val="004E7743"/>
    <w:rsid w:val="004F0AC7"/>
    <w:rsid w:val="004F13CD"/>
    <w:rsid w:val="004F14A1"/>
    <w:rsid w:val="004F2115"/>
    <w:rsid w:val="004F274A"/>
    <w:rsid w:val="004F297C"/>
    <w:rsid w:val="004F4A9C"/>
    <w:rsid w:val="004F5300"/>
    <w:rsid w:val="004F54BF"/>
    <w:rsid w:val="004F575B"/>
    <w:rsid w:val="004F5C77"/>
    <w:rsid w:val="004F665B"/>
    <w:rsid w:val="004F6A13"/>
    <w:rsid w:val="0050033E"/>
    <w:rsid w:val="00500B30"/>
    <w:rsid w:val="00501295"/>
    <w:rsid w:val="00501351"/>
    <w:rsid w:val="0050193C"/>
    <w:rsid w:val="00505E41"/>
    <w:rsid w:val="0050602C"/>
    <w:rsid w:val="0050679C"/>
    <w:rsid w:val="00506B8D"/>
    <w:rsid w:val="00510041"/>
    <w:rsid w:val="00510650"/>
    <w:rsid w:val="00511B34"/>
    <w:rsid w:val="00511FF2"/>
    <w:rsid w:val="0051201D"/>
    <w:rsid w:val="00514D84"/>
    <w:rsid w:val="005161E6"/>
    <w:rsid w:val="00516BE6"/>
    <w:rsid w:val="00516DC9"/>
    <w:rsid w:val="00516E06"/>
    <w:rsid w:val="005206DD"/>
    <w:rsid w:val="005209F9"/>
    <w:rsid w:val="00520EB2"/>
    <w:rsid w:val="00520F9B"/>
    <w:rsid w:val="005211E4"/>
    <w:rsid w:val="00522DF0"/>
    <w:rsid w:val="00524D3F"/>
    <w:rsid w:val="005251E2"/>
    <w:rsid w:val="005270E8"/>
    <w:rsid w:val="005271C8"/>
    <w:rsid w:val="005272E5"/>
    <w:rsid w:val="005318B5"/>
    <w:rsid w:val="00531D6F"/>
    <w:rsid w:val="00533347"/>
    <w:rsid w:val="00535E28"/>
    <w:rsid w:val="00537F61"/>
    <w:rsid w:val="005419FD"/>
    <w:rsid w:val="005430B6"/>
    <w:rsid w:val="005432A8"/>
    <w:rsid w:val="005437AE"/>
    <w:rsid w:val="00543FE1"/>
    <w:rsid w:val="005443A3"/>
    <w:rsid w:val="00551383"/>
    <w:rsid w:val="00551D94"/>
    <w:rsid w:val="00552406"/>
    <w:rsid w:val="00552709"/>
    <w:rsid w:val="005559FA"/>
    <w:rsid w:val="005578FA"/>
    <w:rsid w:val="005603A1"/>
    <w:rsid w:val="0056040F"/>
    <w:rsid w:val="00564000"/>
    <w:rsid w:val="00565087"/>
    <w:rsid w:val="005665C1"/>
    <w:rsid w:val="00566C5E"/>
    <w:rsid w:val="005700C2"/>
    <w:rsid w:val="005703B0"/>
    <w:rsid w:val="00573B27"/>
    <w:rsid w:val="00575DFF"/>
    <w:rsid w:val="00575F98"/>
    <w:rsid w:val="00576214"/>
    <w:rsid w:val="00580A29"/>
    <w:rsid w:val="00581638"/>
    <w:rsid w:val="005818D3"/>
    <w:rsid w:val="00581A45"/>
    <w:rsid w:val="005828C3"/>
    <w:rsid w:val="00583F62"/>
    <w:rsid w:val="005857E5"/>
    <w:rsid w:val="0058580D"/>
    <w:rsid w:val="00594F82"/>
    <w:rsid w:val="005954DC"/>
    <w:rsid w:val="00595F36"/>
    <w:rsid w:val="00597468"/>
    <w:rsid w:val="005A0278"/>
    <w:rsid w:val="005A177C"/>
    <w:rsid w:val="005A2AC2"/>
    <w:rsid w:val="005A3F60"/>
    <w:rsid w:val="005A606E"/>
    <w:rsid w:val="005B4B3B"/>
    <w:rsid w:val="005B4FA1"/>
    <w:rsid w:val="005B6421"/>
    <w:rsid w:val="005C1F2E"/>
    <w:rsid w:val="005C1FD2"/>
    <w:rsid w:val="005D145B"/>
    <w:rsid w:val="005D2DAE"/>
    <w:rsid w:val="005D6CBF"/>
    <w:rsid w:val="005E112C"/>
    <w:rsid w:val="005E69C0"/>
    <w:rsid w:val="005E72B0"/>
    <w:rsid w:val="005F1C94"/>
    <w:rsid w:val="005F6745"/>
    <w:rsid w:val="0060550C"/>
    <w:rsid w:val="00605CCE"/>
    <w:rsid w:val="006068C1"/>
    <w:rsid w:val="006115DF"/>
    <w:rsid w:val="00612944"/>
    <w:rsid w:val="006142AC"/>
    <w:rsid w:val="00614471"/>
    <w:rsid w:val="00614B6B"/>
    <w:rsid w:val="00616B22"/>
    <w:rsid w:val="0062251F"/>
    <w:rsid w:val="00626740"/>
    <w:rsid w:val="00630AFE"/>
    <w:rsid w:val="006363BD"/>
    <w:rsid w:val="00637AEF"/>
    <w:rsid w:val="00641EDD"/>
    <w:rsid w:val="006426AE"/>
    <w:rsid w:val="00644D2A"/>
    <w:rsid w:val="006467BB"/>
    <w:rsid w:val="0064684A"/>
    <w:rsid w:val="00647007"/>
    <w:rsid w:val="0065309B"/>
    <w:rsid w:val="00654CEB"/>
    <w:rsid w:val="00655234"/>
    <w:rsid w:val="00660B26"/>
    <w:rsid w:val="00661A11"/>
    <w:rsid w:val="00664061"/>
    <w:rsid w:val="00664CAD"/>
    <w:rsid w:val="00665503"/>
    <w:rsid w:val="00666F50"/>
    <w:rsid w:val="00670C07"/>
    <w:rsid w:val="00671B41"/>
    <w:rsid w:val="006736C7"/>
    <w:rsid w:val="00673FB8"/>
    <w:rsid w:val="0067550F"/>
    <w:rsid w:val="00675966"/>
    <w:rsid w:val="00677FA0"/>
    <w:rsid w:val="00680AC3"/>
    <w:rsid w:val="00681155"/>
    <w:rsid w:val="00682637"/>
    <w:rsid w:val="006836DE"/>
    <w:rsid w:val="006863B8"/>
    <w:rsid w:val="00690F9B"/>
    <w:rsid w:val="00693762"/>
    <w:rsid w:val="0069388A"/>
    <w:rsid w:val="00694A84"/>
    <w:rsid w:val="00694A90"/>
    <w:rsid w:val="00694D7A"/>
    <w:rsid w:val="00696F4C"/>
    <w:rsid w:val="00697164"/>
    <w:rsid w:val="006A2120"/>
    <w:rsid w:val="006A3EAC"/>
    <w:rsid w:val="006A5E49"/>
    <w:rsid w:val="006A5E82"/>
    <w:rsid w:val="006A69A3"/>
    <w:rsid w:val="006A7B9E"/>
    <w:rsid w:val="006B1091"/>
    <w:rsid w:val="006B3080"/>
    <w:rsid w:val="006B457D"/>
    <w:rsid w:val="006B475F"/>
    <w:rsid w:val="006B65B6"/>
    <w:rsid w:val="006B7C87"/>
    <w:rsid w:val="006C09C5"/>
    <w:rsid w:val="006C1DF0"/>
    <w:rsid w:val="006C3781"/>
    <w:rsid w:val="006C4860"/>
    <w:rsid w:val="006C7287"/>
    <w:rsid w:val="006C7E84"/>
    <w:rsid w:val="006D0411"/>
    <w:rsid w:val="006D0553"/>
    <w:rsid w:val="006D05CB"/>
    <w:rsid w:val="006D0D7F"/>
    <w:rsid w:val="006D120C"/>
    <w:rsid w:val="006D137F"/>
    <w:rsid w:val="006D2DF1"/>
    <w:rsid w:val="006D47E5"/>
    <w:rsid w:val="006D5732"/>
    <w:rsid w:val="006D6D11"/>
    <w:rsid w:val="006E0470"/>
    <w:rsid w:val="006E0F4E"/>
    <w:rsid w:val="006E3AD4"/>
    <w:rsid w:val="006E44A3"/>
    <w:rsid w:val="006E6226"/>
    <w:rsid w:val="006F25B3"/>
    <w:rsid w:val="006F581B"/>
    <w:rsid w:val="006F5A40"/>
    <w:rsid w:val="006F694A"/>
    <w:rsid w:val="006F6BFD"/>
    <w:rsid w:val="00700AF0"/>
    <w:rsid w:val="007010C4"/>
    <w:rsid w:val="00702ECB"/>
    <w:rsid w:val="007043AD"/>
    <w:rsid w:val="00705E65"/>
    <w:rsid w:val="00707CF6"/>
    <w:rsid w:val="00710A1B"/>
    <w:rsid w:val="007129FB"/>
    <w:rsid w:val="007139EF"/>
    <w:rsid w:val="00713F92"/>
    <w:rsid w:val="00716AB2"/>
    <w:rsid w:val="007204C9"/>
    <w:rsid w:val="00721BC9"/>
    <w:rsid w:val="007226AB"/>
    <w:rsid w:val="007234A5"/>
    <w:rsid w:val="00725B93"/>
    <w:rsid w:val="007271CF"/>
    <w:rsid w:val="007273D4"/>
    <w:rsid w:val="0072750C"/>
    <w:rsid w:val="0073461F"/>
    <w:rsid w:val="00737D9A"/>
    <w:rsid w:val="00740527"/>
    <w:rsid w:val="00740FD7"/>
    <w:rsid w:val="00741EB1"/>
    <w:rsid w:val="00742428"/>
    <w:rsid w:val="0074437A"/>
    <w:rsid w:val="00747001"/>
    <w:rsid w:val="007472D7"/>
    <w:rsid w:val="00750D7C"/>
    <w:rsid w:val="00750F54"/>
    <w:rsid w:val="00751CFE"/>
    <w:rsid w:val="00752DB1"/>
    <w:rsid w:val="00757770"/>
    <w:rsid w:val="00760071"/>
    <w:rsid w:val="00761EE6"/>
    <w:rsid w:val="007657C1"/>
    <w:rsid w:val="00766446"/>
    <w:rsid w:val="00767C04"/>
    <w:rsid w:val="0077180D"/>
    <w:rsid w:val="00771EBB"/>
    <w:rsid w:val="00772739"/>
    <w:rsid w:val="00772EF3"/>
    <w:rsid w:val="00773794"/>
    <w:rsid w:val="00775407"/>
    <w:rsid w:val="007775B3"/>
    <w:rsid w:val="00781713"/>
    <w:rsid w:val="00782460"/>
    <w:rsid w:val="007847F2"/>
    <w:rsid w:val="00784CFA"/>
    <w:rsid w:val="00786455"/>
    <w:rsid w:val="00787802"/>
    <w:rsid w:val="00787E5A"/>
    <w:rsid w:val="0079198A"/>
    <w:rsid w:val="00794A7C"/>
    <w:rsid w:val="00795352"/>
    <w:rsid w:val="007957D6"/>
    <w:rsid w:val="007A5F37"/>
    <w:rsid w:val="007B1B83"/>
    <w:rsid w:val="007B5C28"/>
    <w:rsid w:val="007B601D"/>
    <w:rsid w:val="007B66CC"/>
    <w:rsid w:val="007C0C98"/>
    <w:rsid w:val="007C0FE7"/>
    <w:rsid w:val="007C133F"/>
    <w:rsid w:val="007C1359"/>
    <w:rsid w:val="007C19D3"/>
    <w:rsid w:val="007C2522"/>
    <w:rsid w:val="007C2DD6"/>
    <w:rsid w:val="007C3764"/>
    <w:rsid w:val="007C6794"/>
    <w:rsid w:val="007D0E73"/>
    <w:rsid w:val="007D42E3"/>
    <w:rsid w:val="007D4C07"/>
    <w:rsid w:val="007D51A2"/>
    <w:rsid w:val="007D7A51"/>
    <w:rsid w:val="007E02AF"/>
    <w:rsid w:val="007E16C7"/>
    <w:rsid w:val="007E16F9"/>
    <w:rsid w:val="007E5FC0"/>
    <w:rsid w:val="007E61E4"/>
    <w:rsid w:val="007F144D"/>
    <w:rsid w:val="007F2DBE"/>
    <w:rsid w:val="007F3093"/>
    <w:rsid w:val="007F5B3F"/>
    <w:rsid w:val="007F6405"/>
    <w:rsid w:val="008027D5"/>
    <w:rsid w:val="00803FE2"/>
    <w:rsid w:val="00804889"/>
    <w:rsid w:val="00805180"/>
    <w:rsid w:val="00806E1B"/>
    <w:rsid w:val="00807AAC"/>
    <w:rsid w:val="00810429"/>
    <w:rsid w:val="00810579"/>
    <w:rsid w:val="00812263"/>
    <w:rsid w:val="00815442"/>
    <w:rsid w:val="0081580A"/>
    <w:rsid w:val="008161E4"/>
    <w:rsid w:val="0081667E"/>
    <w:rsid w:val="0081694A"/>
    <w:rsid w:val="00816AEE"/>
    <w:rsid w:val="0082235C"/>
    <w:rsid w:val="008240D5"/>
    <w:rsid w:val="00825BFB"/>
    <w:rsid w:val="00825E5B"/>
    <w:rsid w:val="00827289"/>
    <w:rsid w:val="008272F7"/>
    <w:rsid w:val="008301F7"/>
    <w:rsid w:val="00830653"/>
    <w:rsid w:val="00831F80"/>
    <w:rsid w:val="00831F8A"/>
    <w:rsid w:val="008321D2"/>
    <w:rsid w:val="00834F45"/>
    <w:rsid w:val="00837538"/>
    <w:rsid w:val="00840FD1"/>
    <w:rsid w:val="00842A1D"/>
    <w:rsid w:val="008431F9"/>
    <w:rsid w:val="00843F00"/>
    <w:rsid w:val="008447C5"/>
    <w:rsid w:val="00845B48"/>
    <w:rsid w:val="008461FF"/>
    <w:rsid w:val="00846D2F"/>
    <w:rsid w:val="00850534"/>
    <w:rsid w:val="00851F45"/>
    <w:rsid w:val="00852637"/>
    <w:rsid w:val="00860B3C"/>
    <w:rsid w:val="0086245C"/>
    <w:rsid w:val="008629C6"/>
    <w:rsid w:val="00862A5E"/>
    <w:rsid w:val="00862DB6"/>
    <w:rsid w:val="00862ED9"/>
    <w:rsid w:val="00865666"/>
    <w:rsid w:val="008665BF"/>
    <w:rsid w:val="00867834"/>
    <w:rsid w:val="0086786A"/>
    <w:rsid w:val="008703F4"/>
    <w:rsid w:val="00872379"/>
    <w:rsid w:val="00873895"/>
    <w:rsid w:val="00873E17"/>
    <w:rsid w:val="00874545"/>
    <w:rsid w:val="008745E4"/>
    <w:rsid w:val="00877772"/>
    <w:rsid w:val="00882BD5"/>
    <w:rsid w:val="00883CDC"/>
    <w:rsid w:val="008861CF"/>
    <w:rsid w:val="0089073C"/>
    <w:rsid w:val="00891636"/>
    <w:rsid w:val="008924F2"/>
    <w:rsid w:val="0089281F"/>
    <w:rsid w:val="0089317C"/>
    <w:rsid w:val="00894A42"/>
    <w:rsid w:val="00897539"/>
    <w:rsid w:val="008A07A9"/>
    <w:rsid w:val="008A1851"/>
    <w:rsid w:val="008A1D3A"/>
    <w:rsid w:val="008A2D02"/>
    <w:rsid w:val="008A3D3D"/>
    <w:rsid w:val="008A49B2"/>
    <w:rsid w:val="008A6571"/>
    <w:rsid w:val="008A68B0"/>
    <w:rsid w:val="008B0BA6"/>
    <w:rsid w:val="008B3487"/>
    <w:rsid w:val="008B3D15"/>
    <w:rsid w:val="008B46FC"/>
    <w:rsid w:val="008B7733"/>
    <w:rsid w:val="008C0D04"/>
    <w:rsid w:val="008C1AB6"/>
    <w:rsid w:val="008C36B2"/>
    <w:rsid w:val="008C47BA"/>
    <w:rsid w:val="008C6D65"/>
    <w:rsid w:val="008D002A"/>
    <w:rsid w:val="008D0325"/>
    <w:rsid w:val="008D2917"/>
    <w:rsid w:val="008D591F"/>
    <w:rsid w:val="008D6952"/>
    <w:rsid w:val="008E2A91"/>
    <w:rsid w:val="008E2C5F"/>
    <w:rsid w:val="008E2CD6"/>
    <w:rsid w:val="008E48E4"/>
    <w:rsid w:val="008E5755"/>
    <w:rsid w:val="008E59BC"/>
    <w:rsid w:val="008E736D"/>
    <w:rsid w:val="008F0C45"/>
    <w:rsid w:val="008F1386"/>
    <w:rsid w:val="008F1DF2"/>
    <w:rsid w:val="008F2AE2"/>
    <w:rsid w:val="008F4E80"/>
    <w:rsid w:val="008F4F40"/>
    <w:rsid w:val="008F61BD"/>
    <w:rsid w:val="008F67CE"/>
    <w:rsid w:val="008F6E00"/>
    <w:rsid w:val="00903183"/>
    <w:rsid w:val="00905DB3"/>
    <w:rsid w:val="0090642B"/>
    <w:rsid w:val="00906DC0"/>
    <w:rsid w:val="00910EA8"/>
    <w:rsid w:val="0091381A"/>
    <w:rsid w:val="0091714A"/>
    <w:rsid w:val="009208A1"/>
    <w:rsid w:val="00923564"/>
    <w:rsid w:val="00924F46"/>
    <w:rsid w:val="00931339"/>
    <w:rsid w:val="00933D78"/>
    <w:rsid w:val="0093473C"/>
    <w:rsid w:val="009350F3"/>
    <w:rsid w:val="00935EC3"/>
    <w:rsid w:val="0094178B"/>
    <w:rsid w:val="0094298B"/>
    <w:rsid w:val="00946556"/>
    <w:rsid w:val="00946E50"/>
    <w:rsid w:val="00950290"/>
    <w:rsid w:val="00951362"/>
    <w:rsid w:val="00951781"/>
    <w:rsid w:val="00954AF6"/>
    <w:rsid w:val="00956221"/>
    <w:rsid w:val="00957290"/>
    <w:rsid w:val="00961356"/>
    <w:rsid w:val="00962219"/>
    <w:rsid w:val="0096282C"/>
    <w:rsid w:val="00962CBF"/>
    <w:rsid w:val="0096613D"/>
    <w:rsid w:val="00966A98"/>
    <w:rsid w:val="00971375"/>
    <w:rsid w:val="00973E8B"/>
    <w:rsid w:val="009752BB"/>
    <w:rsid w:val="00977704"/>
    <w:rsid w:val="009807D7"/>
    <w:rsid w:val="00980B6C"/>
    <w:rsid w:val="00981E7F"/>
    <w:rsid w:val="00983D6B"/>
    <w:rsid w:val="00984BA9"/>
    <w:rsid w:val="00986E0B"/>
    <w:rsid w:val="009870A4"/>
    <w:rsid w:val="009904C6"/>
    <w:rsid w:val="009914A2"/>
    <w:rsid w:val="00991935"/>
    <w:rsid w:val="00991D1C"/>
    <w:rsid w:val="00992928"/>
    <w:rsid w:val="0099332E"/>
    <w:rsid w:val="00993E7D"/>
    <w:rsid w:val="0099427F"/>
    <w:rsid w:val="009A021B"/>
    <w:rsid w:val="009A1021"/>
    <w:rsid w:val="009A2471"/>
    <w:rsid w:val="009A41F4"/>
    <w:rsid w:val="009A4296"/>
    <w:rsid w:val="009A4627"/>
    <w:rsid w:val="009A4842"/>
    <w:rsid w:val="009A5162"/>
    <w:rsid w:val="009A5821"/>
    <w:rsid w:val="009A5FF7"/>
    <w:rsid w:val="009B5952"/>
    <w:rsid w:val="009B7C7C"/>
    <w:rsid w:val="009C42BF"/>
    <w:rsid w:val="009C4BE8"/>
    <w:rsid w:val="009C6579"/>
    <w:rsid w:val="009D2A4F"/>
    <w:rsid w:val="009D2BB3"/>
    <w:rsid w:val="009D3CD0"/>
    <w:rsid w:val="009D7ED2"/>
    <w:rsid w:val="009E1022"/>
    <w:rsid w:val="009E3876"/>
    <w:rsid w:val="009E6DF0"/>
    <w:rsid w:val="009E6E27"/>
    <w:rsid w:val="009E6E64"/>
    <w:rsid w:val="009E75BE"/>
    <w:rsid w:val="009E7DED"/>
    <w:rsid w:val="009F2360"/>
    <w:rsid w:val="009F24C5"/>
    <w:rsid w:val="009F516E"/>
    <w:rsid w:val="009F5751"/>
    <w:rsid w:val="009F6E0B"/>
    <w:rsid w:val="00A000C9"/>
    <w:rsid w:val="00A01F62"/>
    <w:rsid w:val="00A04D32"/>
    <w:rsid w:val="00A0512F"/>
    <w:rsid w:val="00A07504"/>
    <w:rsid w:val="00A0750B"/>
    <w:rsid w:val="00A1091D"/>
    <w:rsid w:val="00A12896"/>
    <w:rsid w:val="00A1380D"/>
    <w:rsid w:val="00A13EA2"/>
    <w:rsid w:val="00A147F3"/>
    <w:rsid w:val="00A149B8"/>
    <w:rsid w:val="00A167C6"/>
    <w:rsid w:val="00A1744B"/>
    <w:rsid w:val="00A178FD"/>
    <w:rsid w:val="00A224CF"/>
    <w:rsid w:val="00A2594A"/>
    <w:rsid w:val="00A27AD4"/>
    <w:rsid w:val="00A27C1E"/>
    <w:rsid w:val="00A30345"/>
    <w:rsid w:val="00A35D3E"/>
    <w:rsid w:val="00A35ED8"/>
    <w:rsid w:val="00A365EB"/>
    <w:rsid w:val="00A36E10"/>
    <w:rsid w:val="00A4015D"/>
    <w:rsid w:val="00A4037E"/>
    <w:rsid w:val="00A43542"/>
    <w:rsid w:val="00A44CAA"/>
    <w:rsid w:val="00A467B9"/>
    <w:rsid w:val="00A47C29"/>
    <w:rsid w:val="00A51120"/>
    <w:rsid w:val="00A51CF0"/>
    <w:rsid w:val="00A51E48"/>
    <w:rsid w:val="00A530D3"/>
    <w:rsid w:val="00A5426F"/>
    <w:rsid w:val="00A54AA2"/>
    <w:rsid w:val="00A555BA"/>
    <w:rsid w:val="00A57B6A"/>
    <w:rsid w:val="00A6260B"/>
    <w:rsid w:val="00A62CD0"/>
    <w:rsid w:val="00A635EA"/>
    <w:rsid w:val="00A70883"/>
    <w:rsid w:val="00A7152E"/>
    <w:rsid w:val="00A743D6"/>
    <w:rsid w:val="00A749C9"/>
    <w:rsid w:val="00A74A3B"/>
    <w:rsid w:val="00A74DA6"/>
    <w:rsid w:val="00A751F4"/>
    <w:rsid w:val="00A753D3"/>
    <w:rsid w:val="00A77BE0"/>
    <w:rsid w:val="00A8121C"/>
    <w:rsid w:val="00A829CD"/>
    <w:rsid w:val="00A832A7"/>
    <w:rsid w:val="00A833E2"/>
    <w:rsid w:val="00A84697"/>
    <w:rsid w:val="00A909C4"/>
    <w:rsid w:val="00A9129F"/>
    <w:rsid w:val="00A919FC"/>
    <w:rsid w:val="00A9270C"/>
    <w:rsid w:val="00A93F0C"/>
    <w:rsid w:val="00A952AE"/>
    <w:rsid w:val="00A960FA"/>
    <w:rsid w:val="00A96174"/>
    <w:rsid w:val="00A961EC"/>
    <w:rsid w:val="00A97A14"/>
    <w:rsid w:val="00AA041D"/>
    <w:rsid w:val="00AA0E45"/>
    <w:rsid w:val="00AA1CED"/>
    <w:rsid w:val="00AA2F3D"/>
    <w:rsid w:val="00AA3C48"/>
    <w:rsid w:val="00AA524C"/>
    <w:rsid w:val="00AB0EE2"/>
    <w:rsid w:val="00AB1774"/>
    <w:rsid w:val="00AB19D0"/>
    <w:rsid w:val="00AB2688"/>
    <w:rsid w:val="00AB57A5"/>
    <w:rsid w:val="00AB6C28"/>
    <w:rsid w:val="00AB6D04"/>
    <w:rsid w:val="00AC219B"/>
    <w:rsid w:val="00AC2386"/>
    <w:rsid w:val="00AC2796"/>
    <w:rsid w:val="00AC2CE4"/>
    <w:rsid w:val="00AC5B48"/>
    <w:rsid w:val="00AC782C"/>
    <w:rsid w:val="00AD1D3F"/>
    <w:rsid w:val="00AD233F"/>
    <w:rsid w:val="00AD4767"/>
    <w:rsid w:val="00AD4BD4"/>
    <w:rsid w:val="00AD5944"/>
    <w:rsid w:val="00AD7D03"/>
    <w:rsid w:val="00AE2313"/>
    <w:rsid w:val="00AE33AC"/>
    <w:rsid w:val="00AE49A6"/>
    <w:rsid w:val="00AE4F53"/>
    <w:rsid w:val="00AE50A8"/>
    <w:rsid w:val="00AE7E3B"/>
    <w:rsid w:val="00AF1512"/>
    <w:rsid w:val="00AF27ED"/>
    <w:rsid w:val="00AF2BC3"/>
    <w:rsid w:val="00AF3345"/>
    <w:rsid w:val="00AF6D68"/>
    <w:rsid w:val="00B051D1"/>
    <w:rsid w:val="00B05EED"/>
    <w:rsid w:val="00B07C9A"/>
    <w:rsid w:val="00B1010B"/>
    <w:rsid w:val="00B10BCD"/>
    <w:rsid w:val="00B12298"/>
    <w:rsid w:val="00B127B8"/>
    <w:rsid w:val="00B13F64"/>
    <w:rsid w:val="00B2122E"/>
    <w:rsid w:val="00B224F4"/>
    <w:rsid w:val="00B228D3"/>
    <w:rsid w:val="00B2697F"/>
    <w:rsid w:val="00B27141"/>
    <w:rsid w:val="00B27CE3"/>
    <w:rsid w:val="00B27EE8"/>
    <w:rsid w:val="00B315CC"/>
    <w:rsid w:val="00B32047"/>
    <w:rsid w:val="00B3219B"/>
    <w:rsid w:val="00B334F7"/>
    <w:rsid w:val="00B400CD"/>
    <w:rsid w:val="00B405DC"/>
    <w:rsid w:val="00B40CF0"/>
    <w:rsid w:val="00B4184D"/>
    <w:rsid w:val="00B45FC3"/>
    <w:rsid w:val="00B46F92"/>
    <w:rsid w:val="00B51667"/>
    <w:rsid w:val="00B53AB5"/>
    <w:rsid w:val="00B5511A"/>
    <w:rsid w:val="00B568A3"/>
    <w:rsid w:val="00B56D10"/>
    <w:rsid w:val="00B60BB1"/>
    <w:rsid w:val="00B6515B"/>
    <w:rsid w:val="00B65590"/>
    <w:rsid w:val="00B66DA9"/>
    <w:rsid w:val="00B753D4"/>
    <w:rsid w:val="00B773A5"/>
    <w:rsid w:val="00B80215"/>
    <w:rsid w:val="00B81685"/>
    <w:rsid w:val="00B82E74"/>
    <w:rsid w:val="00B877FC"/>
    <w:rsid w:val="00B91418"/>
    <w:rsid w:val="00BA05C3"/>
    <w:rsid w:val="00BA2917"/>
    <w:rsid w:val="00BA5800"/>
    <w:rsid w:val="00BA71F5"/>
    <w:rsid w:val="00BA7CEB"/>
    <w:rsid w:val="00BB07BF"/>
    <w:rsid w:val="00BB1722"/>
    <w:rsid w:val="00BB20F2"/>
    <w:rsid w:val="00BB2D8A"/>
    <w:rsid w:val="00BB4607"/>
    <w:rsid w:val="00BB5C2C"/>
    <w:rsid w:val="00BB6B0D"/>
    <w:rsid w:val="00BB6F08"/>
    <w:rsid w:val="00BC0E1D"/>
    <w:rsid w:val="00BC3A82"/>
    <w:rsid w:val="00BC4A1B"/>
    <w:rsid w:val="00BC67C8"/>
    <w:rsid w:val="00BC702E"/>
    <w:rsid w:val="00BC7293"/>
    <w:rsid w:val="00BD212B"/>
    <w:rsid w:val="00BD38F0"/>
    <w:rsid w:val="00BD3E23"/>
    <w:rsid w:val="00BD471E"/>
    <w:rsid w:val="00BD673B"/>
    <w:rsid w:val="00BD700E"/>
    <w:rsid w:val="00BD7DD0"/>
    <w:rsid w:val="00BE0DA6"/>
    <w:rsid w:val="00BE19C2"/>
    <w:rsid w:val="00BE1F56"/>
    <w:rsid w:val="00BE2105"/>
    <w:rsid w:val="00BE4F0B"/>
    <w:rsid w:val="00BF0172"/>
    <w:rsid w:val="00BF0F5D"/>
    <w:rsid w:val="00BF44D6"/>
    <w:rsid w:val="00BF6796"/>
    <w:rsid w:val="00BF753D"/>
    <w:rsid w:val="00C02195"/>
    <w:rsid w:val="00C02275"/>
    <w:rsid w:val="00C02928"/>
    <w:rsid w:val="00C0303C"/>
    <w:rsid w:val="00C0394B"/>
    <w:rsid w:val="00C03A42"/>
    <w:rsid w:val="00C047CC"/>
    <w:rsid w:val="00C0758C"/>
    <w:rsid w:val="00C10539"/>
    <w:rsid w:val="00C10FC8"/>
    <w:rsid w:val="00C11E5F"/>
    <w:rsid w:val="00C1375B"/>
    <w:rsid w:val="00C139D8"/>
    <w:rsid w:val="00C141AB"/>
    <w:rsid w:val="00C1589E"/>
    <w:rsid w:val="00C15F2E"/>
    <w:rsid w:val="00C16073"/>
    <w:rsid w:val="00C21105"/>
    <w:rsid w:val="00C3076C"/>
    <w:rsid w:val="00C30938"/>
    <w:rsid w:val="00C37843"/>
    <w:rsid w:val="00C4078D"/>
    <w:rsid w:val="00C41221"/>
    <w:rsid w:val="00C42348"/>
    <w:rsid w:val="00C424BA"/>
    <w:rsid w:val="00C43DF5"/>
    <w:rsid w:val="00C4434E"/>
    <w:rsid w:val="00C453E7"/>
    <w:rsid w:val="00C4731F"/>
    <w:rsid w:val="00C5004D"/>
    <w:rsid w:val="00C5084D"/>
    <w:rsid w:val="00C514E9"/>
    <w:rsid w:val="00C5249D"/>
    <w:rsid w:val="00C53DB3"/>
    <w:rsid w:val="00C5496D"/>
    <w:rsid w:val="00C56978"/>
    <w:rsid w:val="00C56A99"/>
    <w:rsid w:val="00C571F7"/>
    <w:rsid w:val="00C603A1"/>
    <w:rsid w:val="00C6077B"/>
    <w:rsid w:val="00C626DD"/>
    <w:rsid w:val="00C63827"/>
    <w:rsid w:val="00C63881"/>
    <w:rsid w:val="00C63AD3"/>
    <w:rsid w:val="00C64D0B"/>
    <w:rsid w:val="00C6643D"/>
    <w:rsid w:val="00C7019E"/>
    <w:rsid w:val="00C70A05"/>
    <w:rsid w:val="00C711FF"/>
    <w:rsid w:val="00C71532"/>
    <w:rsid w:val="00C74525"/>
    <w:rsid w:val="00C80073"/>
    <w:rsid w:val="00C826A1"/>
    <w:rsid w:val="00C82F92"/>
    <w:rsid w:val="00C834CC"/>
    <w:rsid w:val="00C83A0C"/>
    <w:rsid w:val="00C84BDD"/>
    <w:rsid w:val="00C8708A"/>
    <w:rsid w:val="00C91B1A"/>
    <w:rsid w:val="00C9556C"/>
    <w:rsid w:val="00C957C9"/>
    <w:rsid w:val="00C972AF"/>
    <w:rsid w:val="00CA0DC7"/>
    <w:rsid w:val="00CA1777"/>
    <w:rsid w:val="00CA3705"/>
    <w:rsid w:val="00CA37EC"/>
    <w:rsid w:val="00CA602B"/>
    <w:rsid w:val="00CA7719"/>
    <w:rsid w:val="00CA78E2"/>
    <w:rsid w:val="00CA7A9F"/>
    <w:rsid w:val="00CB5C5E"/>
    <w:rsid w:val="00CB7914"/>
    <w:rsid w:val="00CC17CB"/>
    <w:rsid w:val="00CC1F37"/>
    <w:rsid w:val="00CC5C28"/>
    <w:rsid w:val="00CC7FCB"/>
    <w:rsid w:val="00CD423F"/>
    <w:rsid w:val="00CD49D1"/>
    <w:rsid w:val="00CD65C5"/>
    <w:rsid w:val="00CD786E"/>
    <w:rsid w:val="00CE01B6"/>
    <w:rsid w:val="00CE43BC"/>
    <w:rsid w:val="00CE49D9"/>
    <w:rsid w:val="00CE4FE4"/>
    <w:rsid w:val="00CE5D74"/>
    <w:rsid w:val="00CE60AA"/>
    <w:rsid w:val="00CF4881"/>
    <w:rsid w:val="00CF4B75"/>
    <w:rsid w:val="00CF614D"/>
    <w:rsid w:val="00CF7E27"/>
    <w:rsid w:val="00CF7E2E"/>
    <w:rsid w:val="00D03880"/>
    <w:rsid w:val="00D04099"/>
    <w:rsid w:val="00D05139"/>
    <w:rsid w:val="00D11537"/>
    <w:rsid w:val="00D12794"/>
    <w:rsid w:val="00D12B55"/>
    <w:rsid w:val="00D14442"/>
    <w:rsid w:val="00D15CC9"/>
    <w:rsid w:val="00D2271D"/>
    <w:rsid w:val="00D31CB6"/>
    <w:rsid w:val="00D34DC4"/>
    <w:rsid w:val="00D36498"/>
    <w:rsid w:val="00D3668E"/>
    <w:rsid w:val="00D36A17"/>
    <w:rsid w:val="00D409A3"/>
    <w:rsid w:val="00D41F5C"/>
    <w:rsid w:val="00D42D83"/>
    <w:rsid w:val="00D43535"/>
    <w:rsid w:val="00D43BF9"/>
    <w:rsid w:val="00D44917"/>
    <w:rsid w:val="00D4501E"/>
    <w:rsid w:val="00D45E4F"/>
    <w:rsid w:val="00D462BC"/>
    <w:rsid w:val="00D46623"/>
    <w:rsid w:val="00D50F9F"/>
    <w:rsid w:val="00D52284"/>
    <w:rsid w:val="00D52A7C"/>
    <w:rsid w:val="00D53794"/>
    <w:rsid w:val="00D53D38"/>
    <w:rsid w:val="00D53F44"/>
    <w:rsid w:val="00D57CC4"/>
    <w:rsid w:val="00D62E1E"/>
    <w:rsid w:val="00D65E13"/>
    <w:rsid w:val="00D65E89"/>
    <w:rsid w:val="00D672EF"/>
    <w:rsid w:val="00D72C7B"/>
    <w:rsid w:val="00D73BB5"/>
    <w:rsid w:val="00D74D19"/>
    <w:rsid w:val="00D74F5A"/>
    <w:rsid w:val="00D752CD"/>
    <w:rsid w:val="00D75D62"/>
    <w:rsid w:val="00D76119"/>
    <w:rsid w:val="00D77AE9"/>
    <w:rsid w:val="00D8037F"/>
    <w:rsid w:val="00D829CB"/>
    <w:rsid w:val="00D83248"/>
    <w:rsid w:val="00D844E8"/>
    <w:rsid w:val="00D85D77"/>
    <w:rsid w:val="00D8614F"/>
    <w:rsid w:val="00D87D18"/>
    <w:rsid w:val="00D922E7"/>
    <w:rsid w:val="00D922E9"/>
    <w:rsid w:val="00D92814"/>
    <w:rsid w:val="00DA16C6"/>
    <w:rsid w:val="00DA1C97"/>
    <w:rsid w:val="00DA299B"/>
    <w:rsid w:val="00DA2F48"/>
    <w:rsid w:val="00DA3790"/>
    <w:rsid w:val="00DA4C40"/>
    <w:rsid w:val="00DA5D1C"/>
    <w:rsid w:val="00DA6706"/>
    <w:rsid w:val="00DA67F3"/>
    <w:rsid w:val="00DB2CF0"/>
    <w:rsid w:val="00DB4848"/>
    <w:rsid w:val="00DB6DCF"/>
    <w:rsid w:val="00DB7125"/>
    <w:rsid w:val="00DB76CA"/>
    <w:rsid w:val="00DB7AE2"/>
    <w:rsid w:val="00DC04BE"/>
    <w:rsid w:val="00DC0BC0"/>
    <w:rsid w:val="00DC0FDF"/>
    <w:rsid w:val="00DC517C"/>
    <w:rsid w:val="00DC6A0C"/>
    <w:rsid w:val="00DC6BBA"/>
    <w:rsid w:val="00DC72D4"/>
    <w:rsid w:val="00DD1329"/>
    <w:rsid w:val="00DD1542"/>
    <w:rsid w:val="00DD19E5"/>
    <w:rsid w:val="00DD2D8C"/>
    <w:rsid w:val="00DD43E9"/>
    <w:rsid w:val="00DD6252"/>
    <w:rsid w:val="00DD7679"/>
    <w:rsid w:val="00DE0F86"/>
    <w:rsid w:val="00DF12C9"/>
    <w:rsid w:val="00DF1AD1"/>
    <w:rsid w:val="00DF24FB"/>
    <w:rsid w:val="00DF27A0"/>
    <w:rsid w:val="00DF32C9"/>
    <w:rsid w:val="00DF3F5A"/>
    <w:rsid w:val="00DF4066"/>
    <w:rsid w:val="00DF45E3"/>
    <w:rsid w:val="00DF65C1"/>
    <w:rsid w:val="00E00902"/>
    <w:rsid w:val="00E021D4"/>
    <w:rsid w:val="00E03C47"/>
    <w:rsid w:val="00E04915"/>
    <w:rsid w:val="00E06F81"/>
    <w:rsid w:val="00E10DB3"/>
    <w:rsid w:val="00E11B54"/>
    <w:rsid w:val="00E11C0C"/>
    <w:rsid w:val="00E13150"/>
    <w:rsid w:val="00E1392C"/>
    <w:rsid w:val="00E1534C"/>
    <w:rsid w:val="00E15D60"/>
    <w:rsid w:val="00E1696E"/>
    <w:rsid w:val="00E205E4"/>
    <w:rsid w:val="00E21B7B"/>
    <w:rsid w:val="00E23A14"/>
    <w:rsid w:val="00E23A2B"/>
    <w:rsid w:val="00E249B1"/>
    <w:rsid w:val="00E27396"/>
    <w:rsid w:val="00E27EC0"/>
    <w:rsid w:val="00E3034D"/>
    <w:rsid w:val="00E31C02"/>
    <w:rsid w:val="00E405F6"/>
    <w:rsid w:val="00E4145F"/>
    <w:rsid w:val="00E4215D"/>
    <w:rsid w:val="00E42C0F"/>
    <w:rsid w:val="00E45E72"/>
    <w:rsid w:val="00E45EEE"/>
    <w:rsid w:val="00E46844"/>
    <w:rsid w:val="00E519A4"/>
    <w:rsid w:val="00E51A14"/>
    <w:rsid w:val="00E5286B"/>
    <w:rsid w:val="00E52D92"/>
    <w:rsid w:val="00E53009"/>
    <w:rsid w:val="00E54F1E"/>
    <w:rsid w:val="00E57756"/>
    <w:rsid w:val="00E61D0F"/>
    <w:rsid w:val="00E6369E"/>
    <w:rsid w:val="00E63BEE"/>
    <w:rsid w:val="00E6638F"/>
    <w:rsid w:val="00E67B66"/>
    <w:rsid w:val="00E701C9"/>
    <w:rsid w:val="00E73147"/>
    <w:rsid w:val="00E74506"/>
    <w:rsid w:val="00E75E52"/>
    <w:rsid w:val="00E760CE"/>
    <w:rsid w:val="00E76974"/>
    <w:rsid w:val="00E76DD9"/>
    <w:rsid w:val="00E770F4"/>
    <w:rsid w:val="00E77290"/>
    <w:rsid w:val="00E82AC5"/>
    <w:rsid w:val="00E85B88"/>
    <w:rsid w:val="00E8788B"/>
    <w:rsid w:val="00E9040B"/>
    <w:rsid w:val="00E94065"/>
    <w:rsid w:val="00E9441A"/>
    <w:rsid w:val="00E94ECC"/>
    <w:rsid w:val="00E95B5D"/>
    <w:rsid w:val="00E973C1"/>
    <w:rsid w:val="00EA07D4"/>
    <w:rsid w:val="00EA0C38"/>
    <w:rsid w:val="00EA1E82"/>
    <w:rsid w:val="00EA2484"/>
    <w:rsid w:val="00EA2C2E"/>
    <w:rsid w:val="00EA2CB9"/>
    <w:rsid w:val="00EA3A4D"/>
    <w:rsid w:val="00EA4843"/>
    <w:rsid w:val="00EA48D9"/>
    <w:rsid w:val="00EB284A"/>
    <w:rsid w:val="00EB466E"/>
    <w:rsid w:val="00EB4E08"/>
    <w:rsid w:val="00EB4E22"/>
    <w:rsid w:val="00EB54E8"/>
    <w:rsid w:val="00EB567D"/>
    <w:rsid w:val="00EB6064"/>
    <w:rsid w:val="00EB77F1"/>
    <w:rsid w:val="00EC00C1"/>
    <w:rsid w:val="00EC2F22"/>
    <w:rsid w:val="00EC34C1"/>
    <w:rsid w:val="00EC3A9E"/>
    <w:rsid w:val="00EC5B59"/>
    <w:rsid w:val="00EC727B"/>
    <w:rsid w:val="00ED07EF"/>
    <w:rsid w:val="00ED27BE"/>
    <w:rsid w:val="00ED335B"/>
    <w:rsid w:val="00ED4CEC"/>
    <w:rsid w:val="00ED5809"/>
    <w:rsid w:val="00EE5B22"/>
    <w:rsid w:val="00EE5CE7"/>
    <w:rsid w:val="00EF0015"/>
    <w:rsid w:val="00EF2D8F"/>
    <w:rsid w:val="00F04D04"/>
    <w:rsid w:val="00F05433"/>
    <w:rsid w:val="00F07B18"/>
    <w:rsid w:val="00F1211A"/>
    <w:rsid w:val="00F1296D"/>
    <w:rsid w:val="00F12C58"/>
    <w:rsid w:val="00F15202"/>
    <w:rsid w:val="00F15BE6"/>
    <w:rsid w:val="00F207B4"/>
    <w:rsid w:val="00F21369"/>
    <w:rsid w:val="00F22004"/>
    <w:rsid w:val="00F237BE"/>
    <w:rsid w:val="00F24B0F"/>
    <w:rsid w:val="00F2542B"/>
    <w:rsid w:val="00F27842"/>
    <w:rsid w:val="00F301E7"/>
    <w:rsid w:val="00F313BC"/>
    <w:rsid w:val="00F31938"/>
    <w:rsid w:val="00F3478F"/>
    <w:rsid w:val="00F35651"/>
    <w:rsid w:val="00F35A2C"/>
    <w:rsid w:val="00F36525"/>
    <w:rsid w:val="00F3687F"/>
    <w:rsid w:val="00F37792"/>
    <w:rsid w:val="00F43986"/>
    <w:rsid w:val="00F503A5"/>
    <w:rsid w:val="00F5183D"/>
    <w:rsid w:val="00F52226"/>
    <w:rsid w:val="00F52277"/>
    <w:rsid w:val="00F5304C"/>
    <w:rsid w:val="00F5684B"/>
    <w:rsid w:val="00F601DC"/>
    <w:rsid w:val="00F624CC"/>
    <w:rsid w:val="00F62F25"/>
    <w:rsid w:val="00F6346F"/>
    <w:rsid w:val="00F6490A"/>
    <w:rsid w:val="00F666C8"/>
    <w:rsid w:val="00F71A93"/>
    <w:rsid w:val="00F76A49"/>
    <w:rsid w:val="00F77447"/>
    <w:rsid w:val="00F7754C"/>
    <w:rsid w:val="00F77899"/>
    <w:rsid w:val="00F801DB"/>
    <w:rsid w:val="00F81FB8"/>
    <w:rsid w:val="00F82CFB"/>
    <w:rsid w:val="00F85F77"/>
    <w:rsid w:val="00F9002E"/>
    <w:rsid w:val="00F909E7"/>
    <w:rsid w:val="00F916C4"/>
    <w:rsid w:val="00F91F56"/>
    <w:rsid w:val="00F939BA"/>
    <w:rsid w:val="00F946E0"/>
    <w:rsid w:val="00F95E4D"/>
    <w:rsid w:val="00F97A27"/>
    <w:rsid w:val="00FA17CE"/>
    <w:rsid w:val="00FA317A"/>
    <w:rsid w:val="00FA3B2B"/>
    <w:rsid w:val="00FA54DC"/>
    <w:rsid w:val="00FB16DE"/>
    <w:rsid w:val="00FB216F"/>
    <w:rsid w:val="00FB5013"/>
    <w:rsid w:val="00FB7239"/>
    <w:rsid w:val="00FB73A4"/>
    <w:rsid w:val="00FB7A1B"/>
    <w:rsid w:val="00FC03B3"/>
    <w:rsid w:val="00FC07FD"/>
    <w:rsid w:val="00FC1F80"/>
    <w:rsid w:val="00FC386C"/>
    <w:rsid w:val="00FC421C"/>
    <w:rsid w:val="00FC48BE"/>
    <w:rsid w:val="00FC4AE7"/>
    <w:rsid w:val="00FC50EC"/>
    <w:rsid w:val="00FC5F26"/>
    <w:rsid w:val="00FC7E78"/>
    <w:rsid w:val="00FD321A"/>
    <w:rsid w:val="00FD3CED"/>
    <w:rsid w:val="00FD41B0"/>
    <w:rsid w:val="00FD7008"/>
    <w:rsid w:val="00FE03B2"/>
    <w:rsid w:val="00FE2191"/>
    <w:rsid w:val="00FE22E3"/>
    <w:rsid w:val="00FE320F"/>
    <w:rsid w:val="00FE3B49"/>
    <w:rsid w:val="00FE5314"/>
    <w:rsid w:val="00FE7DAD"/>
    <w:rsid w:val="00FF0D9A"/>
    <w:rsid w:val="00FF1117"/>
    <w:rsid w:val="00FF3737"/>
    <w:rsid w:val="00FF5073"/>
    <w:rsid w:val="00FF5A77"/>
    <w:rsid w:val="00FF70B2"/>
    <w:rsid w:val="00FF7868"/>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39882"/>
  <w15:docId w15:val="{11F4FD5F-1549-4D18-9B72-19B66750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DA6"/>
    <w:pPr>
      <w:ind w:right="45"/>
    </w:pPr>
    <w:rPr>
      <w:sz w:val="26"/>
      <w:szCs w:val="26"/>
    </w:rPr>
  </w:style>
  <w:style w:type="paragraph" w:styleId="Heading1">
    <w:name w:val="heading 1"/>
    <w:basedOn w:val="Normal"/>
    <w:next w:val="Normal"/>
    <w:qFormat/>
    <w:rsid w:val="00301B48"/>
    <w:pPr>
      <w:keepNext/>
      <w:jc w:val="center"/>
      <w:outlineLvl w:val="0"/>
    </w:pPr>
    <w:rPr>
      <w:rFonts w:ascii=".VnCentury SchoolbookH" w:hAnsi=".VnCentury SchoolbookH"/>
      <w:b/>
      <w:bCs/>
      <w:sz w:val="28"/>
      <w:szCs w:val="24"/>
    </w:rPr>
  </w:style>
  <w:style w:type="paragraph" w:styleId="Heading2">
    <w:name w:val="heading 2"/>
    <w:basedOn w:val="Normal"/>
    <w:next w:val="Normal"/>
    <w:qFormat/>
    <w:rsid w:val="00CD49D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75F98"/>
    <w:pPr>
      <w:keepNext/>
      <w:spacing w:before="240" w:after="60"/>
      <w:outlineLvl w:val="2"/>
    </w:pPr>
    <w:rPr>
      <w:rFonts w:ascii="Arial" w:hAnsi="Arial" w:cs="Arial"/>
      <w:b/>
      <w:bCs/>
    </w:rPr>
  </w:style>
  <w:style w:type="paragraph" w:styleId="Heading5">
    <w:name w:val="heading 5"/>
    <w:basedOn w:val="Normal"/>
    <w:next w:val="Normal"/>
    <w:qFormat/>
    <w:rsid w:val="00CD49D1"/>
    <w:pPr>
      <w:keepNext/>
      <w:jc w:val="center"/>
      <w:outlineLvl w:val="4"/>
    </w:pPr>
    <w:rPr>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BE0D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rsid w:val="00CD49D1"/>
    <w:pPr>
      <w:jc w:val="both"/>
    </w:pPr>
    <w:rPr>
      <w:sz w:val="28"/>
      <w:szCs w:val="28"/>
      <w:lang w:val="en-GB"/>
    </w:rPr>
  </w:style>
  <w:style w:type="character" w:styleId="PageNumber">
    <w:name w:val="page number"/>
    <w:basedOn w:val="DefaultParagraphFont"/>
    <w:rsid w:val="00CD49D1"/>
  </w:style>
  <w:style w:type="paragraph" w:styleId="Footer">
    <w:name w:val="footer"/>
    <w:basedOn w:val="Normal"/>
    <w:link w:val="FooterChar"/>
    <w:uiPriority w:val="99"/>
    <w:rsid w:val="00CD49D1"/>
    <w:pPr>
      <w:tabs>
        <w:tab w:val="center" w:pos="4320"/>
        <w:tab w:val="right" w:pos="8640"/>
      </w:tabs>
    </w:pPr>
    <w:rPr>
      <w:sz w:val="28"/>
      <w:szCs w:val="28"/>
      <w:lang w:val="x-none" w:eastAsia="x-none"/>
    </w:rPr>
  </w:style>
  <w:style w:type="table" w:styleId="TableGrid">
    <w:name w:val="Table Grid"/>
    <w:basedOn w:val="TableNormal"/>
    <w:rsid w:val="007F30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7F3093"/>
    <w:pPr>
      <w:spacing w:after="120"/>
      <w:ind w:left="360"/>
    </w:pPr>
    <w:rPr>
      <w:sz w:val="16"/>
      <w:szCs w:val="16"/>
    </w:rPr>
  </w:style>
  <w:style w:type="paragraph" w:styleId="BodyText2">
    <w:name w:val="Body Text 2"/>
    <w:basedOn w:val="Normal"/>
    <w:rsid w:val="007F3093"/>
    <w:pPr>
      <w:jc w:val="both"/>
    </w:pPr>
    <w:rPr>
      <w:sz w:val="28"/>
      <w:szCs w:val="28"/>
    </w:rPr>
  </w:style>
  <w:style w:type="character" w:styleId="Hyperlink">
    <w:name w:val="Hyperlink"/>
    <w:rsid w:val="00DA16C6"/>
    <w:rPr>
      <w:color w:val="0000FF"/>
      <w:u w:val="single"/>
    </w:rPr>
  </w:style>
  <w:style w:type="paragraph" w:customStyle="1" w:styleId="CharCharCharChar">
    <w:name w:val="Char Char Char Char"/>
    <w:basedOn w:val="Normal"/>
    <w:autoRedefine/>
    <w:rsid w:val="00E519A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E85B88"/>
    <w:pPr>
      <w:spacing w:after="160" w:line="240" w:lineRule="exact"/>
    </w:pPr>
    <w:rPr>
      <w:rFonts w:ascii="Verdana" w:hAnsi="Verdana" w:cs="Verdana"/>
      <w:sz w:val="20"/>
      <w:szCs w:val="20"/>
    </w:rPr>
  </w:style>
  <w:style w:type="paragraph" w:customStyle="1" w:styleId="CharCharCharChar0">
    <w:name w:val="Char Char Char Char"/>
    <w:basedOn w:val="Normal"/>
    <w:autoRedefine/>
    <w:rsid w:val="004B52F2"/>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0">
    <w:name w:val="Char Char Char"/>
    <w:basedOn w:val="Normal"/>
    <w:rsid w:val="004B52F2"/>
    <w:pPr>
      <w:spacing w:after="160" w:line="240" w:lineRule="exact"/>
    </w:pPr>
    <w:rPr>
      <w:rFonts w:ascii="Verdana" w:hAnsi="Verdana" w:cs="Verdana"/>
      <w:sz w:val="20"/>
      <w:szCs w:val="20"/>
    </w:rPr>
  </w:style>
  <w:style w:type="paragraph" w:styleId="BodyTextIndent">
    <w:name w:val="Body Text Indent"/>
    <w:basedOn w:val="Normal"/>
    <w:rsid w:val="00873895"/>
    <w:pPr>
      <w:ind w:firstLine="720"/>
    </w:pPr>
    <w:rPr>
      <w:rFonts w:ascii=".VnTime" w:hAnsi=".VnTime"/>
      <w:sz w:val="28"/>
      <w:szCs w:val="20"/>
    </w:rPr>
  </w:style>
  <w:style w:type="paragraph" w:styleId="Header">
    <w:name w:val="header"/>
    <w:basedOn w:val="Normal"/>
    <w:link w:val="HeaderChar"/>
    <w:uiPriority w:val="99"/>
    <w:rsid w:val="00873895"/>
    <w:pPr>
      <w:tabs>
        <w:tab w:val="center" w:pos="4320"/>
        <w:tab w:val="right" w:pos="8640"/>
      </w:tabs>
    </w:pPr>
    <w:rPr>
      <w:rFonts w:ascii=".VnTime" w:hAnsi=".VnTime"/>
      <w:sz w:val="28"/>
      <w:szCs w:val="28"/>
    </w:rPr>
  </w:style>
  <w:style w:type="paragraph" w:customStyle="1" w:styleId="Char">
    <w:name w:val="Char"/>
    <w:basedOn w:val="Normal"/>
    <w:autoRedefine/>
    <w:rsid w:val="00C70A0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articlehometext">
    <w:name w:val="articlehometext"/>
    <w:basedOn w:val="Normal"/>
    <w:rsid w:val="00A1091D"/>
    <w:pPr>
      <w:spacing w:before="100" w:beforeAutospacing="1" w:after="100" w:afterAutospacing="1"/>
    </w:pPr>
    <w:rPr>
      <w:sz w:val="24"/>
      <w:szCs w:val="24"/>
    </w:rPr>
  </w:style>
  <w:style w:type="paragraph" w:customStyle="1" w:styleId="indexhometext">
    <w:name w:val="indexhometext"/>
    <w:basedOn w:val="Normal"/>
    <w:rsid w:val="00A1091D"/>
    <w:pPr>
      <w:spacing w:before="100" w:beforeAutospacing="1" w:after="100" w:afterAutospacing="1"/>
    </w:pPr>
    <w:rPr>
      <w:sz w:val="24"/>
      <w:szCs w:val="24"/>
    </w:rPr>
  </w:style>
  <w:style w:type="character" w:customStyle="1" w:styleId="apple-converted-space">
    <w:name w:val="apple-converted-space"/>
    <w:basedOn w:val="DefaultParagraphFont"/>
    <w:rsid w:val="00A1091D"/>
  </w:style>
  <w:style w:type="paragraph" w:styleId="NormalWeb">
    <w:name w:val="Normal (Web)"/>
    <w:basedOn w:val="Normal"/>
    <w:link w:val="NormalWebChar"/>
    <w:uiPriority w:val="99"/>
    <w:rsid w:val="004D17CB"/>
    <w:pPr>
      <w:spacing w:before="100" w:beforeAutospacing="1" w:after="100" w:afterAutospacing="1"/>
    </w:pPr>
    <w:rPr>
      <w:sz w:val="24"/>
      <w:szCs w:val="24"/>
    </w:rPr>
  </w:style>
  <w:style w:type="character" w:customStyle="1" w:styleId="grame">
    <w:name w:val="grame"/>
    <w:rsid w:val="001B6DDF"/>
  </w:style>
  <w:style w:type="paragraph" w:styleId="BodyTextIndent2">
    <w:name w:val="Body Text Indent 2"/>
    <w:basedOn w:val="Normal"/>
    <w:rsid w:val="001B6DDF"/>
    <w:pPr>
      <w:spacing w:after="120" w:line="480" w:lineRule="auto"/>
      <w:ind w:left="283"/>
    </w:pPr>
  </w:style>
  <w:style w:type="character" w:customStyle="1" w:styleId="FooterChar">
    <w:name w:val="Footer Char"/>
    <w:link w:val="Footer"/>
    <w:uiPriority w:val="99"/>
    <w:rsid w:val="002020D1"/>
    <w:rPr>
      <w:sz w:val="28"/>
      <w:szCs w:val="28"/>
    </w:rPr>
  </w:style>
  <w:style w:type="paragraph" w:styleId="BalloonText">
    <w:name w:val="Balloon Text"/>
    <w:basedOn w:val="Normal"/>
    <w:link w:val="BalloonTextChar"/>
    <w:rsid w:val="00F04D04"/>
    <w:rPr>
      <w:rFonts w:ascii="Tahoma" w:hAnsi="Tahoma"/>
      <w:sz w:val="16"/>
      <w:szCs w:val="16"/>
      <w:lang w:val="x-none" w:eastAsia="x-none"/>
    </w:rPr>
  </w:style>
  <w:style w:type="character" w:customStyle="1" w:styleId="BalloonTextChar">
    <w:name w:val="Balloon Text Char"/>
    <w:link w:val="BalloonText"/>
    <w:rsid w:val="00F04D04"/>
    <w:rPr>
      <w:rFonts w:ascii="Tahoma" w:hAnsi="Tahoma" w:cs="Tahoma"/>
      <w:sz w:val="16"/>
      <w:szCs w:val="16"/>
    </w:rPr>
  </w:style>
  <w:style w:type="paragraph" w:styleId="ListParagraph">
    <w:name w:val="List Paragraph"/>
    <w:basedOn w:val="Normal"/>
    <w:uiPriority w:val="1"/>
    <w:qFormat/>
    <w:rsid w:val="00AD1D3F"/>
    <w:pPr>
      <w:widowControl w:val="0"/>
      <w:spacing w:before="121"/>
      <w:ind w:left="118" w:firstLine="680"/>
      <w:jc w:val="both"/>
    </w:pPr>
    <w:rPr>
      <w:sz w:val="22"/>
      <w:szCs w:val="22"/>
    </w:rPr>
  </w:style>
  <w:style w:type="character" w:customStyle="1" w:styleId="HeaderChar">
    <w:name w:val="Header Char"/>
    <w:basedOn w:val="DefaultParagraphFont"/>
    <w:link w:val="Header"/>
    <w:uiPriority w:val="99"/>
    <w:rsid w:val="00C0394B"/>
    <w:rPr>
      <w:rFonts w:ascii=".VnTime" w:hAnsi=".VnTime"/>
      <w:sz w:val="28"/>
      <w:szCs w:val="28"/>
    </w:rPr>
  </w:style>
  <w:style w:type="character" w:styleId="CommentReference">
    <w:name w:val="annotation reference"/>
    <w:basedOn w:val="DefaultParagraphFont"/>
    <w:semiHidden/>
    <w:unhideWhenUsed/>
    <w:rsid w:val="00132789"/>
    <w:rPr>
      <w:sz w:val="16"/>
      <w:szCs w:val="16"/>
    </w:rPr>
  </w:style>
  <w:style w:type="paragraph" w:styleId="CommentText">
    <w:name w:val="annotation text"/>
    <w:basedOn w:val="Normal"/>
    <w:link w:val="CommentTextChar"/>
    <w:semiHidden/>
    <w:unhideWhenUsed/>
    <w:rsid w:val="00132789"/>
    <w:rPr>
      <w:sz w:val="20"/>
      <w:szCs w:val="20"/>
    </w:rPr>
  </w:style>
  <w:style w:type="character" w:customStyle="1" w:styleId="CommentTextChar">
    <w:name w:val="Comment Text Char"/>
    <w:basedOn w:val="DefaultParagraphFont"/>
    <w:link w:val="CommentText"/>
    <w:semiHidden/>
    <w:rsid w:val="00132789"/>
  </w:style>
  <w:style w:type="paragraph" w:styleId="CommentSubject">
    <w:name w:val="annotation subject"/>
    <w:basedOn w:val="CommentText"/>
    <w:next w:val="CommentText"/>
    <w:link w:val="CommentSubjectChar"/>
    <w:semiHidden/>
    <w:unhideWhenUsed/>
    <w:rsid w:val="00132789"/>
    <w:rPr>
      <w:b/>
      <w:bCs/>
    </w:rPr>
  </w:style>
  <w:style w:type="character" w:customStyle="1" w:styleId="CommentSubjectChar">
    <w:name w:val="Comment Subject Char"/>
    <w:basedOn w:val="CommentTextChar"/>
    <w:link w:val="CommentSubject"/>
    <w:semiHidden/>
    <w:rsid w:val="00132789"/>
    <w:rPr>
      <w:b/>
      <w:bCs/>
    </w:rPr>
  </w:style>
  <w:style w:type="paragraph" w:styleId="FootnoteText">
    <w:name w:val="footnote text"/>
    <w:basedOn w:val="Normal"/>
    <w:link w:val="FootnoteTextChar"/>
    <w:semiHidden/>
    <w:unhideWhenUsed/>
    <w:rsid w:val="00180315"/>
    <w:rPr>
      <w:sz w:val="20"/>
      <w:szCs w:val="20"/>
    </w:rPr>
  </w:style>
  <w:style w:type="character" w:customStyle="1" w:styleId="FootnoteTextChar">
    <w:name w:val="Footnote Text Char"/>
    <w:basedOn w:val="DefaultParagraphFont"/>
    <w:link w:val="FootnoteText"/>
    <w:semiHidden/>
    <w:rsid w:val="00180315"/>
  </w:style>
  <w:style w:type="character" w:styleId="FootnoteReference">
    <w:name w:val="footnote reference"/>
    <w:basedOn w:val="DefaultParagraphFont"/>
    <w:semiHidden/>
    <w:unhideWhenUsed/>
    <w:rsid w:val="00180315"/>
    <w:rPr>
      <w:vertAlign w:val="superscript"/>
    </w:rPr>
  </w:style>
  <w:style w:type="character" w:customStyle="1" w:styleId="NormalWebChar">
    <w:name w:val="Normal (Web) Char"/>
    <w:link w:val="NormalWeb"/>
    <w:uiPriority w:val="99"/>
    <w:locked/>
    <w:rsid w:val="008A6571"/>
    <w:rPr>
      <w:sz w:val="24"/>
      <w:szCs w:val="24"/>
    </w:rPr>
  </w:style>
  <w:style w:type="character" w:customStyle="1" w:styleId="apple-tab-span">
    <w:name w:val="apple-tab-span"/>
    <w:basedOn w:val="DefaultParagraphFont"/>
    <w:rsid w:val="0064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863035">
      <w:bodyDiv w:val="1"/>
      <w:marLeft w:val="0"/>
      <w:marRight w:val="0"/>
      <w:marTop w:val="0"/>
      <w:marBottom w:val="0"/>
      <w:divBdr>
        <w:top w:val="none" w:sz="0" w:space="0" w:color="auto"/>
        <w:left w:val="none" w:sz="0" w:space="0" w:color="auto"/>
        <w:bottom w:val="none" w:sz="0" w:space="0" w:color="auto"/>
        <w:right w:val="none" w:sz="0" w:space="0" w:color="auto"/>
      </w:divBdr>
    </w:div>
    <w:div w:id="619146272">
      <w:bodyDiv w:val="1"/>
      <w:marLeft w:val="0"/>
      <w:marRight w:val="0"/>
      <w:marTop w:val="0"/>
      <w:marBottom w:val="0"/>
      <w:divBdr>
        <w:top w:val="none" w:sz="0" w:space="0" w:color="auto"/>
        <w:left w:val="none" w:sz="0" w:space="0" w:color="auto"/>
        <w:bottom w:val="none" w:sz="0" w:space="0" w:color="auto"/>
        <w:right w:val="none" w:sz="0" w:space="0" w:color="auto"/>
      </w:divBdr>
    </w:div>
    <w:div w:id="869688633">
      <w:bodyDiv w:val="1"/>
      <w:marLeft w:val="0"/>
      <w:marRight w:val="0"/>
      <w:marTop w:val="0"/>
      <w:marBottom w:val="0"/>
      <w:divBdr>
        <w:top w:val="none" w:sz="0" w:space="0" w:color="auto"/>
        <w:left w:val="none" w:sz="0" w:space="0" w:color="auto"/>
        <w:bottom w:val="none" w:sz="0" w:space="0" w:color="auto"/>
        <w:right w:val="none" w:sz="0" w:space="0" w:color="auto"/>
      </w:divBdr>
    </w:div>
    <w:div w:id="1246574705">
      <w:bodyDiv w:val="1"/>
      <w:marLeft w:val="0"/>
      <w:marRight w:val="0"/>
      <w:marTop w:val="0"/>
      <w:marBottom w:val="0"/>
      <w:divBdr>
        <w:top w:val="none" w:sz="0" w:space="0" w:color="auto"/>
        <w:left w:val="none" w:sz="0" w:space="0" w:color="auto"/>
        <w:bottom w:val="none" w:sz="0" w:space="0" w:color="auto"/>
        <w:right w:val="none" w:sz="0" w:space="0" w:color="auto"/>
      </w:divBdr>
    </w:div>
    <w:div w:id="12752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82BF-78ED-4555-86D7-4618C945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9390</Words>
  <Characters>53529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62794</CharactersWithSpaces>
  <SharedDoc>false</SharedDoc>
  <HLinks>
    <vt:vector size="6" baseType="variant">
      <vt:variant>
        <vt:i4>7602220</vt:i4>
      </vt:variant>
      <vt:variant>
        <vt:i4>0</vt:i4>
      </vt:variant>
      <vt:variant>
        <vt:i4>0</vt:i4>
      </vt:variant>
      <vt:variant>
        <vt:i4>5</vt:i4>
      </vt:variant>
      <vt:variant>
        <vt:lpwstr>http://truonghocketnoi.vn/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Ms Minh Hoa</dc:creator>
  <cp:lastModifiedBy>TAC</cp:lastModifiedBy>
  <cp:revision>3</cp:revision>
  <cp:lastPrinted>2023-02-07T07:29:00Z</cp:lastPrinted>
  <dcterms:created xsi:type="dcterms:W3CDTF">2023-08-16T09:10:00Z</dcterms:created>
  <dcterms:modified xsi:type="dcterms:W3CDTF">2023-08-16T09:10:00Z</dcterms:modified>
</cp:coreProperties>
</file>